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6B" w:rsidRPr="006E779C" w:rsidRDefault="00657E58" w:rsidP="00800D6B">
      <w:pPr>
        <w:pStyle w:val="Heading1"/>
        <w:ind w:left="5760" w:hanging="5760"/>
        <w:rPr>
          <w:rFonts w:ascii="Times New Roman" w:hAnsi="Times New Roman"/>
          <w:i w:val="0"/>
          <w:szCs w:val="24"/>
        </w:rPr>
      </w:pPr>
      <w:r>
        <w:rPr>
          <w:rFonts w:ascii="Times New Roman" w:hAnsi="Times New Roman"/>
          <w:szCs w:val="24"/>
        </w:rPr>
        <w:t>R</w:t>
      </w:r>
      <w:r w:rsidR="00BE6A26">
        <w:rPr>
          <w:rFonts w:ascii="Times New Roman" w:hAnsi="Times New Roman"/>
          <w:szCs w:val="24"/>
        </w:rPr>
        <w:t>.</w:t>
      </w:r>
      <w:r>
        <w:rPr>
          <w:rFonts w:ascii="Times New Roman" w:hAnsi="Times New Roman"/>
          <w:szCs w:val="24"/>
        </w:rPr>
        <w:t xml:space="preserve"> v. </w:t>
      </w:r>
      <w:proofErr w:type="spellStart"/>
      <w:r w:rsidR="00AA7F79">
        <w:rPr>
          <w:rFonts w:ascii="Times New Roman" w:hAnsi="Times New Roman"/>
          <w:szCs w:val="24"/>
        </w:rPr>
        <w:t>Aleekuk</w:t>
      </w:r>
      <w:proofErr w:type="spellEnd"/>
      <w:r w:rsidR="00800D6B" w:rsidRPr="006E779C">
        <w:rPr>
          <w:rFonts w:ascii="Times New Roman" w:hAnsi="Times New Roman"/>
          <w:szCs w:val="24"/>
        </w:rPr>
        <w:t>,</w:t>
      </w:r>
      <w:r w:rsidR="00AA7F79">
        <w:rPr>
          <w:rFonts w:ascii="Times New Roman" w:hAnsi="Times New Roman"/>
          <w:i w:val="0"/>
          <w:szCs w:val="24"/>
        </w:rPr>
        <w:t xml:space="preserve"> 2023</w:t>
      </w:r>
      <w:r w:rsidR="00800D6B" w:rsidRPr="006E779C">
        <w:rPr>
          <w:rFonts w:ascii="Times New Roman" w:hAnsi="Times New Roman"/>
          <w:i w:val="0"/>
          <w:szCs w:val="24"/>
        </w:rPr>
        <w:t xml:space="preserve"> NWTTC </w:t>
      </w:r>
      <w:r w:rsidR="00052CE7">
        <w:rPr>
          <w:rFonts w:ascii="Times New Roman" w:hAnsi="Times New Roman"/>
          <w:i w:val="0"/>
          <w:szCs w:val="24"/>
        </w:rPr>
        <w:t>05</w:t>
      </w:r>
    </w:p>
    <w:p w:rsidR="00800D6B" w:rsidRPr="00FE55B6" w:rsidRDefault="00BB525A" w:rsidP="00800D6B">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 xml:space="preserve">Date: </w:t>
      </w:r>
      <w:r w:rsidR="00800D6B" w:rsidRPr="00FE55B6">
        <w:rPr>
          <w:rFonts w:ascii="Times New Roman" w:hAnsi="Times New Roman"/>
          <w:sz w:val="28"/>
          <w:szCs w:val="28"/>
          <w:lang w:val="en-CA"/>
        </w:rPr>
        <w:t>20</w:t>
      </w:r>
      <w:r w:rsidR="00AA7F79">
        <w:rPr>
          <w:rFonts w:ascii="Times New Roman" w:hAnsi="Times New Roman"/>
          <w:sz w:val="28"/>
          <w:szCs w:val="28"/>
          <w:lang w:val="en-CA"/>
        </w:rPr>
        <w:t>23</w:t>
      </w:r>
      <w:r w:rsidR="00052CE7">
        <w:rPr>
          <w:rFonts w:ascii="Times New Roman" w:hAnsi="Times New Roman"/>
          <w:sz w:val="28"/>
          <w:szCs w:val="28"/>
          <w:lang w:val="en-CA"/>
        </w:rPr>
        <w:t xml:space="preserve"> 04 05</w:t>
      </w:r>
    </w:p>
    <w:p w:rsidR="009C0FB9" w:rsidRPr="00FE55B6" w:rsidRDefault="009C0FB9" w:rsidP="009C0FB9">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 T-1-</w:t>
      </w:r>
      <w:r w:rsidR="00AA7F79">
        <w:rPr>
          <w:rFonts w:ascii="Times New Roman" w:hAnsi="Times New Roman"/>
          <w:sz w:val="28"/>
          <w:szCs w:val="28"/>
          <w:lang w:val="en-CA"/>
        </w:rPr>
        <w:t>CR-2022-000803</w:t>
      </w:r>
    </w:p>
    <w:p w:rsidR="00800D6B" w:rsidRDefault="00800D6B" w:rsidP="00B53215">
      <w:pPr>
        <w:pStyle w:val="Heading1"/>
        <w:spacing w:after="120"/>
        <w:ind w:left="5761" w:hanging="5761"/>
        <w:jc w:val="center"/>
        <w:rPr>
          <w:rFonts w:ascii="Times New Roman" w:hAnsi="Times New Roman"/>
          <w:i w:val="0"/>
          <w:sz w:val="28"/>
          <w:szCs w:val="28"/>
          <w:lang w:val="en-CA"/>
        </w:rPr>
      </w:pPr>
    </w:p>
    <w:p w:rsidR="00B53215" w:rsidRDefault="009F69D0" w:rsidP="00B53215">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rsidR="00B53215" w:rsidRPr="00B53215" w:rsidRDefault="00B53215" w:rsidP="00B53215">
      <w:pPr>
        <w:spacing w:after="120" w:line="240" w:lineRule="auto"/>
        <w:jc w:val="center"/>
        <w:rPr>
          <w:rFonts w:ascii="Times New Roman" w:hAnsi="Times New Roman" w:cs="Times New Roman"/>
          <w:b/>
          <w:sz w:val="28"/>
          <w:szCs w:val="28"/>
        </w:rPr>
      </w:pPr>
    </w:p>
    <w:p w:rsidR="009F69D0" w:rsidRPr="00F06722" w:rsidRDefault="009F69D0" w:rsidP="00B53215">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rsidR="009F69D0" w:rsidRPr="00F06722" w:rsidRDefault="00657E58"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rsidR="009F69D0" w:rsidRPr="00C1386D" w:rsidRDefault="00C1386D"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rsidR="00F06722" w:rsidRDefault="00AA7F79" w:rsidP="00F56A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WILLIAM ROBERT ALEEKUK</w:t>
      </w:r>
    </w:p>
    <w:p w:rsidR="00F56A35" w:rsidRPr="00B53215" w:rsidRDefault="00F56A35" w:rsidP="00F56A35">
      <w:pPr>
        <w:spacing w:after="0" w:line="240" w:lineRule="auto"/>
        <w:jc w:val="center"/>
        <w:rPr>
          <w:rFonts w:ascii="Times New Roman" w:hAnsi="Times New Roman" w:cs="Times New Roman"/>
          <w:b/>
          <w:sz w:val="28"/>
          <w:szCs w:val="28"/>
        </w:rPr>
      </w:pPr>
    </w:p>
    <w:p w:rsidR="00F06722" w:rsidRPr="00497B3F" w:rsidRDefault="00F06722" w:rsidP="00B53215">
      <w:pPr>
        <w:spacing w:after="200" w:line="276" w:lineRule="auto"/>
        <w:jc w:val="center"/>
        <w:rPr>
          <w:b/>
          <w:sz w:val="28"/>
          <w:szCs w:val="28"/>
        </w:rPr>
      </w:pPr>
      <w:r w:rsidRPr="00497B3F">
        <w:rPr>
          <w:b/>
          <w:sz w:val="28"/>
          <w:szCs w:val="28"/>
        </w:rPr>
        <w:t>____________________________________</w:t>
      </w:r>
      <w:r w:rsidR="00B53215">
        <w:rPr>
          <w:b/>
          <w:sz w:val="28"/>
          <w:szCs w:val="28"/>
        </w:rPr>
        <w:t>_______________________________</w:t>
      </w:r>
    </w:p>
    <w:p w:rsidR="00F56A35" w:rsidRDefault="00B53215" w:rsidP="00F56A3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REASONS FOR </w:t>
      </w:r>
      <w:r w:rsidR="00671AD8">
        <w:rPr>
          <w:rFonts w:ascii="Times New Roman" w:hAnsi="Times New Roman" w:cs="Times New Roman"/>
          <w:b/>
          <w:sz w:val="28"/>
          <w:szCs w:val="28"/>
        </w:rPr>
        <w:t>DECISION</w:t>
      </w:r>
    </w:p>
    <w:p w:rsidR="00F56A35" w:rsidRPr="00497B3F" w:rsidRDefault="00B53215" w:rsidP="00F56A35">
      <w:pPr>
        <w:spacing w:after="0"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of</w:t>
      </w:r>
      <w:proofErr w:type="gramEnd"/>
      <w:r>
        <w:rPr>
          <w:rFonts w:ascii="Times New Roman" w:hAnsi="Times New Roman" w:cs="Times New Roman"/>
          <w:b/>
          <w:sz w:val="28"/>
          <w:szCs w:val="28"/>
        </w:rPr>
        <w:t xml:space="preserve"> the</w:t>
      </w:r>
    </w:p>
    <w:p w:rsidR="00F06722" w:rsidRDefault="00F06722" w:rsidP="00F56A35">
      <w:pPr>
        <w:spacing w:after="0" w:line="276" w:lineRule="auto"/>
        <w:jc w:val="center"/>
        <w:rPr>
          <w:rFonts w:ascii="Times New Roman" w:hAnsi="Times New Roman" w:cs="Times New Roman"/>
          <w:b/>
          <w:sz w:val="28"/>
          <w:szCs w:val="28"/>
        </w:rPr>
      </w:pPr>
      <w:r w:rsidRPr="00497B3F">
        <w:rPr>
          <w:rFonts w:ascii="Times New Roman" w:hAnsi="Times New Roman" w:cs="Times New Roman"/>
          <w:b/>
          <w:sz w:val="28"/>
          <w:szCs w:val="28"/>
        </w:rPr>
        <w:t>HONOURABLE CHIEF JUDGE ROBERT GORIN</w:t>
      </w:r>
    </w:p>
    <w:p w:rsidR="00B53215" w:rsidRPr="00497B3F" w:rsidRDefault="00B53215" w:rsidP="00B53215">
      <w:pPr>
        <w:spacing w:after="200" w:line="276" w:lineRule="auto"/>
        <w:jc w:val="center"/>
        <w:rPr>
          <w:b/>
          <w:sz w:val="28"/>
          <w:szCs w:val="28"/>
        </w:rPr>
      </w:pPr>
      <w:r w:rsidRPr="00497B3F">
        <w:rPr>
          <w:b/>
          <w:sz w:val="28"/>
          <w:szCs w:val="28"/>
        </w:rPr>
        <w:t>____________________________________</w:t>
      </w:r>
      <w:r>
        <w:rPr>
          <w:b/>
          <w:sz w:val="28"/>
          <w:szCs w:val="28"/>
        </w:rPr>
        <w:t>_______________________________</w:t>
      </w:r>
    </w:p>
    <w:p w:rsidR="00B53215" w:rsidRDefault="00B53215" w:rsidP="009F69D0">
      <w:pPr>
        <w:rPr>
          <w:rFonts w:ascii="Times New Roman" w:hAnsi="Times New Roman" w:cs="Times New Roman"/>
          <w:b/>
          <w:sz w:val="24"/>
          <w:szCs w:val="28"/>
        </w:rPr>
      </w:pPr>
    </w:p>
    <w:p w:rsidR="00B53215" w:rsidRPr="00B53215" w:rsidRDefault="00B53215" w:rsidP="009F69D0">
      <w:pPr>
        <w:rPr>
          <w:rFonts w:ascii="Times New Roman" w:hAnsi="Times New Roman" w:cs="Times New Roman"/>
          <w:b/>
          <w:sz w:val="24"/>
          <w:szCs w:val="28"/>
        </w:rPr>
      </w:pP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Heard at:</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AA7F79">
        <w:rPr>
          <w:rFonts w:ascii="Times New Roman" w:hAnsi="Times New Roman" w:cs="Times New Roman"/>
          <w:sz w:val="28"/>
          <w:szCs w:val="28"/>
          <w:lang w:val="en-CA"/>
        </w:rPr>
        <w:t>Inuvik</w:t>
      </w:r>
      <w:r w:rsidR="00BE6A26">
        <w:rPr>
          <w:rFonts w:ascii="Times New Roman" w:hAnsi="Times New Roman" w:cs="Times New Roman"/>
          <w:sz w:val="28"/>
          <w:szCs w:val="28"/>
          <w:lang w:val="en-CA"/>
        </w:rPr>
        <w:t>, Northwest Territories</w:t>
      </w: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Decision: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671AD8">
        <w:rPr>
          <w:rFonts w:ascii="Times New Roman" w:hAnsi="Times New Roman" w:cs="Times New Roman"/>
          <w:sz w:val="28"/>
          <w:szCs w:val="28"/>
          <w:lang w:val="en-CA"/>
        </w:rPr>
        <w:t>March 30, 2023</w:t>
      </w: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Written Judgment:</w:t>
      </w:r>
      <w:r w:rsidRPr="00B53215">
        <w:rPr>
          <w:rFonts w:ascii="Times New Roman" w:hAnsi="Times New Roman" w:cs="Times New Roman"/>
          <w:sz w:val="28"/>
          <w:szCs w:val="28"/>
          <w:lang w:val="en-CA"/>
        </w:rPr>
        <w:tab/>
      </w:r>
      <w:r w:rsidR="00052CE7">
        <w:rPr>
          <w:rFonts w:ascii="Times New Roman" w:hAnsi="Times New Roman" w:cs="Times New Roman"/>
          <w:sz w:val="28"/>
          <w:szCs w:val="28"/>
          <w:lang w:val="en-CA"/>
        </w:rPr>
        <w:t>April 5</w:t>
      </w:r>
      <w:r w:rsidR="00AA7F79">
        <w:rPr>
          <w:rFonts w:ascii="Times New Roman" w:hAnsi="Times New Roman" w:cs="Times New Roman"/>
          <w:sz w:val="28"/>
          <w:szCs w:val="28"/>
          <w:lang w:val="en-CA"/>
        </w:rPr>
        <w:t>, 2023</w:t>
      </w: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Counsel for the Crown: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2E1309">
        <w:rPr>
          <w:rFonts w:ascii="Times New Roman" w:hAnsi="Times New Roman" w:cs="Times New Roman"/>
          <w:sz w:val="28"/>
          <w:szCs w:val="28"/>
          <w:lang w:val="en-CA"/>
        </w:rPr>
        <w:t>Clare</w:t>
      </w:r>
      <w:r w:rsidR="00AA7F79">
        <w:rPr>
          <w:rFonts w:ascii="Times New Roman" w:hAnsi="Times New Roman" w:cs="Times New Roman"/>
          <w:sz w:val="28"/>
          <w:szCs w:val="28"/>
          <w:lang w:val="en-CA"/>
        </w:rPr>
        <w:t xml:space="preserve"> </w:t>
      </w:r>
      <w:proofErr w:type="spellStart"/>
      <w:r w:rsidR="00AA7F79">
        <w:rPr>
          <w:rFonts w:ascii="Times New Roman" w:hAnsi="Times New Roman" w:cs="Times New Roman"/>
          <w:sz w:val="28"/>
          <w:szCs w:val="28"/>
          <w:lang w:val="en-CA"/>
        </w:rPr>
        <w:t>Brackley</w:t>
      </w:r>
      <w:proofErr w:type="spellEnd"/>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Defence Counsel:</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AA7F79">
        <w:rPr>
          <w:rFonts w:ascii="Times New Roman" w:hAnsi="Times New Roman" w:cs="Times New Roman"/>
          <w:sz w:val="28"/>
          <w:szCs w:val="28"/>
          <w:lang w:val="en-CA"/>
        </w:rPr>
        <w:t xml:space="preserve">Kate </w:t>
      </w:r>
      <w:proofErr w:type="spellStart"/>
      <w:r w:rsidR="00AA7F79">
        <w:rPr>
          <w:rFonts w:ascii="Times New Roman" w:hAnsi="Times New Roman" w:cs="Times New Roman"/>
          <w:sz w:val="28"/>
          <w:szCs w:val="28"/>
          <w:lang w:val="en-CA"/>
        </w:rPr>
        <w:t>Oja</w:t>
      </w:r>
      <w:proofErr w:type="spellEnd"/>
    </w:p>
    <w:p w:rsidR="00F06722" w:rsidRDefault="00F06722" w:rsidP="009F69D0">
      <w:pPr>
        <w:rPr>
          <w:rFonts w:ascii="Times New Roman" w:hAnsi="Times New Roman" w:cs="Times New Roman"/>
          <w:sz w:val="28"/>
          <w:szCs w:val="28"/>
        </w:rPr>
      </w:pPr>
    </w:p>
    <w:p w:rsidR="00671AD8" w:rsidRDefault="00671AD8" w:rsidP="009F69D0">
      <w:pPr>
        <w:rPr>
          <w:rFonts w:ascii="Times New Roman" w:hAnsi="Times New Roman" w:cs="Times New Roman"/>
          <w:sz w:val="28"/>
          <w:szCs w:val="28"/>
        </w:rPr>
      </w:pPr>
    </w:p>
    <w:p w:rsidR="00671AD8" w:rsidRDefault="00671AD8" w:rsidP="003A37C7">
      <w:pPr>
        <w:ind w:firstLine="720"/>
        <w:jc w:val="center"/>
        <w:rPr>
          <w:rFonts w:ascii="Times New Roman" w:hAnsi="Times New Roman" w:cs="Times New Roman"/>
          <w:sz w:val="28"/>
          <w:szCs w:val="28"/>
        </w:rPr>
        <w:sectPr w:rsidR="00671AD8" w:rsidSect="00335C2E">
          <w:headerReference w:type="default" r:id="rId8"/>
          <w:pgSz w:w="12240" w:h="15840"/>
          <w:pgMar w:top="1440" w:right="1440" w:bottom="1440" w:left="1440" w:header="720" w:footer="720" w:gutter="0"/>
          <w:cols w:space="720"/>
          <w:titlePg/>
          <w:docGrid w:linePitch="360"/>
        </w:sectPr>
      </w:pPr>
      <w:r>
        <w:rPr>
          <w:rFonts w:ascii="Times New Roman" w:hAnsi="Times New Roman" w:cs="Times New Roman"/>
          <w:sz w:val="28"/>
          <w:szCs w:val="28"/>
        </w:rPr>
        <w:t xml:space="preserve">[Ruling on </w:t>
      </w:r>
      <w:r w:rsidR="00063249">
        <w:rPr>
          <w:rFonts w:ascii="Times New Roman" w:hAnsi="Times New Roman" w:cs="Times New Roman"/>
          <w:sz w:val="28"/>
          <w:szCs w:val="28"/>
        </w:rPr>
        <w:t>Admissibility</w:t>
      </w:r>
      <w:r>
        <w:rPr>
          <w:rFonts w:ascii="Times New Roman" w:hAnsi="Times New Roman" w:cs="Times New Roman"/>
          <w:sz w:val="28"/>
          <w:szCs w:val="28"/>
        </w:rPr>
        <w:t xml:space="preserve"> of Video E</w:t>
      </w:r>
      <w:r w:rsidR="006E058E">
        <w:rPr>
          <w:rFonts w:ascii="Times New Roman" w:hAnsi="Times New Roman" w:cs="Times New Roman"/>
          <w:sz w:val="28"/>
          <w:szCs w:val="28"/>
        </w:rPr>
        <w:t>vidence</w:t>
      </w:r>
      <w:r>
        <w:rPr>
          <w:rFonts w:ascii="Times New Roman" w:hAnsi="Times New Roman" w:cs="Times New Roman"/>
          <w:sz w:val="28"/>
          <w:szCs w:val="28"/>
        </w:rPr>
        <w:t>]</w:t>
      </w:r>
    </w:p>
    <w:p w:rsidR="008E6F76" w:rsidRPr="006E779C" w:rsidRDefault="008E6F76" w:rsidP="008E6F76">
      <w:pPr>
        <w:pStyle w:val="Heading1"/>
        <w:ind w:left="5760" w:hanging="5760"/>
        <w:rPr>
          <w:rFonts w:ascii="Times New Roman" w:hAnsi="Times New Roman"/>
          <w:i w:val="0"/>
          <w:szCs w:val="24"/>
        </w:rPr>
      </w:pPr>
      <w:r>
        <w:rPr>
          <w:rFonts w:ascii="Times New Roman" w:hAnsi="Times New Roman"/>
          <w:szCs w:val="24"/>
        </w:rPr>
        <w:lastRenderedPageBreak/>
        <w:t xml:space="preserve">R. v. </w:t>
      </w:r>
      <w:proofErr w:type="spellStart"/>
      <w:r>
        <w:rPr>
          <w:rFonts w:ascii="Times New Roman" w:hAnsi="Times New Roman"/>
          <w:szCs w:val="24"/>
        </w:rPr>
        <w:t>Aleekuk</w:t>
      </w:r>
      <w:proofErr w:type="spellEnd"/>
      <w:r w:rsidRPr="006E779C">
        <w:rPr>
          <w:rFonts w:ascii="Times New Roman" w:hAnsi="Times New Roman"/>
          <w:szCs w:val="24"/>
        </w:rPr>
        <w:t>,</w:t>
      </w:r>
      <w:r>
        <w:rPr>
          <w:rFonts w:ascii="Times New Roman" w:hAnsi="Times New Roman"/>
          <w:i w:val="0"/>
          <w:szCs w:val="24"/>
        </w:rPr>
        <w:t xml:space="preserve"> 2023</w:t>
      </w:r>
      <w:r w:rsidRPr="006E779C">
        <w:rPr>
          <w:rFonts w:ascii="Times New Roman" w:hAnsi="Times New Roman"/>
          <w:i w:val="0"/>
          <w:szCs w:val="24"/>
        </w:rPr>
        <w:t xml:space="preserve"> NWTTC </w:t>
      </w:r>
      <w:r>
        <w:rPr>
          <w:rFonts w:ascii="Times New Roman" w:hAnsi="Times New Roman"/>
          <w:i w:val="0"/>
          <w:szCs w:val="24"/>
        </w:rPr>
        <w:t>05</w:t>
      </w:r>
    </w:p>
    <w:p w:rsidR="008E6F76" w:rsidRPr="00FE55B6" w:rsidRDefault="008E6F76" w:rsidP="008E6F76">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Date: 20</w:t>
      </w:r>
      <w:r>
        <w:rPr>
          <w:rFonts w:ascii="Times New Roman" w:hAnsi="Times New Roman"/>
          <w:sz w:val="28"/>
          <w:szCs w:val="28"/>
          <w:lang w:val="en-CA"/>
        </w:rPr>
        <w:t>23 04 05</w:t>
      </w:r>
    </w:p>
    <w:p w:rsidR="008E6F76" w:rsidRPr="00FE55B6" w:rsidRDefault="008E6F76" w:rsidP="008E6F76">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 T-1-</w:t>
      </w:r>
      <w:r>
        <w:rPr>
          <w:rFonts w:ascii="Times New Roman" w:hAnsi="Times New Roman"/>
          <w:sz w:val="28"/>
          <w:szCs w:val="28"/>
          <w:lang w:val="en-CA"/>
        </w:rPr>
        <w:t>CR-2022-000803</w:t>
      </w:r>
    </w:p>
    <w:p w:rsidR="008E6F76" w:rsidRDefault="008E6F76" w:rsidP="008E6F76">
      <w:pPr>
        <w:pStyle w:val="Heading1"/>
        <w:spacing w:after="120"/>
        <w:ind w:left="5761" w:hanging="5761"/>
        <w:jc w:val="center"/>
        <w:rPr>
          <w:rFonts w:ascii="Times New Roman" w:hAnsi="Times New Roman"/>
          <w:i w:val="0"/>
          <w:sz w:val="28"/>
          <w:szCs w:val="28"/>
          <w:lang w:val="en-CA"/>
        </w:rPr>
      </w:pPr>
    </w:p>
    <w:p w:rsidR="008E6F76" w:rsidRDefault="008E6F76" w:rsidP="008E6F76">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rsidR="008E6F76" w:rsidRPr="00B53215" w:rsidRDefault="008E6F76" w:rsidP="008E6F76">
      <w:pPr>
        <w:spacing w:after="120" w:line="240" w:lineRule="auto"/>
        <w:jc w:val="center"/>
        <w:rPr>
          <w:rFonts w:ascii="Times New Roman" w:hAnsi="Times New Roman" w:cs="Times New Roman"/>
          <w:b/>
          <w:sz w:val="28"/>
          <w:szCs w:val="28"/>
        </w:rPr>
      </w:pPr>
    </w:p>
    <w:p w:rsidR="008E6F76" w:rsidRPr="00F06722" w:rsidRDefault="008E6F76" w:rsidP="008E6F76">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rsidR="008E6F76" w:rsidRPr="00F06722" w:rsidRDefault="008E6F76" w:rsidP="008E6F76">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rsidR="008E6F76" w:rsidRPr="00C1386D" w:rsidRDefault="008E6F76" w:rsidP="008E6F76">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rsidR="008E6F76" w:rsidRDefault="008E6F76" w:rsidP="008E6F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WILLIAM ROBERT ALEEKUK</w:t>
      </w:r>
    </w:p>
    <w:p w:rsidR="008E6F76" w:rsidRPr="00B53215" w:rsidRDefault="008E6F76" w:rsidP="008E6F76">
      <w:pPr>
        <w:spacing w:after="0" w:line="240" w:lineRule="auto"/>
        <w:jc w:val="center"/>
        <w:rPr>
          <w:rFonts w:ascii="Times New Roman" w:hAnsi="Times New Roman" w:cs="Times New Roman"/>
          <w:b/>
          <w:sz w:val="28"/>
          <w:szCs w:val="28"/>
        </w:rPr>
      </w:pPr>
    </w:p>
    <w:p w:rsidR="00F06722" w:rsidRPr="00F06722" w:rsidRDefault="00F06722" w:rsidP="00F06722">
      <w:pPr>
        <w:spacing w:after="200" w:line="276" w:lineRule="auto"/>
        <w:rPr>
          <w:b/>
          <w:sz w:val="28"/>
          <w:szCs w:val="28"/>
        </w:rPr>
      </w:pPr>
      <w:r w:rsidRPr="00F06722">
        <w:rPr>
          <w:b/>
          <w:sz w:val="28"/>
          <w:szCs w:val="28"/>
        </w:rPr>
        <w:t>____________________________________</w:t>
      </w:r>
      <w:r w:rsidR="00F56A35">
        <w:rPr>
          <w:b/>
          <w:sz w:val="28"/>
          <w:szCs w:val="28"/>
        </w:rPr>
        <w:t>_______________________________</w:t>
      </w:r>
    </w:p>
    <w:p w:rsidR="00B45843" w:rsidRDefault="00C7162D" w:rsidP="00102638">
      <w:pPr>
        <w:pStyle w:val="ListParagraph"/>
        <w:numPr>
          <w:ilvl w:val="0"/>
          <w:numId w:val="12"/>
        </w:numPr>
        <w:spacing w:before="240" w:after="360" w:line="240" w:lineRule="auto"/>
        <w:ind w:left="709" w:hanging="709"/>
        <w:contextualSpacing w:val="0"/>
        <w:rPr>
          <w:rFonts w:ascii="Times New Roman" w:hAnsi="Times New Roman" w:cs="Times New Roman"/>
          <w:b/>
          <w:sz w:val="28"/>
          <w:szCs w:val="28"/>
        </w:rPr>
      </w:pPr>
      <w:r w:rsidRPr="00D70590">
        <w:rPr>
          <w:rFonts w:ascii="Times New Roman" w:hAnsi="Times New Roman" w:cs="Times New Roman"/>
          <w:b/>
          <w:sz w:val="28"/>
          <w:szCs w:val="28"/>
        </w:rPr>
        <w:t>INTRODUCTION</w:t>
      </w:r>
    </w:p>
    <w:p w:rsidR="00883E9B" w:rsidRDefault="00883E9B" w:rsidP="00883E9B">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883E9B">
        <w:rPr>
          <w:rFonts w:ascii="Times New Roman" w:hAnsi="Times New Roman" w:cs="Times New Roman"/>
          <w:sz w:val="28"/>
          <w:szCs w:val="28"/>
        </w:rPr>
        <w:t>The Accused is charged with attempt</w:t>
      </w:r>
      <w:r w:rsidR="00D8629F">
        <w:rPr>
          <w:rFonts w:ascii="Times New Roman" w:hAnsi="Times New Roman" w:cs="Times New Roman"/>
          <w:sz w:val="28"/>
          <w:szCs w:val="28"/>
        </w:rPr>
        <w:t>ed</w:t>
      </w:r>
      <w:r w:rsidRPr="00883E9B">
        <w:rPr>
          <w:rFonts w:ascii="Times New Roman" w:hAnsi="Times New Roman" w:cs="Times New Roman"/>
          <w:sz w:val="28"/>
          <w:szCs w:val="28"/>
        </w:rPr>
        <w:t xml:space="preserve"> murder, discharging a firearm with intent to wound, and aggravated assault.  All charges result from an incident in which the accused shot the victim who was in his truck at the time the firearm was discharged. </w:t>
      </w:r>
    </w:p>
    <w:p w:rsidR="004772C6" w:rsidRDefault="004772C6" w:rsidP="004772C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772C6">
        <w:rPr>
          <w:rFonts w:ascii="Times New Roman" w:hAnsi="Times New Roman" w:cs="Times New Roman"/>
          <w:sz w:val="28"/>
          <w:szCs w:val="28"/>
        </w:rPr>
        <w:t xml:space="preserve">The Crown asks that video evidence taken from </w:t>
      </w:r>
      <w:r w:rsidR="00A761EE" w:rsidRPr="004772C6">
        <w:rPr>
          <w:rFonts w:ascii="Times New Roman" w:hAnsi="Times New Roman" w:cs="Times New Roman"/>
          <w:sz w:val="28"/>
          <w:szCs w:val="28"/>
        </w:rPr>
        <w:t xml:space="preserve">the </w:t>
      </w:r>
      <w:proofErr w:type="spellStart"/>
      <w:r w:rsidR="00A761EE"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Convenience Store located next door to where the shooting occurred be admitted into evidence.  The video evidence in question is comprised of </w:t>
      </w:r>
      <w:r>
        <w:rPr>
          <w:rFonts w:ascii="Times New Roman" w:hAnsi="Times New Roman" w:cs="Times New Roman"/>
          <w:sz w:val="28"/>
          <w:szCs w:val="28"/>
        </w:rPr>
        <w:t>four</w:t>
      </w:r>
      <w:r w:rsidRPr="004772C6">
        <w:rPr>
          <w:rFonts w:ascii="Times New Roman" w:hAnsi="Times New Roman" w:cs="Times New Roman"/>
          <w:sz w:val="28"/>
          <w:szCs w:val="28"/>
        </w:rPr>
        <w:t xml:space="preserve"> videos showing the area immediately around the </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One video shows a space or driveway that is located between the </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and the Mad Trapper bar, which is an establishment next door to the </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and the place outside of which the shooting occurred.  Ano</w:t>
      </w:r>
      <w:r w:rsidR="00D8629F">
        <w:rPr>
          <w:rFonts w:ascii="Times New Roman" w:hAnsi="Times New Roman" w:cs="Times New Roman"/>
          <w:sz w:val="28"/>
          <w:szCs w:val="28"/>
        </w:rPr>
        <w:t>ther shows the exterior of the f</w:t>
      </w:r>
      <w:r w:rsidRPr="004772C6">
        <w:rPr>
          <w:rFonts w:ascii="Times New Roman" w:hAnsi="Times New Roman" w:cs="Times New Roman"/>
          <w:sz w:val="28"/>
          <w:szCs w:val="28"/>
        </w:rPr>
        <w:t xml:space="preserve">ront of the </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and is angled toward the M</w:t>
      </w:r>
      <w:r w:rsidR="00D8629F">
        <w:rPr>
          <w:rFonts w:ascii="Times New Roman" w:hAnsi="Times New Roman" w:cs="Times New Roman"/>
          <w:sz w:val="28"/>
          <w:szCs w:val="28"/>
        </w:rPr>
        <w:t>ad Trapper.  Another shows the f</w:t>
      </w:r>
      <w:r w:rsidRPr="004772C6">
        <w:rPr>
          <w:rFonts w:ascii="Times New Roman" w:hAnsi="Times New Roman" w:cs="Times New Roman"/>
          <w:sz w:val="28"/>
          <w:szCs w:val="28"/>
        </w:rPr>
        <w:t xml:space="preserve">ront of the </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angled in the opposite direction.  Yet another </w:t>
      </w:r>
      <w:r w:rsidR="00D8629F">
        <w:rPr>
          <w:rFonts w:ascii="Times New Roman" w:hAnsi="Times New Roman" w:cs="Times New Roman"/>
          <w:sz w:val="28"/>
          <w:szCs w:val="28"/>
        </w:rPr>
        <w:t>is of the side</w:t>
      </w:r>
      <w:r w:rsidRPr="004772C6">
        <w:rPr>
          <w:rFonts w:ascii="Times New Roman" w:hAnsi="Times New Roman" w:cs="Times New Roman"/>
          <w:sz w:val="28"/>
          <w:szCs w:val="28"/>
        </w:rPr>
        <w:t xml:space="preserve"> of the </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located opposite to </w:t>
      </w:r>
      <w:r w:rsidR="00D8629F">
        <w:rPr>
          <w:rFonts w:ascii="Times New Roman" w:hAnsi="Times New Roman" w:cs="Times New Roman"/>
          <w:sz w:val="28"/>
          <w:szCs w:val="28"/>
        </w:rPr>
        <w:t>the side</w:t>
      </w:r>
      <w:r w:rsidRPr="004772C6">
        <w:rPr>
          <w:rFonts w:ascii="Times New Roman" w:hAnsi="Times New Roman" w:cs="Times New Roman"/>
          <w:sz w:val="28"/>
          <w:szCs w:val="28"/>
        </w:rPr>
        <w:t xml:space="preserve"> between the </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and Mad </w:t>
      </w:r>
      <w:r w:rsidRPr="004772C6">
        <w:rPr>
          <w:rFonts w:ascii="Times New Roman" w:hAnsi="Times New Roman" w:cs="Times New Roman"/>
          <w:sz w:val="28"/>
          <w:szCs w:val="28"/>
        </w:rPr>
        <w:lastRenderedPageBreak/>
        <w:t xml:space="preserve">Trapper. </w:t>
      </w:r>
      <w:r>
        <w:rPr>
          <w:rFonts w:ascii="Times New Roman" w:hAnsi="Times New Roman" w:cs="Times New Roman"/>
          <w:sz w:val="28"/>
          <w:szCs w:val="28"/>
        </w:rPr>
        <w:t xml:space="preserve"> The videos are capable of being played in an array that shows all four of them at the same time. </w:t>
      </w:r>
    </w:p>
    <w:p w:rsidR="004772C6" w:rsidRDefault="004772C6" w:rsidP="004772C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772C6">
        <w:rPr>
          <w:rFonts w:ascii="Times New Roman" w:hAnsi="Times New Roman" w:cs="Times New Roman"/>
          <w:sz w:val="28"/>
          <w:szCs w:val="28"/>
        </w:rPr>
        <w:t>The video evidence, particularly, the video of the side of the space between the</w:t>
      </w:r>
      <w:r>
        <w:rPr>
          <w:rFonts w:ascii="Times New Roman" w:hAnsi="Times New Roman" w:cs="Times New Roman"/>
          <w:sz w:val="28"/>
          <w:szCs w:val="28"/>
        </w:rPr>
        <w:t xml:space="preserv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and the Mad Trapper is </w:t>
      </w:r>
      <w:r w:rsidRPr="004772C6">
        <w:rPr>
          <w:rFonts w:ascii="Times New Roman" w:hAnsi="Times New Roman" w:cs="Times New Roman"/>
          <w:sz w:val="28"/>
          <w:szCs w:val="28"/>
        </w:rPr>
        <w:t xml:space="preserve">noteworthy in that the Crown says they show the activity of the shooter immediately before and after the shooting.  I will refer to </w:t>
      </w:r>
      <w:r>
        <w:rPr>
          <w:rFonts w:ascii="Times New Roman" w:hAnsi="Times New Roman" w:cs="Times New Roman"/>
          <w:sz w:val="28"/>
          <w:szCs w:val="28"/>
        </w:rPr>
        <w:t xml:space="preserve">the video of the space between 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and Mad Trapper </w:t>
      </w:r>
      <w:r w:rsidRPr="004772C6">
        <w:rPr>
          <w:rFonts w:ascii="Times New Roman" w:hAnsi="Times New Roman" w:cs="Times New Roman"/>
          <w:sz w:val="28"/>
          <w:szCs w:val="28"/>
        </w:rPr>
        <w:t xml:space="preserve">as the </w:t>
      </w:r>
      <w:r>
        <w:rPr>
          <w:rFonts w:ascii="Times New Roman" w:hAnsi="Times New Roman" w:cs="Times New Roman"/>
          <w:sz w:val="28"/>
          <w:szCs w:val="28"/>
        </w:rPr>
        <w:t>“</w:t>
      </w:r>
      <w:proofErr w:type="spellStart"/>
      <w:r w:rsidRPr="004772C6">
        <w:rPr>
          <w:rFonts w:ascii="Times New Roman" w:hAnsi="Times New Roman" w:cs="Times New Roman"/>
          <w:sz w:val="28"/>
          <w:szCs w:val="28"/>
        </w:rPr>
        <w:t>Quickstop</w:t>
      </w:r>
      <w:proofErr w:type="spellEnd"/>
      <w:r w:rsidRPr="004772C6">
        <w:rPr>
          <w:rFonts w:ascii="Times New Roman" w:hAnsi="Times New Roman" w:cs="Times New Roman"/>
          <w:sz w:val="28"/>
          <w:szCs w:val="28"/>
        </w:rPr>
        <w:t xml:space="preserve"> Side </w:t>
      </w:r>
      <w:r w:rsidR="00D8629F">
        <w:rPr>
          <w:rFonts w:ascii="Times New Roman" w:hAnsi="Times New Roman" w:cs="Times New Roman"/>
          <w:sz w:val="28"/>
          <w:szCs w:val="28"/>
        </w:rPr>
        <w:t>V</w:t>
      </w:r>
      <w:r w:rsidRPr="004772C6">
        <w:rPr>
          <w:rFonts w:ascii="Times New Roman" w:hAnsi="Times New Roman" w:cs="Times New Roman"/>
          <w:sz w:val="28"/>
          <w:szCs w:val="28"/>
        </w:rPr>
        <w:t>ideo</w:t>
      </w:r>
      <w:r>
        <w:rPr>
          <w:rFonts w:ascii="Times New Roman" w:hAnsi="Times New Roman" w:cs="Times New Roman"/>
          <w:sz w:val="28"/>
          <w:szCs w:val="28"/>
        </w:rPr>
        <w:t>”</w:t>
      </w:r>
      <w:r w:rsidRPr="004772C6">
        <w:rPr>
          <w:rFonts w:ascii="Times New Roman" w:hAnsi="Times New Roman" w:cs="Times New Roman"/>
          <w:sz w:val="28"/>
          <w:szCs w:val="28"/>
        </w:rPr>
        <w:t xml:space="preserve">.  </w:t>
      </w:r>
      <w:r>
        <w:rPr>
          <w:rFonts w:ascii="Times New Roman" w:hAnsi="Times New Roman" w:cs="Times New Roman"/>
          <w:sz w:val="28"/>
          <w:szCs w:val="28"/>
        </w:rPr>
        <w:t xml:space="preserve">Another video taken at 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that is particularly significant is </w:t>
      </w:r>
      <w:r w:rsidR="00507F0F">
        <w:rPr>
          <w:rFonts w:ascii="Times New Roman" w:hAnsi="Times New Roman" w:cs="Times New Roman"/>
          <w:sz w:val="28"/>
          <w:szCs w:val="28"/>
        </w:rPr>
        <w:t xml:space="preserve">taken </w:t>
      </w:r>
      <w:r w:rsidR="00507F0F" w:rsidRPr="004772C6">
        <w:rPr>
          <w:rFonts w:ascii="Times New Roman" w:hAnsi="Times New Roman" w:cs="Times New Roman"/>
          <w:sz w:val="28"/>
          <w:szCs w:val="28"/>
        </w:rPr>
        <w:t>from</w:t>
      </w:r>
      <w:r w:rsidRPr="004772C6">
        <w:rPr>
          <w:rFonts w:ascii="Times New Roman" w:hAnsi="Times New Roman" w:cs="Times New Roman"/>
          <w:sz w:val="28"/>
          <w:szCs w:val="28"/>
        </w:rPr>
        <w:t xml:space="preserve"> the front of the </w:t>
      </w:r>
      <w:proofErr w:type="spellStart"/>
      <w:r w:rsidRPr="004772C6">
        <w:rPr>
          <w:rFonts w:ascii="Times New Roman" w:hAnsi="Times New Roman" w:cs="Times New Roman"/>
          <w:sz w:val="28"/>
          <w:szCs w:val="28"/>
        </w:rPr>
        <w:t>Quickstop</w:t>
      </w:r>
      <w:proofErr w:type="spellEnd"/>
      <w:r>
        <w:rPr>
          <w:rFonts w:ascii="Times New Roman" w:hAnsi="Times New Roman" w:cs="Times New Roman"/>
          <w:sz w:val="28"/>
          <w:szCs w:val="28"/>
        </w:rPr>
        <w:t xml:space="preserve"> and </w:t>
      </w:r>
      <w:r w:rsidRPr="004772C6">
        <w:rPr>
          <w:rFonts w:ascii="Times New Roman" w:hAnsi="Times New Roman" w:cs="Times New Roman"/>
          <w:sz w:val="28"/>
          <w:szCs w:val="28"/>
        </w:rPr>
        <w:t>angled in the direction of the Mad Trapper</w:t>
      </w:r>
      <w:r w:rsidR="00507F0F" w:rsidRPr="004772C6">
        <w:rPr>
          <w:rFonts w:ascii="Times New Roman" w:hAnsi="Times New Roman" w:cs="Times New Roman"/>
          <w:sz w:val="28"/>
          <w:szCs w:val="28"/>
        </w:rPr>
        <w:t xml:space="preserve">.  </w:t>
      </w:r>
      <w:r w:rsidRPr="004772C6">
        <w:rPr>
          <w:rFonts w:ascii="Times New Roman" w:hAnsi="Times New Roman" w:cs="Times New Roman"/>
          <w:sz w:val="28"/>
          <w:szCs w:val="28"/>
        </w:rPr>
        <w:t xml:space="preserve">I will refer to this video as being the </w:t>
      </w:r>
      <w:r>
        <w:rPr>
          <w:rFonts w:ascii="Times New Roman" w:hAnsi="Times New Roman" w:cs="Times New Roman"/>
          <w:sz w:val="28"/>
          <w:szCs w:val="28"/>
        </w:rPr>
        <w:t>“</w:t>
      </w:r>
      <w:proofErr w:type="spellStart"/>
      <w:r w:rsidR="00D8629F">
        <w:rPr>
          <w:rFonts w:ascii="Times New Roman" w:hAnsi="Times New Roman" w:cs="Times New Roman"/>
          <w:sz w:val="28"/>
          <w:szCs w:val="28"/>
        </w:rPr>
        <w:t>Quickstop</w:t>
      </w:r>
      <w:proofErr w:type="spellEnd"/>
      <w:r w:rsidR="00D8629F">
        <w:rPr>
          <w:rFonts w:ascii="Times New Roman" w:hAnsi="Times New Roman" w:cs="Times New Roman"/>
          <w:sz w:val="28"/>
          <w:szCs w:val="28"/>
        </w:rPr>
        <w:t xml:space="preserve"> Front V</w:t>
      </w:r>
      <w:r w:rsidRPr="004772C6">
        <w:rPr>
          <w:rFonts w:ascii="Times New Roman" w:hAnsi="Times New Roman" w:cs="Times New Roman"/>
          <w:sz w:val="28"/>
          <w:szCs w:val="28"/>
        </w:rPr>
        <w:t>ideo</w:t>
      </w:r>
      <w:r>
        <w:rPr>
          <w:rFonts w:ascii="Times New Roman" w:hAnsi="Times New Roman" w:cs="Times New Roman"/>
          <w:sz w:val="28"/>
          <w:szCs w:val="28"/>
        </w:rPr>
        <w:t>”</w:t>
      </w:r>
      <w:r w:rsidRPr="004772C6">
        <w:rPr>
          <w:rFonts w:ascii="Times New Roman" w:hAnsi="Times New Roman" w:cs="Times New Roman"/>
          <w:sz w:val="28"/>
          <w:szCs w:val="28"/>
        </w:rPr>
        <w:t xml:space="preserve">. </w:t>
      </w:r>
    </w:p>
    <w:p w:rsidR="004772C6" w:rsidRDefault="004772C6" w:rsidP="004772C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772C6">
        <w:rPr>
          <w:rFonts w:ascii="Times New Roman" w:hAnsi="Times New Roman" w:cs="Times New Roman"/>
          <w:sz w:val="28"/>
          <w:szCs w:val="28"/>
        </w:rPr>
        <w:t xml:space="preserve">The difficulty that the Crown </w:t>
      </w:r>
      <w:r w:rsidR="009E5E6E">
        <w:rPr>
          <w:rFonts w:ascii="Times New Roman" w:hAnsi="Times New Roman" w:cs="Times New Roman"/>
          <w:sz w:val="28"/>
          <w:szCs w:val="28"/>
        </w:rPr>
        <w:t>must overcome</w:t>
      </w:r>
      <w:r>
        <w:rPr>
          <w:rFonts w:ascii="Times New Roman" w:hAnsi="Times New Roman" w:cs="Times New Roman"/>
          <w:sz w:val="28"/>
          <w:szCs w:val="28"/>
        </w:rPr>
        <w:t xml:space="preserve"> is that</w:t>
      </w:r>
      <w:r w:rsidRPr="004772C6">
        <w:rPr>
          <w:rFonts w:ascii="Times New Roman" w:hAnsi="Times New Roman" w:cs="Times New Roman"/>
          <w:sz w:val="28"/>
          <w:szCs w:val="28"/>
        </w:rPr>
        <w:t xml:space="preserve"> there was a loss of continuity of the video evidence before </w:t>
      </w:r>
      <w:r>
        <w:rPr>
          <w:rFonts w:ascii="Times New Roman" w:hAnsi="Times New Roman" w:cs="Times New Roman"/>
          <w:sz w:val="28"/>
          <w:szCs w:val="28"/>
        </w:rPr>
        <w:t>the police received it</w:t>
      </w:r>
      <w:r w:rsidRPr="004772C6">
        <w:rPr>
          <w:rFonts w:ascii="Times New Roman" w:hAnsi="Times New Roman" w:cs="Times New Roman"/>
          <w:sz w:val="28"/>
          <w:szCs w:val="28"/>
        </w:rPr>
        <w:t xml:space="preserve">.  The Crown </w:t>
      </w:r>
      <w:r>
        <w:rPr>
          <w:rFonts w:ascii="Times New Roman" w:hAnsi="Times New Roman" w:cs="Times New Roman"/>
          <w:sz w:val="28"/>
          <w:szCs w:val="28"/>
        </w:rPr>
        <w:t xml:space="preserve">however </w:t>
      </w:r>
      <w:r w:rsidRPr="004772C6">
        <w:rPr>
          <w:rFonts w:ascii="Times New Roman" w:hAnsi="Times New Roman" w:cs="Times New Roman"/>
          <w:sz w:val="28"/>
          <w:szCs w:val="28"/>
        </w:rPr>
        <w:t xml:space="preserve">submits that there is sufficient evidence to establish that the video evidence is reliable and </w:t>
      </w:r>
      <w:r w:rsidR="00D8629F">
        <w:rPr>
          <w:rFonts w:ascii="Times New Roman" w:hAnsi="Times New Roman" w:cs="Times New Roman"/>
          <w:sz w:val="28"/>
          <w:szCs w:val="28"/>
        </w:rPr>
        <w:t xml:space="preserve">that it </w:t>
      </w:r>
      <w:r w:rsidRPr="004772C6">
        <w:rPr>
          <w:rFonts w:ascii="Times New Roman" w:hAnsi="Times New Roman" w:cs="Times New Roman"/>
          <w:sz w:val="28"/>
          <w:szCs w:val="28"/>
        </w:rPr>
        <w:t>accurately recorded what is shown within each</w:t>
      </w:r>
      <w:r w:rsidR="009E5E6E">
        <w:rPr>
          <w:rFonts w:ascii="Times New Roman" w:hAnsi="Times New Roman" w:cs="Times New Roman"/>
          <w:sz w:val="28"/>
          <w:szCs w:val="28"/>
        </w:rPr>
        <w:t xml:space="preserve"> of</w:t>
      </w:r>
      <w:r w:rsidR="00D8629F">
        <w:rPr>
          <w:rFonts w:ascii="Times New Roman" w:hAnsi="Times New Roman" w:cs="Times New Roman"/>
          <w:sz w:val="28"/>
          <w:szCs w:val="28"/>
        </w:rPr>
        <w:t xml:space="preserve"> the videos.  The Crown submits that the lack of continuity of the vide</w:t>
      </w:r>
      <w:r w:rsidR="001F1439">
        <w:rPr>
          <w:rFonts w:ascii="Times New Roman" w:hAnsi="Times New Roman" w:cs="Times New Roman"/>
          <w:sz w:val="28"/>
          <w:szCs w:val="28"/>
        </w:rPr>
        <w:t>o</w:t>
      </w:r>
      <w:r w:rsidR="00D8629F">
        <w:rPr>
          <w:rFonts w:ascii="Times New Roman" w:hAnsi="Times New Roman" w:cs="Times New Roman"/>
          <w:sz w:val="28"/>
          <w:szCs w:val="28"/>
        </w:rPr>
        <w:t xml:space="preserve"> evidence has been overcome and it </w:t>
      </w:r>
      <w:r w:rsidRPr="004772C6">
        <w:rPr>
          <w:rFonts w:ascii="Times New Roman" w:hAnsi="Times New Roman" w:cs="Times New Roman"/>
          <w:sz w:val="28"/>
          <w:szCs w:val="28"/>
        </w:rPr>
        <w:t xml:space="preserve">should therefore be admitted into evidence. </w:t>
      </w:r>
    </w:p>
    <w:p w:rsidR="00BD5D8E" w:rsidRDefault="00BD5D8E" w:rsidP="00BD5D8E">
      <w:pPr>
        <w:pStyle w:val="ListParagraph"/>
        <w:numPr>
          <w:ilvl w:val="0"/>
          <w:numId w:val="13"/>
        </w:numPr>
        <w:spacing w:after="240" w:line="240" w:lineRule="auto"/>
        <w:ind w:left="0" w:firstLine="0"/>
        <w:contextualSpacing w:val="0"/>
        <w:rPr>
          <w:rFonts w:ascii="Times New Roman" w:hAnsi="Times New Roman" w:cs="Times New Roman"/>
          <w:sz w:val="28"/>
          <w:szCs w:val="28"/>
        </w:rPr>
      </w:pPr>
      <w:proofErr w:type="spellStart"/>
      <w:r w:rsidRPr="00BD5D8E">
        <w:rPr>
          <w:rFonts w:ascii="Times New Roman" w:hAnsi="Times New Roman" w:cs="Times New Roman"/>
          <w:sz w:val="28"/>
          <w:szCs w:val="28"/>
        </w:rPr>
        <w:t>Defence</w:t>
      </w:r>
      <w:proofErr w:type="spellEnd"/>
      <w:r w:rsidRPr="00BD5D8E">
        <w:rPr>
          <w:rFonts w:ascii="Times New Roman" w:hAnsi="Times New Roman" w:cs="Times New Roman"/>
          <w:sz w:val="28"/>
          <w:szCs w:val="28"/>
        </w:rPr>
        <w:t xml:space="preserve"> counsel submits that some of the corroborating evidence that the Crown relies on is suspect and opposes </w:t>
      </w:r>
      <w:r w:rsidR="00FC3F55">
        <w:rPr>
          <w:rFonts w:ascii="Times New Roman" w:hAnsi="Times New Roman" w:cs="Times New Roman"/>
          <w:sz w:val="28"/>
          <w:szCs w:val="28"/>
        </w:rPr>
        <w:t xml:space="preserve">the </w:t>
      </w:r>
      <w:proofErr w:type="spellStart"/>
      <w:r w:rsidR="00FC3F55">
        <w:rPr>
          <w:rFonts w:ascii="Times New Roman" w:hAnsi="Times New Roman" w:cs="Times New Roman"/>
          <w:sz w:val="28"/>
          <w:szCs w:val="28"/>
        </w:rPr>
        <w:t>Quickstop</w:t>
      </w:r>
      <w:proofErr w:type="spellEnd"/>
      <w:r w:rsidR="00FC3F55">
        <w:rPr>
          <w:rFonts w:ascii="Times New Roman" w:hAnsi="Times New Roman" w:cs="Times New Roman"/>
          <w:sz w:val="28"/>
          <w:szCs w:val="28"/>
        </w:rPr>
        <w:t xml:space="preserve"> video evidence being admitted</w:t>
      </w:r>
      <w:r w:rsidRPr="00BD5D8E">
        <w:rPr>
          <w:rFonts w:ascii="Times New Roman" w:hAnsi="Times New Roman" w:cs="Times New Roman"/>
          <w:sz w:val="28"/>
          <w:szCs w:val="28"/>
        </w:rPr>
        <w:t xml:space="preserve">. </w:t>
      </w:r>
    </w:p>
    <w:p w:rsidR="00A761EE" w:rsidRPr="008E6F76" w:rsidRDefault="00BD5D8E" w:rsidP="008E6F7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BD5D8E">
        <w:rPr>
          <w:rFonts w:ascii="Times New Roman" w:hAnsi="Times New Roman" w:cs="Times New Roman"/>
          <w:sz w:val="28"/>
          <w:szCs w:val="28"/>
        </w:rPr>
        <w:t xml:space="preserve">I agree with the position of the Crown and have decided that all of the videos taken from the </w:t>
      </w:r>
      <w:proofErr w:type="spellStart"/>
      <w:r w:rsidRPr="00BD5D8E">
        <w:rPr>
          <w:rFonts w:ascii="Times New Roman" w:hAnsi="Times New Roman" w:cs="Times New Roman"/>
          <w:sz w:val="28"/>
          <w:szCs w:val="28"/>
        </w:rPr>
        <w:t>Quickstop</w:t>
      </w:r>
      <w:proofErr w:type="spellEnd"/>
      <w:r w:rsidRPr="00BD5D8E">
        <w:rPr>
          <w:rFonts w:ascii="Times New Roman" w:hAnsi="Times New Roman" w:cs="Times New Roman"/>
          <w:sz w:val="28"/>
          <w:szCs w:val="28"/>
        </w:rPr>
        <w:t xml:space="preserve"> are admissible.</w:t>
      </w:r>
    </w:p>
    <w:p w:rsidR="00A761EE" w:rsidRPr="00A761EE" w:rsidRDefault="00A761EE" w:rsidP="008E6F76">
      <w:pPr>
        <w:pStyle w:val="ListParagraph"/>
        <w:numPr>
          <w:ilvl w:val="0"/>
          <w:numId w:val="12"/>
        </w:numPr>
        <w:spacing w:before="360" w:after="360" w:line="240" w:lineRule="auto"/>
        <w:ind w:left="709" w:hanging="709"/>
        <w:contextualSpacing w:val="0"/>
        <w:rPr>
          <w:rFonts w:ascii="Times New Roman" w:hAnsi="Times New Roman" w:cs="Times New Roman"/>
          <w:b/>
          <w:sz w:val="28"/>
          <w:szCs w:val="28"/>
        </w:rPr>
      </w:pPr>
      <w:r>
        <w:rPr>
          <w:rFonts w:ascii="Times New Roman" w:hAnsi="Times New Roman" w:cs="Times New Roman"/>
          <w:b/>
          <w:sz w:val="28"/>
          <w:szCs w:val="28"/>
        </w:rPr>
        <w:t>ANALYSIS</w:t>
      </w:r>
    </w:p>
    <w:p w:rsidR="00DE5743" w:rsidRDefault="00782738" w:rsidP="0078273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782738">
        <w:rPr>
          <w:rFonts w:ascii="Times New Roman" w:hAnsi="Times New Roman" w:cs="Times New Roman"/>
          <w:sz w:val="28"/>
          <w:szCs w:val="28"/>
        </w:rPr>
        <w:t xml:space="preserve">Constable </w:t>
      </w:r>
      <w:proofErr w:type="spellStart"/>
      <w:r w:rsidRPr="00782738">
        <w:rPr>
          <w:rFonts w:ascii="Times New Roman" w:hAnsi="Times New Roman" w:cs="Times New Roman"/>
          <w:sz w:val="28"/>
          <w:szCs w:val="28"/>
        </w:rPr>
        <w:t>Briere</w:t>
      </w:r>
      <w:proofErr w:type="spellEnd"/>
      <w:r w:rsidRPr="00782738">
        <w:rPr>
          <w:rFonts w:ascii="Times New Roman" w:hAnsi="Times New Roman" w:cs="Times New Roman"/>
          <w:sz w:val="28"/>
          <w:szCs w:val="28"/>
        </w:rPr>
        <w:t xml:space="preserve"> viewed 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w:t>
      </w:r>
      <w:r w:rsidRPr="00782738">
        <w:rPr>
          <w:rFonts w:ascii="Times New Roman" w:hAnsi="Times New Roman" w:cs="Times New Roman"/>
          <w:sz w:val="28"/>
          <w:szCs w:val="28"/>
        </w:rPr>
        <w:t xml:space="preserve">video evidence </w:t>
      </w:r>
      <w:r>
        <w:rPr>
          <w:rFonts w:ascii="Times New Roman" w:hAnsi="Times New Roman" w:cs="Times New Roman"/>
          <w:sz w:val="28"/>
          <w:szCs w:val="28"/>
        </w:rPr>
        <w:t xml:space="preserve">while at 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w:t>
      </w:r>
      <w:r w:rsidRPr="00782738">
        <w:rPr>
          <w:rFonts w:ascii="Times New Roman" w:hAnsi="Times New Roman" w:cs="Times New Roman"/>
          <w:sz w:val="28"/>
          <w:szCs w:val="28"/>
        </w:rPr>
        <w:t>during the same night of</w:t>
      </w:r>
      <w:r>
        <w:rPr>
          <w:rFonts w:ascii="Times New Roman" w:hAnsi="Times New Roman" w:cs="Times New Roman"/>
          <w:sz w:val="28"/>
          <w:szCs w:val="28"/>
        </w:rPr>
        <w:t xml:space="preserve"> the shooting incident.</w:t>
      </w:r>
      <w:r w:rsidRPr="00782738">
        <w:rPr>
          <w:rFonts w:ascii="Times New Roman" w:hAnsi="Times New Roman" w:cs="Times New Roman"/>
          <w:sz w:val="28"/>
          <w:szCs w:val="28"/>
        </w:rPr>
        <w:t xml:space="preserve">  She took a video of the video recordings with her cell phone as they played </w:t>
      </w:r>
      <w:r>
        <w:rPr>
          <w:rFonts w:ascii="Times New Roman" w:hAnsi="Times New Roman" w:cs="Times New Roman"/>
          <w:sz w:val="28"/>
          <w:szCs w:val="28"/>
        </w:rPr>
        <w:t>while</w:t>
      </w:r>
      <w:r w:rsidRPr="00782738">
        <w:rPr>
          <w:rFonts w:ascii="Times New Roman" w:hAnsi="Times New Roman" w:cs="Times New Roman"/>
          <w:sz w:val="28"/>
          <w:szCs w:val="28"/>
        </w:rPr>
        <w:t xml:space="preserve"> she was watching them.  Although </w:t>
      </w:r>
      <w:r w:rsidR="009E5E6E">
        <w:rPr>
          <w:rFonts w:ascii="Times New Roman" w:hAnsi="Times New Roman" w:cs="Times New Roman"/>
          <w:sz w:val="28"/>
          <w:szCs w:val="28"/>
        </w:rPr>
        <w:t>her</w:t>
      </w:r>
      <w:r w:rsidR="001F1439">
        <w:rPr>
          <w:rFonts w:ascii="Times New Roman" w:hAnsi="Times New Roman" w:cs="Times New Roman"/>
          <w:sz w:val="28"/>
          <w:szCs w:val="28"/>
        </w:rPr>
        <w:t xml:space="preserve"> cellphone</w:t>
      </w:r>
      <w:r w:rsidR="009E5E6E">
        <w:rPr>
          <w:rFonts w:ascii="Times New Roman" w:hAnsi="Times New Roman" w:cs="Times New Roman"/>
          <w:sz w:val="28"/>
          <w:szCs w:val="28"/>
        </w:rPr>
        <w:t xml:space="preserve"> video recordings are not</w:t>
      </w:r>
      <w:r w:rsidRPr="00782738">
        <w:rPr>
          <w:rFonts w:ascii="Times New Roman" w:hAnsi="Times New Roman" w:cs="Times New Roman"/>
          <w:sz w:val="28"/>
          <w:szCs w:val="28"/>
        </w:rPr>
        <w:t xml:space="preserve"> as clear as the actual </w:t>
      </w:r>
      <w:proofErr w:type="spellStart"/>
      <w:r w:rsidR="009E5E6E">
        <w:rPr>
          <w:rFonts w:ascii="Times New Roman" w:hAnsi="Times New Roman" w:cs="Times New Roman"/>
          <w:sz w:val="28"/>
          <w:szCs w:val="28"/>
        </w:rPr>
        <w:t>Quickstop</w:t>
      </w:r>
      <w:proofErr w:type="spellEnd"/>
      <w:r w:rsidR="009E5E6E">
        <w:rPr>
          <w:rFonts w:ascii="Times New Roman" w:hAnsi="Times New Roman" w:cs="Times New Roman"/>
          <w:sz w:val="28"/>
          <w:szCs w:val="28"/>
        </w:rPr>
        <w:t xml:space="preserve"> </w:t>
      </w:r>
      <w:r w:rsidRPr="00782738">
        <w:rPr>
          <w:rFonts w:ascii="Times New Roman" w:hAnsi="Times New Roman" w:cs="Times New Roman"/>
          <w:sz w:val="28"/>
          <w:szCs w:val="28"/>
        </w:rPr>
        <w:t>video recordings themselves</w:t>
      </w:r>
      <w:r w:rsidR="00C80C7B" w:rsidRPr="00782738">
        <w:rPr>
          <w:rFonts w:ascii="Times New Roman" w:hAnsi="Times New Roman" w:cs="Times New Roman"/>
          <w:sz w:val="28"/>
          <w:szCs w:val="28"/>
        </w:rPr>
        <w:t xml:space="preserve">, </w:t>
      </w:r>
      <w:r w:rsidR="00C80C7B">
        <w:rPr>
          <w:rFonts w:ascii="Times New Roman" w:hAnsi="Times New Roman" w:cs="Times New Roman"/>
          <w:sz w:val="28"/>
          <w:szCs w:val="28"/>
        </w:rPr>
        <w:t>one</w:t>
      </w:r>
      <w:r w:rsidRPr="00782738">
        <w:rPr>
          <w:rFonts w:ascii="Times New Roman" w:hAnsi="Times New Roman" w:cs="Times New Roman"/>
          <w:sz w:val="28"/>
          <w:szCs w:val="28"/>
        </w:rPr>
        <w:t xml:space="preserve"> can easily see that they depict exactly what </w:t>
      </w:r>
      <w:r>
        <w:rPr>
          <w:rFonts w:ascii="Times New Roman" w:hAnsi="Times New Roman" w:cs="Times New Roman"/>
          <w:sz w:val="28"/>
          <w:szCs w:val="28"/>
        </w:rPr>
        <w:t xml:space="preserve">is portrayed in </w:t>
      </w:r>
      <w:r w:rsidR="009E5E6E">
        <w:rPr>
          <w:rFonts w:ascii="Times New Roman" w:hAnsi="Times New Roman" w:cs="Times New Roman"/>
          <w:sz w:val="28"/>
          <w:szCs w:val="28"/>
        </w:rPr>
        <w:t xml:space="preserve">the </w:t>
      </w:r>
      <w:proofErr w:type="spellStart"/>
      <w:r w:rsidR="009E5E6E">
        <w:rPr>
          <w:rFonts w:ascii="Times New Roman" w:hAnsi="Times New Roman" w:cs="Times New Roman"/>
          <w:sz w:val="28"/>
          <w:szCs w:val="28"/>
        </w:rPr>
        <w:t>Quickstop</w:t>
      </w:r>
      <w:proofErr w:type="spellEnd"/>
      <w:r w:rsidR="009E5E6E">
        <w:rPr>
          <w:rFonts w:ascii="Times New Roman" w:hAnsi="Times New Roman" w:cs="Times New Roman"/>
          <w:sz w:val="28"/>
          <w:szCs w:val="28"/>
        </w:rPr>
        <w:t xml:space="preserve"> videos she recorded</w:t>
      </w:r>
      <w:r w:rsidRPr="00782738">
        <w:rPr>
          <w:rFonts w:ascii="Times New Roman" w:hAnsi="Times New Roman" w:cs="Times New Roman"/>
          <w:sz w:val="28"/>
          <w:szCs w:val="28"/>
        </w:rPr>
        <w:t xml:space="preserve">.  </w:t>
      </w:r>
      <w:r w:rsidR="001F1439">
        <w:rPr>
          <w:rFonts w:ascii="Times New Roman" w:hAnsi="Times New Roman" w:cs="Times New Roman"/>
          <w:sz w:val="28"/>
          <w:szCs w:val="28"/>
        </w:rPr>
        <w:t xml:space="preserve">Also, while </w:t>
      </w:r>
      <w:r w:rsidR="00DE5743">
        <w:rPr>
          <w:rFonts w:ascii="Times New Roman" w:hAnsi="Times New Roman" w:cs="Times New Roman"/>
          <w:sz w:val="28"/>
          <w:szCs w:val="28"/>
        </w:rPr>
        <w:t>her</w:t>
      </w:r>
      <w:r w:rsidR="00C80C7B">
        <w:rPr>
          <w:rFonts w:ascii="Times New Roman" w:hAnsi="Times New Roman" w:cs="Times New Roman"/>
          <w:sz w:val="28"/>
          <w:szCs w:val="28"/>
        </w:rPr>
        <w:t xml:space="preserve"> cellphone recordings are far shorter than the </w:t>
      </w:r>
      <w:proofErr w:type="spellStart"/>
      <w:r w:rsidR="00C80C7B">
        <w:rPr>
          <w:rFonts w:ascii="Times New Roman" w:hAnsi="Times New Roman" w:cs="Times New Roman"/>
          <w:sz w:val="28"/>
          <w:szCs w:val="28"/>
        </w:rPr>
        <w:t>Quickstop</w:t>
      </w:r>
      <w:proofErr w:type="spellEnd"/>
      <w:r w:rsidR="00C80C7B">
        <w:rPr>
          <w:rFonts w:ascii="Times New Roman" w:hAnsi="Times New Roman" w:cs="Times New Roman"/>
          <w:sz w:val="28"/>
          <w:szCs w:val="28"/>
        </w:rPr>
        <w:t xml:space="preserve"> videos themselves – her recordings show</w:t>
      </w:r>
      <w:r w:rsidR="00DE5743">
        <w:rPr>
          <w:rFonts w:ascii="Times New Roman" w:hAnsi="Times New Roman" w:cs="Times New Roman"/>
          <w:sz w:val="28"/>
          <w:szCs w:val="28"/>
        </w:rPr>
        <w:t xml:space="preserve"> only the relevant portions of the </w:t>
      </w:r>
      <w:proofErr w:type="spellStart"/>
      <w:r w:rsidR="00DE5743">
        <w:rPr>
          <w:rFonts w:ascii="Times New Roman" w:hAnsi="Times New Roman" w:cs="Times New Roman"/>
          <w:sz w:val="28"/>
          <w:szCs w:val="28"/>
        </w:rPr>
        <w:t>Quickstop</w:t>
      </w:r>
      <w:proofErr w:type="spellEnd"/>
      <w:r w:rsidR="00DE5743">
        <w:rPr>
          <w:rFonts w:ascii="Times New Roman" w:hAnsi="Times New Roman" w:cs="Times New Roman"/>
          <w:sz w:val="28"/>
          <w:szCs w:val="28"/>
        </w:rPr>
        <w:t xml:space="preserve"> videos</w:t>
      </w:r>
      <w:r w:rsidR="00C80C7B">
        <w:rPr>
          <w:rFonts w:ascii="Times New Roman" w:hAnsi="Times New Roman" w:cs="Times New Roman"/>
          <w:sz w:val="28"/>
          <w:szCs w:val="28"/>
        </w:rPr>
        <w:t xml:space="preserve"> shortly before and after the shooting – they are</w:t>
      </w:r>
      <w:r w:rsidRPr="00782738">
        <w:rPr>
          <w:rFonts w:ascii="Times New Roman" w:hAnsi="Times New Roman" w:cs="Times New Roman"/>
          <w:sz w:val="28"/>
          <w:szCs w:val="28"/>
        </w:rPr>
        <w:t xml:space="preserve"> identical </w:t>
      </w:r>
      <w:r w:rsidR="00DE5743">
        <w:rPr>
          <w:rFonts w:ascii="Times New Roman" w:hAnsi="Times New Roman" w:cs="Times New Roman"/>
          <w:sz w:val="28"/>
          <w:szCs w:val="28"/>
        </w:rPr>
        <w:t xml:space="preserve">to the </w:t>
      </w:r>
      <w:proofErr w:type="spellStart"/>
      <w:r w:rsidR="00DE5743">
        <w:rPr>
          <w:rFonts w:ascii="Times New Roman" w:hAnsi="Times New Roman" w:cs="Times New Roman"/>
          <w:sz w:val="28"/>
          <w:szCs w:val="28"/>
        </w:rPr>
        <w:t>Quickstop</w:t>
      </w:r>
      <w:proofErr w:type="spellEnd"/>
      <w:r w:rsidR="00DE5743">
        <w:rPr>
          <w:rFonts w:ascii="Times New Roman" w:hAnsi="Times New Roman" w:cs="Times New Roman"/>
          <w:sz w:val="28"/>
          <w:szCs w:val="28"/>
        </w:rPr>
        <w:t xml:space="preserve"> videos</w:t>
      </w:r>
      <w:r w:rsidR="00C80C7B">
        <w:rPr>
          <w:rFonts w:ascii="Times New Roman" w:hAnsi="Times New Roman" w:cs="Times New Roman"/>
          <w:sz w:val="28"/>
          <w:szCs w:val="28"/>
        </w:rPr>
        <w:t xml:space="preserve"> with </w:t>
      </w:r>
      <w:r w:rsidR="00C80C7B">
        <w:rPr>
          <w:rFonts w:ascii="Times New Roman" w:hAnsi="Times New Roman" w:cs="Times New Roman"/>
          <w:sz w:val="28"/>
          <w:szCs w:val="28"/>
        </w:rPr>
        <w:lastRenderedPageBreak/>
        <w:t>the exception of their lesser resolution.</w:t>
      </w:r>
      <w:r w:rsidRPr="00782738">
        <w:rPr>
          <w:rFonts w:ascii="Times New Roman" w:hAnsi="Times New Roman" w:cs="Times New Roman"/>
          <w:sz w:val="28"/>
          <w:szCs w:val="28"/>
        </w:rPr>
        <w:t xml:space="preserve">  The only </w:t>
      </w:r>
      <w:r w:rsidR="00DE5743">
        <w:rPr>
          <w:rFonts w:ascii="Times New Roman" w:hAnsi="Times New Roman" w:cs="Times New Roman"/>
          <w:sz w:val="28"/>
          <w:szCs w:val="28"/>
        </w:rPr>
        <w:t xml:space="preserve">other deficiency in her </w:t>
      </w:r>
      <w:r w:rsidR="00C80C7B">
        <w:rPr>
          <w:rFonts w:ascii="Times New Roman" w:hAnsi="Times New Roman" w:cs="Times New Roman"/>
          <w:sz w:val="28"/>
          <w:szCs w:val="28"/>
        </w:rPr>
        <w:t>cellphone recordings</w:t>
      </w:r>
      <w:r w:rsidR="00DE5743">
        <w:rPr>
          <w:rFonts w:ascii="Times New Roman" w:hAnsi="Times New Roman" w:cs="Times New Roman"/>
          <w:sz w:val="28"/>
          <w:szCs w:val="28"/>
        </w:rPr>
        <w:t xml:space="preserve"> is </w:t>
      </w:r>
      <w:r w:rsidR="00C80C7B">
        <w:rPr>
          <w:rFonts w:ascii="Times New Roman" w:hAnsi="Times New Roman" w:cs="Times New Roman"/>
          <w:sz w:val="28"/>
          <w:szCs w:val="28"/>
        </w:rPr>
        <w:t>they do</w:t>
      </w:r>
      <w:r w:rsidRPr="00782738">
        <w:rPr>
          <w:rFonts w:ascii="Times New Roman" w:hAnsi="Times New Roman" w:cs="Times New Roman"/>
          <w:sz w:val="28"/>
          <w:szCs w:val="28"/>
        </w:rPr>
        <w:t xml:space="preserve"> not record the </w:t>
      </w:r>
      <w:proofErr w:type="spellStart"/>
      <w:r w:rsidR="00DE5743">
        <w:rPr>
          <w:rFonts w:ascii="Times New Roman" w:hAnsi="Times New Roman" w:cs="Times New Roman"/>
          <w:sz w:val="28"/>
          <w:szCs w:val="28"/>
        </w:rPr>
        <w:t>Quickstop</w:t>
      </w:r>
      <w:proofErr w:type="spellEnd"/>
      <w:r w:rsidR="00DE5743">
        <w:rPr>
          <w:rFonts w:ascii="Times New Roman" w:hAnsi="Times New Roman" w:cs="Times New Roman"/>
          <w:sz w:val="28"/>
          <w:szCs w:val="28"/>
        </w:rPr>
        <w:t xml:space="preserve"> </w:t>
      </w:r>
      <w:r w:rsidRPr="00782738">
        <w:rPr>
          <w:rFonts w:ascii="Times New Roman" w:hAnsi="Times New Roman" w:cs="Times New Roman"/>
          <w:sz w:val="28"/>
          <w:szCs w:val="28"/>
        </w:rPr>
        <w:t xml:space="preserve">video taken from the side of the </w:t>
      </w:r>
      <w:proofErr w:type="spellStart"/>
      <w:r w:rsidRPr="00782738">
        <w:rPr>
          <w:rFonts w:ascii="Times New Roman" w:hAnsi="Times New Roman" w:cs="Times New Roman"/>
          <w:sz w:val="28"/>
          <w:szCs w:val="28"/>
        </w:rPr>
        <w:t>Qu</w:t>
      </w:r>
      <w:r w:rsidR="006A2C1F">
        <w:rPr>
          <w:rFonts w:ascii="Times New Roman" w:hAnsi="Times New Roman" w:cs="Times New Roman"/>
          <w:sz w:val="28"/>
          <w:szCs w:val="28"/>
        </w:rPr>
        <w:t>i</w:t>
      </w:r>
      <w:r w:rsidRPr="00782738">
        <w:rPr>
          <w:rFonts w:ascii="Times New Roman" w:hAnsi="Times New Roman" w:cs="Times New Roman"/>
          <w:sz w:val="28"/>
          <w:szCs w:val="28"/>
        </w:rPr>
        <w:t>ckstop</w:t>
      </w:r>
      <w:proofErr w:type="spellEnd"/>
      <w:r w:rsidRPr="00782738">
        <w:rPr>
          <w:rFonts w:ascii="Times New Roman" w:hAnsi="Times New Roman" w:cs="Times New Roman"/>
          <w:sz w:val="28"/>
          <w:szCs w:val="28"/>
        </w:rPr>
        <w:t xml:space="preserve"> that </w:t>
      </w:r>
      <w:r w:rsidR="00DE5743">
        <w:rPr>
          <w:rFonts w:ascii="Times New Roman" w:hAnsi="Times New Roman" w:cs="Times New Roman"/>
          <w:sz w:val="28"/>
          <w:szCs w:val="28"/>
        </w:rPr>
        <w:t>shows</w:t>
      </w:r>
      <w:r w:rsidRPr="00782738">
        <w:rPr>
          <w:rFonts w:ascii="Times New Roman" w:hAnsi="Times New Roman" w:cs="Times New Roman"/>
          <w:sz w:val="28"/>
          <w:szCs w:val="28"/>
        </w:rPr>
        <w:t xml:space="preserve"> the “Roost</w:t>
      </w:r>
      <w:r w:rsidR="00DE5743">
        <w:rPr>
          <w:rFonts w:ascii="Times New Roman" w:hAnsi="Times New Roman" w:cs="Times New Roman"/>
          <w:sz w:val="28"/>
          <w:szCs w:val="28"/>
        </w:rPr>
        <w:t>” side of the establishment</w:t>
      </w:r>
      <w:r w:rsidRPr="00782738">
        <w:rPr>
          <w:rFonts w:ascii="Times New Roman" w:hAnsi="Times New Roman" w:cs="Times New Roman"/>
          <w:sz w:val="28"/>
          <w:szCs w:val="28"/>
        </w:rPr>
        <w:t>.</w:t>
      </w:r>
      <w:r w:rsidR="00DE5743">
        <w:rPr>
          <w:rFonts w:ascii="Times New Roman" w:hAnsi="Times New Roman" w:cs="Times New Roman"/>
          <w:sz w:val="28"/>
          <w:szCs w:val="28"/>
        </w:rPr>
        <w:t xml:space="preserve">  </w:t>
      </w:r>
      <w:r w:rsidRPr="00782738">
        <w:rPr>
          <w:rFonts w:ascii="Times New Roman" w:hAnsi="Times New Roman" w:cs="Times New Roman"/>
          <w:sz w:val="28"/>
          <w:szCs w:val="28"/>
        </w:rPr>
        <w:t>The other three videos were all playing at the same time</w:t>
      </w:r>
      <w:r w:rsidR="00DE5743">
        <w:rPr>
          <w:rFonts w:ascii="Times New Roman" w:hAnsi="Times New Roman" w:cs="Times New Roman"/>
          <w:sz w:val="28"/>
          <w:szCs w:val="28"/>
        </w:rPr>
        <w:t xml:space="preserve"> </w:t>
      </w:r>
      <w:r w:rsidR="00C80C7B">
        <w:rPr>
          <w:rFonts w:ascii="Times New Roman" w:hAnsi="Times New Roman" w:cs="Times New Roman"/>
          <w:sz w:val="28"/>
          <w:szCs w:val="28"/>
        </w:rPr>
        <w:t xml:space="preserve">on an array </w:t>
      </w:r>
      <w:r w:rsidR="00DE5743">
        <w:rPr>
          <w:rFonts w:ascii="Times New Roman" w:hAnsi="Times New Roman" w:cs="Times New Roman"/>
          <w:sz w:val="28"/>
          <w:szCs w:val="28"/>
        </w:rPr>
        <w:t>when she recorded them</w:t>
      </w:r>
      <w:r w:rsidRPr="00782738">
        <w:rPr>
          <w:rFonts w:ascii="Times New Roman" w:hAnsi="Times New Roman" w:cs="Times New Roman"/>
          <w:sz w:val="28"/>
          <w:szCs w:val="28"/>
        </w:rPr>
        <w:t xml:space="preserve">.  However, for some reason </w:t>
      </w:r>
      <w:r w:rsidR="00F856FF">
        <w:rPr>
          <w:rFonts w:ascii="Times New Roman" w:hAnsi="Times New Roman" w:cs="Times New Roman"/>
          <w:sz w:val="28"/>
          <w:szCs w:val="28"/>
        </w:rPr>
        <w:t>t</w:t>
      </w:r>
      <w:r w:rsidR="00DE5743">
        <w:rPr>
          <w:rFonts w:ascii="Times New Roman" w:hAnsi="Times New Roman" w:cs="Times New Roman"/>
          <w:sz w:val="28"/>
          <w:szCs w:val="28"/>
        </w:rPr>
        <w:t xml:space="preserve">he </w:t>
      </w:r>
      <w:proofErr w:type="spellStart"/>
      <w:r w:rsidR="00DE5743">
        <w:rPr>
          <w:rFonts w:ascii="Times New Roman" w:hAnsi="Times New Roman" w:cs="Times New Roman"/>
          <w:sz w:val="28"/>
          <w:szCs w:val="28"/>
        </w:rPr>
        <w:t>Quickstop</w:t>
      </w:r>
      <w:proofErr w:type="spellEnd"/>
      <w:r w:rsidR="00DE5743">
        <w:rPr>
          <w:rFonts w:ascii="Times New Roman" w:hAnsi="Times New Roman" w:cs="Times New Roman"/>
          <w:sz w:val="28"/>
          <w:szCs w:val="28"/>
        </w:rPr>
        <w:t xml:space="preserve"> </w:t>
      </w:r>
      <w:r w:rsidR="00C80C7B">
        <w:rPr>
          <w:rFonts w:ascii="Times New Roman" w:hAnsi="Times New Roman" w:cs="Times New Roman"/>
          <w:sz w:val="28"/>
          <w:szCs w:val="28"/>
        </w:rPr>
        <w:t xml:space="preserve">video taken of the side of the </w:t>
      </w:r>
      <w:proofErr w:type="spellStart"/>
      <w:r w:rsidR="00C80C7B">
        <w:rPr>
          <w:rFonts w:ascii="Times New Roman" w:hAnsi="Times New Roman" w:cs="Times New Roman"/>
          <w:sz w:val="28"/>
          <w:szCs w:val="28"/>
        </w:rPr>
        <w:t>Quickstop</w:t>
      </w:r>
      <w:proofErr w:type="spellEnd"/>
      <w:r w:rsidR="00C80C7B">
        <w:rPr>
          <w:rFonts w:ascii="Times New Roman" w:hAnsi="Times New Roman" w:cs="Times New Roman"/>
          <w:sz w:val="28"/>
          <w:szCs w:val="28"/>
        </w:rPr>
        <w:t xml:space="preserve"> facing the Roost</w:t>
      </w:r>
      <w:r w:rsidRPr="00782738">
        <w:rPr>
          <w:rFonts w:ascii="Times New Roman" w:hAnsi="Times New Roman" w:cs="Times New Roman"/>
          <w:sz w:val="28"/>
          <w:szCs w:val="28"/>
        </w:rPr>
        <w:t xml:space="preserve"> was not</w:t>
      </w:r>
      <w:r w:rsidR="00C80C7B">
        <w:rPr>
          <w:rFonts w:ascii="Times New Roman" w:hAnsi="Times New Roman" w:cs="Times New Roman"/>
          <w:sz w:val="28"/>
          <w:szCs w:val="28"/>
        </w:rPr>
        <w:t xml:space="preserve"> part of that arra</w:t>
      </w:r>
      <w:r w:rsidR="00F856FF">
        <w:rPr>
          <w:rFonts w:ascii="Times New Roman" w:hAnsi="Times New Roman" w:cs="Times New Roman"/>
          <w:sz w:val="28"/>
          <w:szCs w:val="28"/>
        </w:rPr>
        <w:t>y</w:t>
      </w:r>
      <w:r w:rsidR="00C80C7B">
        <w:rPr>
          <w:rFonts w:ascii="Times New Roman" w:hAnsi="Times New Roman" w:cs="Times New Roman"/>
          <w:sz w:val="28"/>
          <w:szCs w:val="28"/>
        </w:rPr>
        <w:t xml:space="preserve"> at the time of Constable </w:t>
      </w:r>
      <w:proofErr w:type="spellStart"/>
      <w:r w:rsidR="00C80C7B">
        <w:rPr>
          <w:rFonts w:ascii="Times New Roman" w:hAnsi="Times New Roman" w:cs="Times New Roman"/>
          <w:sz w:val="28"/>
          <w:szCs w:val="28"/>
        </w:rPr>
        <w:t>Briere’s</w:t>
      </w:r>
      <w:proofErr w:type="spellEnd"/>
      <w:r w:rsidR="00C80C7B">
        <w:rPr>
          <w:rFonts w:ascii="Times New Roman" w:hAnsi="Times New Roman" w:cs="Times New Roman"/>
          <w:sz w:val="28"/>
          <w:szCs w:val="28"/>
        </w:rPr>
        <w:t xml:space="preserve"> recording</w:t>
      </w:r>
      <w:r w:rsidRPr="00782738">
        <w:rPr>
          <w:rFonts w:ascii="Times New Roman" w:hAnsi="Times New Roman" w:cs="Times New Roman"/>
          <w:sz w:val="28"/>
          <w:szCs w:val="28"/>
        </w:rPr>
        <w:t xml:space="preserve">.  </w:t>
      </w:r>
    </w:p>
    <w:p w:rsidR="00782738" w:rsidRDefault="00C80C7B" w:rsidP="00782738">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Constable </w:t>
      </w:r>
      <w:proofErr w:type="spellStart"/>
      <w:r>
        <w:rPr>
          <w:rFonts w:ascii="Times New Roman" w:hAnsi="Times New Roman" w:cs="Times New Roman"/>
          <w:sz w:val="28"/>
          <w:szCs w:val="28"/>
        </w:rPr>
        <w:t>Briere</w:t>
      </w:r>
      <w:proofErr w:type="spellEnd"/>
      <w:r>
        <w:rPr>
          <w:rFonts w:ascii="Times New Roman" w:hAnsi="Times New Roman" w:cs="Times New Roman"/>
          <w:sz w:val="28"/>
          <w:szCs w:val="28"/>
        </w:rPr>
        <w:t xml:space="preserve"> also </w:t>
      </w:r>
      <w:r w:rsidR="000A0685">
        <w:rPr>
          <w:rFonts w:ascii="Times New Roman" w:hAnsi="Times New Roman" w:cs="Times New Roman"/>
          <w:sz w:val="28"/>
          <w:szCs w:val="28"/>
        </w:rPr>
        <w:t>individually</w:t>
      </w:r>
      <w:r>
        <w:rPr>
          <w:rFonts w:ascii="Times New Roman" w:hAnsi="Times New Roman" w:cs="Times New Roman"/>
          <w:sz w:val="28"/>
          <w:szCs w:val="28"/>
        </w:rPr>
        <w:t xml:space="preserve"> recorded </w:t>
      </w:r>
      <w:r w:rsidR="000A0685">
        <w:rPr>
          <w:rFonts w:ascii="Times New Roman" w:hAnsi="Times New Roman" w:cs="Times New Roman"/>
          <w:sz w:val="28"/>
          <w:szCs w:val="28"/>
        </w:rPr>
        <w:t>the video of the “</w:t>
      </w:r>
      <w:proofErr w:type="spellStart"/>
      <w:r w:rsidR="000A0685">
        <w:rPr>
          <w:rFonts w:ascii="Times New Roman" w:hAnsi="Times New Roman" w:cs="Times New Roman"/>
          <w:sz w:val="28"/>
          <w:szCs w:val="28"/>
        </w:rPr>
        <w:t>Quickstop</w:t>
      </w:r>
      <w:proofErr w:type="spellEnd"/>
      <w:r w:rsidR="000A0685">
        <w:rPr>
          <w:rFonts w:ascii="Times New Roman" w:hAnsi="Times New Roman" w:cs="Times New Roman"/>
          <w:sz w:val="28"/>
          <w:szCs w:val="28"/>
        </w:rPr>
        <w:t xml:space="preserve"> Side Vi</w:t>
      </w:r>
      <w:r w:rsidR="00DE5743">
        <w:rPr>
          <w:rFonts w:ascii="Times New Roman" w:hAnsi="Times New Roman" w:cs="Times New Roman"/>
          <w:sz w:val="28"/>
          <w:szCs w:val="28"/>
        </w:rPr>
        <w:t>deo</w:t>
      </w:r>
      <w:r w:rsidR="000A0685">
        <w:rPr>
          <w:rFonts w:ascii="Times New Roman" w:hAnsi="Times New Roman" w:cs="Times New Roman"/>
          <w:sz w:val="28"/>
          <w:szCs w:val="28"/>
        </w:rPr>
        <w:t>”</w:t>
      </w:r>
      <w:r w:rsidR="009E5E6E">
        <w:rPr>
          <w:rFonts w:ascii="Times New Roman" w:hAnsi="Times New Roman" w:cs="Times New Roman"/>
          <w:sz w:val="28"/>
          <w:szCs w:val="28"/>
        </w:rPr>
        <w:t>,</w:t>
      </w:r>
      <w:r w:rsidR="00DE5743">
        <w:rPr>
          <w:rFonts w:ascii="Times New Roman" w:hAnsi="Times New Roman" w:cs="Times New Roman"/>
          <w:sz w:val="28"/>
          <w:szCs w:val="28"/>
        </w:rPr>
        <w:t xml:space="preserve"> showing the space between the </w:t>
      </w:r>
      <w:proofErr w:type="spellStart"/>
      <w:r w:rsidR="00DE5743">
        <w:rPr>
          <w:rFonts w:ascii="Times New Roman" w:hAnsi="Times New Roman" w:cs="Times New Roman"/>
          <w:sz w:val="28"/>
          <w:szCs w:val="28"/>
        </w:rPr>
        <w:t>Quickstop</w:t>
      </w:r>
      <w:proofErr w:type="spellEnd"/>
      <w:r w:rsidR="00DE5743">
        <w:rPr>
          <w:rFonts w:ascii="Times New Roman" w:hAnsi="Times New Roman" w:cs="Times New Roman"/>
          <w:sz w:val="28"/>
          <w:szCs w:val="28"/>
        </w:rPr>
        <w:t xml:space="preserve"> and Mad Trapper</w:t>
      </w:r>
      <w:r w:rsidR="009E5E6E">
        <w:rPr>
          <w:rFonts w:ascii="Times New Roman" w:hAnsi="Times New Roman" w:cs="Times New Roman"/>
          <w:sz w:val="28"/>
          <w:szCs w:val="28"/>
        </w:rPr>
        <w:t>,</w:t>
      </w:r>
      <w:r w:rsidR="00DE5743">
        <w:rPr>
          <w:rFonts w:ascii="Times New Roman" w:hAnsi="Times New Roman" w:cs="Times New Roman"/>
          <w:sz w:val="28"/>
          <w:szCs w:val="28"/>
        </w:rPr>
        <w:t xml:space="preserve"> by itself without the other videos playing at the same time.  That video was taking up the whole screen of the </w:t>
      </w:r>
      <w:r w:rsidR="00507F0F">
        <w:rPr>
          <w:rFonts w:ascii="Times New Roman" w:hAnsi="Times New Roman" w:cs="Times New Roman"/>
          <w:sz w:val="28"/>
          <w:szCs w:val="28"/>
        </w:rPr>
        <w:t>display</w:t>
      </w:r>
      <w:r w:rsidR="009E5E6E">
        <w:rPr>
          <w:rFonts w:ascii="Times New Roman" w:hAnsi="Times New Roman" w:cs="Times New Roman"/>
          <w:sz w:val="28"/>
          <w:szCs w:val="28"/>
        </w:rPr>
        <w:t xml:space="preserve"> </w:t>
      </w:r>
      <w:r w:rsidR="00DE5743">
        <w:rPr>
          <w:rFonts w:ascii="Times New Roman" w:hAnsi="Times New Roman" w:cs="Times New Roman"/>
          <w:sz w:val="28"/>
          <w:szCs w:val="28"/>
        </w:rPr>
        <w:t xml:space="preserve">monitor when she recorded it. </w:t>
      </w:r>
      <w:r w:rsidR="000A0685">
        <w:rPr>
          <w:rFonts w:ascii="Times New Roman" w:hAnsi="Times New Roman" w:cs="Times New Roman"/>
          <w:sz w:val="28"/>
          <w:szCs w:val="28"/>
        </w:rPr>
        <w:t xml:space="preserve">As noted, she also recorded that same video at the time she recorded the three videos </w:t>
      </w:r>
      <w:r w:rsidR="00F856FF">
        <w:rPr>
          <w:rFonts w:ascii="Times New Roman" w:hAnsi="Times New Roman" w:cs="Times New Roman"/>
          <w:sz w:val="28"/>
          <w:szCs w:val="28"/>
        </w:rPr>
        <w:t>simultaneously</w:t>
      </w:r>
      <w:r w:rsidR="000A0685">
        <w:rPr>
          <w:rFonts w:ascii="Times New Roman" w:hAnsi="Times New Roman" w:cs="Times New Roman"/>
          <w:sz w:val="28"/>
          <w:szCs w:val="28"/>
        </w:rPr>
        <w:t xml:space="preserve"> as set out in the preceding paragraph. </w:t>
      </w:r>
    </w:p>
    <w:p w:rsidR="00507F0F" w:rsidRDefault="00507F0F" w:rsidP="00507F0F">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B</w:t>
      </w:r>
      <w:r w:rsidRPr="00507F0F">
        <w:rPr>
          <w:rFonts w:ascii="Times New Roman" w:hAnsi="Times New Roman" w:cs="Times New Roman"/>
          <w:sz w:val="28"/>
          <w:szCs w:val="28"/>
        </w:rPr>
        <w:t xml:space="preserve">riefly, the </w:t>
      </w:r>
      <w:r w:rsidR="000A0685">
        <w:rPr>
          <w:rFonts w:ascii="Times New Roman" w:hAnsi="Times New Roman" w:cs="Times New Roman"/>
          <w:sz w:val="28"/>
          <w:szCs w:val="28"/>
        </w:rPr>
        <w:t>cellphone recordings that</w:t>
      </w:r>
      <w:r>
        <w:rPr>
          <w:rFonts w:ascii="Times New Roman" w:hAnsi="Times New Roman" w:cs="Times New Roman"/>
          <w:sz w:val="28"/>
          <w:szCs w:val="28"/>
        </w:rPr>
        <w:t xml:space="preserve"> Constable </w:t>
      </w:r>
      <w:proofErr w:type="spellStart"/>
      <w:r>
        <w:rPr>
          <w:rFonts w:ascii="Times New Roman" w:hAnsi="Times New Roman" w:cs="Times New Roman"/>
          <w:sz w:val="28"/>
          <w:szCs w:val="28"/>
        </w:rPr>
        <w:t>Briere</w:t>
      </w:r>
      <w:proofErr w:type="spellEnd"/>
      <w:r>
        <w:rPr>
          <w:rFonts w:ascii="Times New Roman" w:hAnsi="Times New Roman" w:cs="Times New Roman"/>
          <w:sz w:val="28"/>
          <w:szCs w:val="28"/>
        </w:rPr>
        <w:t xml:space="preserve"> took</w:t>
      </w:r>
      <w:r w:rsidRPr="00507F0F">
        <w:rPr>
          <w:rFonts w:ascii="Times New Roman" w:hAnsi="Times New Roman" w:cs="Times New Roman"/>
          <w:sz w:val="28"/>
          <w:szCs w:val="28"/>
        </w:rPr>
        <w:t xml:space="preserve"> of 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w:t>
      </w:r>
      <w:r w:rsidRPr="00507F0F">
        <w:rPr>
          <w:rFonts w:ascii="Times New Roman" w:hAnsi="Times New Roman" w:cs="Times New Roman"/>
          <w:sz w:val="28"/>
          <w:szCs w:val="28"/>
        </w:rPr>
        <w:t>videos</w:t>
      </w:r>
      <w:r>
        <w:rPr>
          <w:rFonts w:ascii="Times New Roman" w:hAnsi="Times New Roman" w:cs="Times New Roman"/>
          <w:sz w:val="28"/>
          <w:szCs w:val="28"/>
        </w:rPr>
        <w:t xml:space="preserve"> show</w:t>
      </w:r>
      <w:r w:rsidRPr="00507F0F">
        <w:rPr>
          <w:rFonts w:ascii="Times New Roman" w:hAnsi="Times New Roman" w:cs="Times New Roman"/>
          <w:sz w:val="28"/>
          <w:szCs w:val="28"/>
        </w:rPr>
        <w:t xml:space="preserve"> that in the </w:t>
      </w:r>
      <w:proofErr w:type="spellStart"/>
      <w:r w:rsidRPr="00507F0F">
        <w:rPr>
          <w:rFonts w:ascii="Times New Roman" w:hAnsi="Times New Roman" w:cs="Times New Roman"/>
          <w:sz w:val="28"/>
          <w:szCs w:val="28"/>
        </w:rPr>
        <w:t>Quickstop</w:t>
      </w:r>
      <w:proofErr w:type="spellEnd"/>
      <w:r w:rsidRPr="00507F0F">
        <w:rPr>
          <w:rFonts w:ascii="Times New Roman" w:hAnsi="Times New Roman" w:cs="Times New Roman"/>
          <w:sz w:val="28"/>
          <w:szCs w:val="28"/>
        </w:rPr>
        <w:t xml:space="preserve"> </w:t>
      </w:r>
      <w:r w:rsidR="000A0685">
        <w:rPr>
          <w:rFonts w:ascii="Times New Roman" w:hAnsi="Times New Roman" w:cs="Times New Roman"/>
          <w:sz w:val="28"/>
          <w:szCs w:val="28"/>
        </w:rPr>
        <w:t>Side Video</w:t>
      </w:r>
      <w:r w:rsidR="009E5E6E" w:rsidRPr="00507F0F">
        <w:rPr>
          <w:rFonts w:ascii="Times New Roman" w:hAnsi="Times New Roman" w:cs="Times New Roman"/>
          <w:sz w:val="28"/>
          <w:szCs w:val="28"/>
        </w:rPr>
        <w:t>, a</w:t>
      </w:r>
      <w:r>
        <w:rPr>
          <w:rFonts w:ascii="Times New Roman" w:hAnsi="Times New Roman" w:cs="Times New Roman"/>
          <w:sz w:val="28"/>
          <w:szCs w:val="28"/>
        </w:rPr>
        <w:t xml:space="preserve"> white </w:t>
      </w:r>
      <w:r w:rsidR="000A0685">
        <w:rPr>
          <w:rFonts w:ascii="Times New Roman" w:hAnsi="Times New Roman" w:cs="Times New Roman"/>
          <w:sz w:val="28"/>
          <w:szCs w:val="28"/>
        </w:rPr>
        <w:t>sedan</w:t>
      </w:r>
      <w:r w:rsidRPr="00507F0F">
        <w:rPr>
          <w:rFonts w:ascii="Times New Roman" w:hAnsi="Times New Roman" w:cs="Times New Roman"/>
          <w:sz w:val="28"/>
          <w:szCs w:val="28"/>
        </w:rPr>
        <w:t xml:space="preserve"> </w:t>
      </w:r>
      <w:r>
        <w:rPr>
          <w:rFonts w:ascii="Times New Roman" w:hAnsi="Times New Roman" w:cs="Times New Roman"/>
          <w:sz w:val="28"/>
          <w:szCs w:val="28"/>
        </w:rPr>
        <w:t>that the Crown alleges was the</w:t>
      </w:r>
      <w:r w:rsidRPr="00507F0F">
        <w:rPr>
          <w:rFonts w:ascii="Times New Roman" w:hAnsi="Times New Roman" w:cs="Times New Roman"/>
          <w:sz w:val="28"/>
          <w:szCs w:val="28"/>
        </w:rPr>
        <w:t xml:space="preserve"> shooter</w:t>
      </w:r>
      <w:r>
        <w:rPr>
          <w:rFonts w:ascii="Times New Roman" w:hAnsi="Times New Roman" w:cs="Times New Roman"/>
          <w:sz w:val="28"/>
          <w:szCs w:val="28"/>
        </w:rPr>
        <w:t>’</w:t>
      </w:r>
      <w:r w:rsidRPr="00507F0F">
        <w:rPr>
          <w:rFonts w:ascii="Times New Roman" w:hAnsi="Times New Roman" w:cs="Times New Roman"/>
          <w:sz w:val="28"/>
          <w:szCs w:val="28"/>
        </w:rPr>
        <w:t>s car, pull</w:t>
      </w:r>
      <w:r w:rsidR="00400D9D">
        <w:rPr>
          <w:rFonts w:ascii="Times New Roman" w:hAnsi="Times New Roman" w:cs="Times New Roman"/>
          <w:sz w:val="28"/>
          <w:szCs w:val="28"/>
        </w:rPr>
        <w:t>s</w:t>
      </w:r>
      <w:r w:rsidRPr="00507F0F">
        <w:rPr>
          <w:rFonts w:ascii="Times New Roman" w:hAnsi="Times New Roman" w:cs="Times New Roman"/>
          <w:sz w:val="28"/>
          <w:szCs w:val="28"/>
        </w:rPr>
        <w:t xml:space="preserve"> into the space between the </w:t>
      </w:r>
      <w:proofErr w:type="spellStart"/>
      <w:r w:rsidRPr="00507F0F">
        <w:rPr>
          <w:rFonts w:ascii="Times New Roman" w:hAnsi="Times New Roman" w:cs="Times New Roman"/>
          <w:sz w:val="28"/>
          <w:szCs w:val="28"/>
        </w:rPr>
        <w:t>Quickstop</w:t>
      </w:r>
      <w:proofErr w:type="spellEnd"/>
      <w:r w:rsidRPr="00507F0F">
        <w:rPr>
          <w:rFonts w:ascii="Times New Roman" w:hAnsi="Times New Roman" w:cs="Times New Roman"/>
          <w:sz w:val="28"/>
          <w:szCs w:val="28"/>
        </w:rPr>
        <w:t xml:space="preserve"> and Roost</w:t>
      </w:r>
      <w:r w:rsidR="009E5E6E" w:rsidRPr="00507F0F">
        <w:rPr>
          <w:rFonts w:ascii="Times New Roman" w:hAnsi="Times New Roman" w:cs="Times New Roman"/>
          <w:sz w:val="28"/>
          <w:szCs w:val="28"/>
        </w:rPr>
        <w:t xml:space="preserve">.  </w:t>
      </w:r>
      <w:r w:rsidR="000A0685">
        <w:rPr>
          <w:rFonts w:ascii="Times New Roman" w:hAnsi="Times New Roman" w:cs="Times New Roman"/>
          <w:sz w:val="28"/>
          <w:szCs w:val="28"/>
        </w:rPr>
        <w:t xml:space="preserve">Her cellphone recordings show the white sedan </w:t>
      </w:r>
      <w:r w:rsidRPr="00507F0F">
        <w:rPr>
          <w:rFonts w:ascii="Times New Roman" w:hAnsi="Times New Roman" w:cs="Times New Roman"/>
          <w:sz w:val="28"/>
          <w:szCs w:val="28"/>
        </w:rPr>
        <w:t xml:space="preserve">stopping, </w:t>
      </w:r>
      <w:r>
        <w:rPr>
          <w:rFonts w:ascii="Times New Roman" w:hAnsi="Times New Roman" w:cs="Times New Roman"/>
          <w:sz w:val="28"/>
          <w:szCs w:val="28"/>
        </w:rPr>
        <w:t>and</w:t>
      </w:r>
      <w:r w:rsidRPr="00507F0F">
        <w:rPr>
          <w:rFonts w:ascii="Times New Roman" w:hAnsi="Times New Roman" w:cs="Times New Roman"/>
          <w:sz w:val="28"/>
          <w:szCs w:val="28"/>
        </w:rPr>
        <w:t xml:space="preserve"> someone getting out the passenger</w:t>
      </w:r>
      <w:r>
        <w:rPr>
          <w:rFonts w:ascii="Times New Roman" w:hAnsi="Times New Roman" w:cs="Times New Roman"/>
          <w:sz w:val="28"/>
          <w:szCs w:val="28"/>
        </w:rPr>
        <w:t>’s side going toward</w:t>
      </w:r>
      <w:r w:rsidRPr="00507F0F">
        <w:rPr>
          <w:rFonts w:ascii="Times New Roman" w:hAnsi="Times New Roman" w:cs="Times New Roman"/>
          <w:sz w:val="28"/>
          <w:szCs w:val="28"/>
        </w:rPr>
        <w:t xml:space="preserve"> the street from where the car</w:t>
      </w:r>
      <w:r>
        <w:rPr>
          <w:rFonts w:ascii="Times New Roman" w:hAnsi="Times New Roman" w:cs="Times New Roman"/>
          <w:sz w:val="28"/>
          <w:szCs w:val="28"/>
        </w:rPr>
        <w:t xml:space="preserve"> had</w:t>
      </w:r>
      <w:r w:rsidRPr="00507F0F">
        <w:rPr>
          <w:rFonts w:ascii="Times New Roman" w:hAnsi="Times New Roman" w:cs="Times New Roman"/>
          <w:sz w:val="28"/>
          <w:szCs w:val="28"/>
        </w:rPr>
        <w:t xml:space="preserve"> pulled in</w:t>
      </w:r>
      <w:r>
        <w:rPr>
          <w:rFonts w:ascii="Times New Roman" w:hAnsi="Times New Roman" w:cs="Times New Roman"/>
          <w:sz w:val="28"/>
          <w:szCs w:val="28"/>
        </w:rPr>
        <w:t>.  While the person is walking toward the street, they</w:t>
      </w:r>
      <w:r w:rsidRPr="00507F0F">
        <w:rPr>
          <w:rFonts w:ascii="Times New Roman" w:hAnsi="Times New Roman" w:cs="Times New Roman"/>
          <w:sz w:val="28"/>
          <w:szCs w:val="28"/>
        </w:rPr>
        <w:t xml:space="preserve"> </w:t>
      </w:r>
      <w:r w:rsidR="000A0685">
        <w:rPr>
          <w:rFonts w:ascii="Times New Roman" w:hAnsi="Times New Roman" w:cs="Times New Roman"/>
          <w:sz w:val="28"/>
          <w:szCs w:val="28"/>
        </w:rPr>
        <w:t xml:space="preserve">are </w:t>
      </w:r>
      <w:r w:rsidRPr="00507F0F">
        <w:rPr>
          <w:rFonts w:ascii="Times New Roman" w:hAnsi="Times New Roman" w:cs="Times New Roman"/>
          <w:sz w:val="28"/>
          <w:szCs w:val="28"/>
        </w:rPr>
        <w:t>ang</w:t>
      </w:r>
      <w:r>
        <w:rPr>
          <w:rFonts w:ascii="Times New Roman" w:hAnsi="Times New Roman" w:cs="Times New Roman"/>
          <w:sz w:val="28"/>
          <w:szCs w:val="28"/>
        </w:rPr>
        <w:t>le</w:t>
      </w:r>
      <w:r w:rsidR="000A0685">
        <w:rPr>
          <w:rFonts w:ascii="Times New Roman" w:hAnsi="Times New Roman" w:cs="Times New Roman"/>
          <w:sz w:val="28"/>
          <w:szCs w:val="28"/>
        </w:rPr>
        <w:t>d</w:t>
      </w:r>
      <w:r w:rsidRPr="00507F0F">
        <w:rPr>
          <w:rFonts w:ascii="Times New Roman" w:hAnsi="Times New Roman" w:cs="Times New Roman"/>
          <w:sz w:val="28"/>
          <w:szCs w:val="28"/>
        </w:rPr>
        <w:t xml:space="preserve"> in the direction of the Mad Trapper.  </w:t>
      </w:r>
      <w:r w:rsidR="000A0685">
        <w:rPr>
          <w:rFonts w:ascii="Times New Roman" w:hAnsi="Times New Roman" w:cs="Times New Roman"/>
          <w:sz w:val="28"/>
          <w:szCs w:val="28"/>
        </w:rPr>
        <w:t xml:space="preserve">The alleged </w:t>
      </w:r>
      <w:r w:rsidRPr="00507F0F">
        <w:rPr>
          <w:rFonts w:ascii="Times New Roman" w:hAnsi="Times New Roman" w:cs="Times New Roman"/>
          <w:sz w:val="28"/>
          <w:szCs w:val="28"/>
        </w:rPr>
        <w:t xml:space="preserve">shooter </w:t>
      </w:r>
      <w:r w:rsidR="000A0685">
        <w:rPr>
          <w:rFonts w:ascii="Times New Roman" w:hAnsi="Times New Roman" w:cs="Times New Roman"/>
          <w:sz w:val="28"/>
          <w:szCs w:val="28"/>
        </w:rPr>
        <w:t>then gets</w:t>
      </w:r>
      <w:r w:rsidRPr="00507F0F">
        <w:rPr>
          <w:rFonts w:ascii="Times New Roman" w:hAnsi="Times New Roman" w:cs="Times New Roman"/>
          <w:sz w:val="28"/>
          <w:szCs w:val="28"/>
        </w:rPr>
        <w:t xml:space="preserve"> out</w:t>
      </w:r>
      <w:r w:rsidR="000A0685">
        <w:rPr>
          <w:rFonts w:ascii="Times New Roman" w:hAnsi="Times New Roman" w:cs="Times New Roman"/>
          <w:sz w:val="28"/>
          <w:szCs w:val="28"/>
        </w:rPr>
        <w:t xml:space="preserve"> of the driver’s side of the vehicle</w:t>
      </w:r>
      <w:r w:rsidRPr="00507F0F">
        <w:rPr>
          <w:rFonts w:ascii="Times New Roman" w:hAnsi="Times New Roman" w:cs="Times New Roman"/>
          <w:sz w:val="28"/>
          <w:szCs w:val="28"/>
        </w:rPr>
        <w:t xml:space="preserve"> and </w:t>
      </w:r>
      <w:r w:rsidR="000A0685">
        <w:rPr>
          <w:rFonts w:ascii="Times New Roman" w:hAnsi="Times New Roman" w:cs="Times New Roman"/>
          <w:sz w:val="28"/>
          <w:szCs w:val="28"/>
        </w:rPr>
        <w:t>follows in</w:t>
      </w:r>
      <w:r w:rsidRPr="00507F0F">
        <w:rPr>
          <w:rFonts w:ascii="Times New Roman" w:hAnsi="Times New Roman" w:cs="Times New Roman"/>
          <w:sz w:val="28"/>
          <w:szCs w:val="28"/>
        </w:rPr>
        <w:t xml:space="preserve"> the same direction going to</w:t>
      </w:r>
      <w:r>
        <w:rPr>
          <w:rFonts w:ascii="Times New Roman" w:hAnsi="Times New Roman" w:cs="Times New Roman"/>
          <w:sz w:val="28"/>
          <w:szCs w:val="28"/>
        </w:rPr>
        <w:t>ward</w:t>
      </w:r>
      <w:r w:rsidRPr="00507F0F">
        <w:rPr>
          <w:rFonts w:ascii="Times New Roman" w:hAnsi="Times New Roman" w:cs="Times New Roman"/>
          <w:sz w:val="28"/>
          <w:szCs w:val="28"/>
        </w:rPr>
        <w:t xml:space="preserve"> the</w:t>
      </w:r>
      <w:r>
        <w:rPr>
          <w:rFonts w:ascii="Times New Roman" w:hAnsi="Times New Roman" w:cs="Times New Roman"/>
          <w:sz w:val="28"/>
          <w:szCs w:val="28"/>
        </w:rPr>
        <w:t xml:space="preserve"> road and</w:t>
      </w:r>
      <w:r w:rsidRPr="00507F0F">
        <w:rPr>
          <w:rFonts w:ascii="Times New Roman" w:hAnsi="Times New Roman" w:cs="Times New Roman"/>
          <w:sz w:val="28"/>
          <w:szCs w:val="28"/>
        </w:rPr>
        <w:t xml:space="preserve"> Mad Trapper and walking out of frame. </w:t>
      </w:r>
      <w:r>
        <w:rPr>
          <w:rFonts w:ascii="Times New Roman" w:hAnsi="Times New Roman" w:cs="Times New Roman"/>
          <w:sz w:val="28"/>
          <w:szCs w:val="28"/>
        </w:rPr>
        <w:t xml:space="preserve"> </w:t>
      </w:r>
      <w:r w:rsidR="000A0685">
        <w:rPr>
          <w:rFonts w:ascii="Times New Roman" w:hAnsi="Times New Roman" w:cs="Times New Roman"/>
          <w:sz w:val="28"/>
          <w:szCs w:val="28"/>
        </w:rPr>
        <w:t>He can then be seen starting his way back to the car about</w:t>
      </w:r>
      <w:r w:rsidRPr="00507F0F">
        <w:rPr>
          <w:rFonts w:ascii="Times New Roman" w:hAnsi="Times New Roman" w:cs="Times New Roman"/>
          <w:sz w:val="28"/>
          <w:szCs w:val="28"/>
        </w:rPr>
        <w:t xml:space="preserve"> 15 seconds aft</w:t>
      </w:r>
      <w:r w:rsidR="000A0685">
        <w:rPr>
          <w:rFonts w:ascii="Times New Roman" w:hAnsi="Times New Roman" w:cs="Times New Roman"/>
          <w:sz w:val="28"/>
          <w:szCs w:val="28"/>
        </w:rPr>
        <w:t>er walking out of the frame.  Once at the car, he</w:t>
      </w:r>
      <w:r w:rsidRPr="00507F0F">
        <w:rPr>
          <w:rFonts w:ascii="Times New Roman" w:hAnsi="Times New Roman" w:cs="Times New Roman"/>
          <w:sz w:val="28"/>
          <w:szCs w:val="28"/>
        </w:rPr>
        <w:t xml:space="preserve"> takes something out of the car that he puts on his head and then takes something else out of the car and </w:t>
      </w:r>
      <w:r>
        <w:rPr>
          <w:rFonts w:ascii="Times New Roman" w:hAnsi="Times New Roman" w:cs="Times New Roman"/>
          <w:sz w:val="28"/>
          <w:szCs w:val="28"/>
        </w:rPr>
        <w:t xml:space="preserve">goes </w:t>
      </w:r>
      <w:r w:rsidRPr="00507F0F">
        <w:rPr>
          <w:rFonts w:ascii="Times New Roman" w:hAnsi="Times New Roman" w:cs="Times New Roman"/>
          <w:sz w:val="28"/>
          <w:szCs w:val="28"/>
        </w:rPr>
        <w:t xml:space="preserve">back </w:t>
      </w:r>
      <w:r>
        <w:rPr>
          <w:rFonts w:ascii="Times New Roman" w:hAnsi="Times New Roman" w:cs="Times New Roman"/>
          <w:sz w:val="28"/>
          <w:szCs w:val="28"/>
        </w:rPr>
        <w:t>toward</w:t>
      </w:r>
      <w:r w:rsidRPr="00507F0F">
        <w:rPr>
          <w:rFonts w:ascii="Times New Roman" w:hAnsi="Times New Roman" w:cs="Times New Roman"/>
          <w:sz w:val="28"/>
          <w:szCs w:val="28"/>
        </w:rPr>
        <w:t xml:space="preserve"> the Mad Trapper apparently holding </w:t>
      </w:r>
      <w:r w:rsidR="00F856FF">
        <w:rPr>
          <w:rFonts w:ascii="Times New Roman" w:hAnsi="Times New Roman" w:cs="Times New Roman"/>
          <w:sz w:val="28"/>
          <w:szCs w:val="28"/>
        </w:rPr>
        <w:t>the object he had taken out</w:t>
      </w:r>
      <w:r w:rsidRPr="00507F0F">
        <w:rPr>
          <w:rFonts w:ascii="Times New Roman" w:hAnsi="Times New Roman" w:cs="Times New Roman"/>
          <w:sz w:val="28"/>
          <w:szCs w:val="28"/>
        </w:rPr>
        <w:t>.  He walks out of frame</w:t>
      </w:r>
      <w:r w:rsidR="00F856FF">
        <w:rPr>
          <w:rFonts w:ascii="Times New Roman" w:hAnsi="Times New Roman" w:cs="Times New Roman"/>
          <w:sz w:val="28"/>
          <w:szCs w:val="28"/>
        </w:rPr>
        <w:t xml:space="preserve"> once again</w:t>
      </w:r>
      <w:r w:rsidRPr="00507F0F">
        <w:rPr>
          <w:rFonts w:ascii="Times New Roman" w:hAnsi="Times New Roman" w:cs="Times New Roman"/>
          <w:sz w:val="28"/>
          <w:szCs w:val="28"/>
        </w:rPr>
        <w:t xml:space="preserve">.  A short time later, he runs back to the car, puts things inside of it, and backs </w:t>
      </w:r>
      <w:r>
        <w:rPr>
          <w:rFonts w:ascii="Times New Roman" w:hAnsi="Times New Roman" w:cs="Times New Roman"/>
          <w:sz w:val="28"/>
          <w:szCs w:val="28"/>
        </w:rPr>
        <w:t xml:space="preserve">the car </w:t>
      </w:r>
      <w:r w:rsidRPr="00507F0F">
        <w:rPr>
          <w:rFonts w:ascii="Times New Roman" w:hAnsi="Times New Roman" w:cs="Times New Roman"/>
          <w:sz w:val="28"/>
          <w:szCs w:val="28"/>
        </w:rPr>
        <w:t xml:space="preserve">out of the space proceeding out of frame.   </w:t>
      </w:r>
    </w:p>
    <w:p w:rsidR="00507F0F" w:rsidRDefault="00507F0F" w:rsidP="00507F0F">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507F0F">
        <w:rPr>
          <w:rFonts w:ascii="Times New Roman" w:hAnsi="Times New Roman" w:cs="Times New Roman"/>
          <w:sz w:val="28"/>
          <w:szCs w:val="28"/>
        </w:rPr>
        <w:t xml:space="preserve">Her </w:t>
      </w:r>
      <w:r w:rsidR="00F856FF">
        <w:rPr>
          <w:rFonts w:ascii="Times New Roman" w:hAnsi="Times New Roman" w:cs="Times New Roman"/>
          <w:sz w:val="28"/>
          <w:szCs w:val="28"/>
        </w:rPr>
        <w:t xml:space="preserve">cellphone </w:t>
      </w:r>
      <w:r w:rsidR="00F856FF" w:rsidRPr="00507F0F">
        <w:rPr>
          <w:rFonts w:ascii="Times New Roman" w:hAnsi="Times New Roman" w:cs="Times New Roman"/>
          <w:sz w:val="28"/>
          <w:szCs w:val="28"/>
        </w:rPr>
        <w:t>recording</w:t>
      </w:r>
      <w:r w:rsidRPr="00507F0F">
        <w:rPr>
          <w:rFonts w:ascii="Times New Roman" w:hAnsi="Times New Roman" w:cs="Times New Roman"/>
          <w:sz w:val="28"/>
          <w:szCs w:val="28"/>
        </w:rPr>
        <w:t xml:space="preserve"> </w:t>
      </w:r>
      <w:r w:rsidR="00F856FF">
        <w:rPr>
          <w:rFonts w:ascii="Times New Roman" w:hAnsi="Times New Roman" w:cs="Times New Roman"/>
          <w:sz w:val="28"/>
          <w:szCs w:val="28"/>
        </w:rPr>
        <w:t xml:space="preserve">shows that in the </w:t>
      </w:r>
      <w:proofErr w:type="spellStart"/>
      <w:r w:rsidR="00F856FF">
        <w:rPr>
          <w:rFonts w:ascii="Times New Roman" w:hAnsi="Times New Roman" w:cs="Times New Roman"/>
          <w:sz w:val="28"/>
          <w:szCs w:val="28"/>
        </w:rPr>
        <w:t>Quickstop</w:t>
      </w:r>
      <w:proofErr w:type="spellEnd"/>
      <w:r w:rsidR="00F856FF">
        <w:rPr>
          <w:rFonts w:ascii="Times New Roman" w:hAnsi="Times New Roman" w:cs="Times New Roman"/>
          <w:sz w:val="28"/>
          <w:szCs w:val="28"/>
        </w:rPr>
        <w:t xml:space="preserve"> Front Video</w:t>
      </w:r>
      <w:r w:rsidR="00400D9D">
        <w:rPr>
          <w:rFonts w:ascii="Times New Roman" w:hAnsi="Times New Roman" w:cs="Times New Roman"/>
          <w:sz w:val="28"/>
          <w:szCs w:val="28"/>
        </w:rPr>
        <w:t>, the</w:t>
      </w:r>
      <w:r w:rsidR="009E5E6E">
        <w:rPr>
          <w:rFonts w:ascii="Times New Roman" w:hAnsi="Times New Roman" w:cs="Times New Roman"/>
          <w:sz w:val="28"/>
          <w:szCs w:val="28"/>
        </w:rPr>
        <w:t xml:space="preserve"> </w:t>
      </w:r>
      <w:r w:rsidR="00F856FF">
        <w:rPr>
          <w:rFonts w:ascii="Times New Roman" w:hAnsi="Times New Roman" w:cs="Times New Roman"/>
          <w:sz w:val="28"/>
          <w:szCs w:val="28"/>
        </w:rPr>
        <w:t>white sedan</w:t>
      </w:r>
      <w:r w:rsidR="009E5E6E">
        <w:rPr>
          <w:rFonts w:ascii="Times New Roman" w:hAnsi="Times New Roman" w:cs="Times New Roman"/>
          <w:sz w:val="28"/>
          <w:szCs w:val="28"/>
        </w:rPr>
        <w:t xml:space="preserve"> drive</w:t>
      </w:r>
      <w:r w:rsidR="00F856FF">
        <w:rPr>
          <w:rFonts w:ascii="Times New Roman" w:hAnsi="Times New Roman" w:cs="Times New Roman"/>
          <w:sz w:val="28"/>
          <w:szCs w:val="28"/>
        </w:rPr>
        <w:t>s</w:t>
      </w:r>
      <w:r w:rsidR="009E5E6E">
        <w:rPr>
          <w:rFonts w:ascii="Times New Roman" w:hAnsi="Times New Roman" w:cs="Times New Roman"/>
          <w:sz w:val="28"/>
          <w:szCs w:val="28"/>
        </w:rPr>
        <w:t xml:space="preserve"> in</w:t>
      </w:r>
      <w:r w:rsidR="00F856FF">
        <w:rPr>
          <w:rFonts w:ascii="Times New Roman" w:hAnsi="Times New Roman" w:cs="Times New Roman"/>
          <w:sz w:val="28"/>
          <w:szCs w:val="28"/>
        </w:rPr>
        <w:t xml:space="preserve">to the space between the </w:t>
      </w:r>
      <w:proofErr w:type="spellStart"/>
      <w:r w:rsidR="00F856FF">
        <w:rPr>
          <w:rFonts w:ascii="Times New Roman" w:hAnsi="Times New Roman" w:cs="Times New Roman"/>
          <w:sz w:val="28"/>
          <w:szCs w:val="28"/>
        </w:rPr>
        <w:t>Quickstop</w:t>
      </w:r>
      <w:proofErr w:type="spellEnd"/>
      <w:r w:rsidR="00F856FF">
        <w:rPr>
          <w:rFonts w:ascii="Times New Roman" w:hAnsi="Times New Roman" w:cs="Times New Roman"/>
          <w:sz w:val="28"/>
          <w:szCs w:val="28"/>
        </w:rPr>
        <w:t xml:space="preserve"> and Mad Trapper</w:t>
      </w:r>
      <w:r w:rsidR="009E5E6E">
        <w:rPr>
          <w:rFonts w:ascii="Times New Roman" w:hAnsi="Times New Roman" w:cs="Times New Roman"/>
          <w:sz w:val="28"/>
          <w:szCs w:val="28"/>
        </w:rPr>
        <w:t xml:space="preserve">. </w:t>
      </w:r>
      <w:r w:rsidR="002F11C0">
        <w:rPr>
          <w:rFonts w:ascii="Times New Roman" w:hAnsi="Times New Roman" w:cs="Times New Roman"/>
          <w:sz w:val="28"/>
          <w:szCs w:val="28"/>
        </w:rPr>
        <w:t xml:space="preserve"> </w:t>
      </w:r>
      <w:r w:rsidR="009E5E6E">
        <w:rPr>
          <w:rFonts w:ascii="Times New Roman" w:hAnsi="Times New Roman" w:cs="Times New Roman"/>
          <w:sz w:val="28"/>
          <w:szCs w:val="28"/>
        </w:rPr>
        <w:t xml:space="preserve">It </w:t>
      </w:r>
      <w:r w:rsidR="00F856FF">
        <w:rPr>
          <w:rFonts w:ascii="Times New Roman" w:hAnsi="Times New Roman" w:cs="Times New Roman"/>
          <w:sz w:val="28"/>
          <w:szCs w:val="28"/>
        </w:rPr>
        <w:t xml:space="preserve">later </w:t>
      </w:r>
      <w:r w:rsidR="009E5E6E">
        <w:rPr>
          <w:rFonts w:ascii="Times New Roman" w:hAnsi="Times New Roman" w:cs="Times New Roman"/>
          <w:sz w:val="28"/>
          <w:szCs w:val="28"/>
        </w:rPr>
        <w:t xml:space="preserve">shows </w:t>
      </w:r>
      <w:r w:rsidR="00F856FF">
        <w:rPr>
          <w:rFonts w:ascii="Times New Roman" w:hAnsi="Times New Roman" w:cs="Times New Roman"/>
          <w:sz w:val="28"/>
          <w:szCs w:val="28"/>
        </w:rPr>
        <w:t xml:space="preserve">the </w:t>
      </w:r>
      <w:r w:rsidR="009E5E6E">
        <w:rPr>
          <w:rFonts w:ascii="Times New Roman" w:hAnsi="Times New Roman" w:cs="Times New Roman"/>
          <w:sz w:val="28"/>
          <w:szCs w:val="28"/>
        </w:rPr>
        <w:t xml:space="preserve">feet of someone walking past the corner of the Mad Trapper Bar.  It then shows </w:t>
      </w:r>
      <w:r w:rsidRPr="00507F0F">
        <w:rPr>
          <w:rFonts w:ascii="Times New Roman" w:hAnsi="Times New Roman" w:cs="Times New Roman"/>
          <w:sz w:val="28"/>
          <w:szCs w:val="28"/>
        </w:rPr>
        <w:t>the</w:t>
      </w:r>
      <w:r w:rsidR="007E7F68">
        <w:rPr>
          <w:rFonts w:ascii="Times New Roman" w:hAnsi="Times New Roman" w:cs="Times New Roman"/>
          <w:sz w:val="28"/>
          <w:szCs w:val="28"/>
        </w:rPr>
        <w:t xml:space="preserve"> lower legs and</w:t>
      </w:r>
      <w:r w:rsidRPr="00507F0F">
        <w:rPr>
          <w:rFonts w:ascii="Times New Roman" w:hAnsi="Times New Roman" w:cs="Times New Roman"/>
          <w:sz w:val="28"/>
          <w:szCs w:val="28"/>
        </w:rPr>
        <w:t xml:space="preserve"> feet of someone proceeding to the side of </w:t>
      </w:r>
      <w:r w:rsidRPr="00507F0F">
        <w:rPr>
          <w:rFonts w:ascii="Times New Roman" w:hAnsi="Times New Roman" w:cs="Times New Roman"/>
          <w:sz w:val="28"/>
          <w:szCs w:val="28"/>
        </w:rPr>
        <w:lastRenderedPageBreak/>
        <w:t>the Mad Trapper and staying there for a few seconds and going back in the direction of where the car would have been</w:t>
      </w:r>
      <w:r w:rsidR="007E7F68" w:rsidRPr="00507F0F">
        <w:rPr>
          <w:rFonts w:ascii="Times New Roman" w:hAnsi="Times New Roman" w:cs="Times New Roman"/>
          <w:sz w:val="28"/>
          <w:szCs w:val="28"/>
        </w:rPr>
        <w:t>.</w:t>
      </w:r>
      <w:r w:rsidR="007E7F68">
        <w:rPr>
          <w:rFonts w:ascii="Times New Roman" w:hAnsi="Times New Roman" w:cs="Times New Roman"/>
          <w:sz w:val="28"/>
          <w:szCs w:val="28"/>
        </w:rPr>
        <w:t xml:space="preserve">  </w:t>
      </w:r>
      <w:r w:rsidR="009E5E6E">
        <w:rPr>
          <w:rFonts w:ascii="Times New Roman" w:hAnsi="Times New Roman" w:cs="Times New Roman"/>
          <w:sz w:val="28"/>
          <w:szCs w:val="28"/>
        </w:rPr>
        <w:t xml:space="preserve">It then </w:t>
      </w:r>
      <w:r w:rsidR="00F856FF">
        <w:rPr>
          <w:rFonts w:ascii="Times New Roman" w:hAnsi="Times New Roman" w:cs="Times New Roman"/>
          <w:sz w:val="28"/>
          <w:szCs w:val="28"/>
        </w:rPr>
        <w:t xml:space="preserve">shows the </w:t>
      </w:r>
      <w:r w:rsidR="007E7F68">
        <w:rPr>
          <w:rFonts w:ascii="Times New Roman" w:hAnsi="Times New Roman" w:cs="Times New Roman"/>
          <w:sz w:val="28"/>
          <w:szCs w:val="28"/>
        </w:rPr>
        <w:t xml:space="preserve">lower legs </w:t>
      </w:r>
      <w:r w:rsidR="00F856FF">
        <w:rPr>
          <w:rFonts w:ascii="Times New Roman" w:hAnsi="Times New Roman" w:cs="Times New Roman"/>
          <w:sz w:val="28"/>
          <w:szCs w:val="28"/>
        </w:rPr>
        <w:t>and feet of someone</w:t>
      </w:r>
      <w:r w:rsidR="009E5E6E">
        <w:rPr>
          <w:rFonts w:ascii="Times New Roman" w:hAnsi="Times New Roman" w:cs="Times New Roman"/>
          <w:sz w:val="28"/>
          <w:szCs w:val="28"/>
        </w:rPr>
        <w:t xml:space="preserve"> walking </w:t>
      </w:r>
      <w:r w:rsidR="007E7F68">
        <w:rPr>
          <w:rFonts w:ascii="Times New Roman" w:hAnsi="Times New Roman" w:cs="Times New Roman"/>
          <w:sz w:val="28"/>
          <w:szCs w:val="28"/>
        </w:rPr>
        <w:t>out toward the Mad Trapper bar.</w:t>
      </w:r>
      <w:r w:rsidR="007E7F68" w:rsidRPr="00507F0F">
        <w:rPr>
          <w:rFonts w:ascii="Times New Roman" w:hAnsi="Times New Roman" w:cs="Times New Roman"/>
          <w:sz w:val="28"/>
          <w:szCs w:val="28"/>
        </w:rPr>
        <w:t xml:space="preserve">  </w:t>
      </w:r>
      <w:r w:rsidRPr="00507F0F">
        <w:rPr>
          <w:rFonts w:ascii="Times New Roman" w:hAnsi="Times New Roman" w:cs="Times New Roman"/>
          <w:sz w:val="28"/>
          <w:szCs w:val="28"/>
        </w:rPr>
        <w:t xml:space="preserve">It then shows </w:t>
      </w:r>
      <w:r w:rsidR="00F856FF">
        <w:rPr>
          <w:rFonts w:ascii="Times New Roman" w:hAnsi="Times New Roman" w:cs="Times New Roman"/>
          <w:sz w:val="28"/>
          <w:szCs w:val="28"/>
        </w:rPr>
        <w:t>the</w:t>
      </w:r>
      <w:r w:rsidRPr="00507F0F">
        <w:rPr>
          <w:rFonts w:ascii="Times New Roman" w:hAnsi="Times New Roman" w:cs="Times New Roman"/>
          <w:sz w:val="28"/>
          <w:szCs w:val="28"/>
        </w:rPr>
        <w:t xml:space="preserve"> truck of the victim after he was shot, </w:t>
      </w:r>
      <w:r w:rsidR="00F856FF">
        <w:rPr>
          <w:rFonts w:ascii="Times New Roman" w:hAnsi="Times New Roman" w:cs="Times New Roman"/>
          <w:sz w:val="28"/>
          <w:szCs w:val="28"/>
        </w:rPr>
        <w:t>crashing</w:t>
      </w:r>
      <w:r w:rsidRPr="00507F0F">
        <w:rPr>
          <w:rFonts w:ascii="Times New Roman" w:hAnsi="Times New Roman" w:cs="Times New Roman"/>
          <w:sz w:val="28"/>
          <w:szCs w:val="28"/>
        </w:rPr>
        <w:t xml:space="preserve"> into the front step</w:t>
      </w:r>
      <w:r w:rsidR="00F856FF">
        <w:rPr>
          <w:rFonts w:ascii="Times New Roman" w:hAnsi="Times New Roman" w:cs="Times New Roman"/>
          <w:sz w:val="28"/>
          <w:szCs w:val="28"/>
        </w:rPr>
        <w:t>s</w:t>
      </w:r>
      <w:r w:rsidRPr="00507F0F">
        <w:rPr>
          <w:rFonts w:ascii="Times New Roman" w:hAnsi="Times New Roman" w:cs="Times New Roman"/>
          <w:sz w:val="28"/>
          <w:szCs w:val="28"/>
        </w:rPr>
        <w:t xml:space="preserve"> of the </w:t>
      </w:r>
      <w:proofErr w:type="spellStart"/>
      <w:r w:rsidRPr="00507F0F">
        <w:rPr>
          <w:rFonts w:ascii="Times New Roman" w:hAnsi="Times New Roman" w:cs="Times New Roman"/>
          <w:sz w:val="28"/>
          <w:szCs w:val="28"/>
        </w:rPr>
        <w:t>Quickstop</w:t>
      </w:r>
      <w:proofErr w:type="spellEnd"/>
      <w:r w:rsidRPr="00507F0F">
        <w:rPr>
          <w:rFonts w:ascii="Times New Roman" w:hAnsi="Times New Roman" w:cs="Times New Roman"/>
          <w:sz w:val="28"/>
          <w:szCs w:val="28"/>
        </w:rPr>
        <w:t xml:space="preserve"> </w:t>
      </w:r>
      <w:r w:rsidR="00F856FF">
        <w:rPr>
          <w:rFonts w:ascii="Times New Roman" w:hAnsi="Times New Roman" w:cs="Times New Roman"/>
          <w:sz w:val="28"/>
          <w:szCs w:val="28"/>
        </w:rPr>
        <w:t>and taking them out</w:t>
      </w:r>
      <w:r w:rsidRPr="00507F0F">
        <w:rPr>
          <w:rFonts w:ascii="Times New Roman" w:hAnsi="Times New Roman" w:cs="Times New Roman"/>
          <w:sz w:val="28"/>
          <w:szCs w:val="28"/>
        </w:rPr>
        <w:t xml:space="preserve">.  </w:t>
      </w:r>
      <w:r w:rsidR="007E7F68">
        <w:rPr>
          <w:rFonts w:ascii="Times New Roman" w:hAnsi="Times New Roman" w:cs="Times New Roman"/>
          <w:sz w:val="28"/>
          <w:szCs w:val="28"/>
        </w:rPr>
        <w:t xml:space="preserve">There is too much dust to see whether there were feet going back toward where the car would have been parked.  However, the </w:t>
      </w:r>
      <w:r w:rsidR="00F856FF">
        <w:rPr>
          <w:rFonts w:ascii="Times New Roman" w:hAnsi="Times New Roman" w:cs="Times New Roman"/>
          <w:sz w:val="28"/>
          <w:szCs w:val="28"/>
        </w:rPr>
        <w:t>white sedan</w:t>
      </w:r>
      <w:r w:rsidRPr="00507F0F">
        <w:rPr>
          <w:rFonts w:ascii="Times New Roman" w:hAnsi="Times New Roman" w:cs="Times New Roman"/>
          <w:sz w:val="28"/>
          <w:szCs w:val="28"/>
        </w:rPr>
        <w:t xml:space="preserve"> </w:t>
      </w:r>
      <w:r w:rsidR="007E7F68">
        <w:rPr>
          <w:rFonts w:ascii="Times New Roman" w:hAnsi="Times New Roman" w:cs="Times New Roman"/>
          <w:sz w:val="28"/>
          <w:szCs w:val="28"/>
        </w:rPr>
        <w:t xml:space="preserve">is then seen </w:t>
      </w:r>
      <w:r w:rsidRPr="00507F0F">
        <w:rPr>
          <w:rFonts w:ascii="Times New Roman" w:hAnsi="Times New Roman" w:cs="Times New Roman"/>
          <w:sz w:val="28"/>
          <w:szCs w:val="28"/>
        </w:rPr>
        <w:t xml:space="preserve">pulling out of the space and driving by the front of the </w:t>
      </w:r>
      <w:proofErr w:type="spellStart"/>
      <w:r w:rsidRPr="00507F0F">
        <w:rPr>
          <w:rFonts w:ascii="Times New Roman" w:hAnsi="Times New Roman" w:cs="Times New Roman"/>
          <w:sz w:val="28"/>
          <w:szCs w:val="28"/>
        </w:rPr>
        <w:t>Quicks</w:t>
      </w:r>
      <w:r w:rsidR="007E7F68">
        <w:rPr>
          <w:rFonts w:ascii="Times New Roman" w:hAnsi="Times New Roman" w:cs="Times New Roman"/>
          <w:sz w:val="28"/>
          <w:szCs w:val="28"/>
        </w:rPr>
        <w:t>top</w:t>
      </w:r>
      <w:proofErr w:type="spellEnd"/>
      <w:r w:rsidR="007E7F68">
        <w:rPr>
          <w:rFonts w:ascii="Times New Roman" w:hAnsi="Times New Roman" w:cs="Times New Roman"/>
          <w:sz w:val="28"/>
          <w:szCs w:val="28"/>
        </w:rPr>
        <w:t xml:space="preserve"> towards the R</w:t>
      </w:r>
      <w:r w:rsidRPr="00507F0F">
        <w:rPr>
          <w:rFonts w:ascii="Times New Roman" w:hAnsi="Times New Roman" w:cs="Times New Roman"/>
          <w:sz w:val="28"/>
          <w:szCs w:val="28"/>
        </w:rPr>
        <w:t xml:space="preserve">oost.  </w:t>
      </w:r>
    </w:p>
    <w:p w:rsidR="00275146" w:rsidRDefault="002029FF"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Constable </w:t>
      </w:r>
      <w:proofErr w:type="spellStart"/>
      <w:r>
        <w:rPr>
          <w:rFonts w:ascii="Times New Roman" w:hAnsi="Times New Roman" w:cs="Times New Roman"/>
          <w:sz w:val="28"/>
          <w:szCs w:val="28"/>
        </w:rPr>
        <w:t>Briere’s</w:t>
      </w:r>
      <w:proofErr w:type="spellEnd"/>
      <w:r>
        <w:rPr>
          <w:rFonts w:ascii="Times New Roman" w:hAnsi="Times New Roman" w:cs="Times New Roman"/>
          <w:sz w:val="28"/>
          <w:szCs w:val="28"/>
        </w:rPr>
        <w:t xml:space="preserve"> </w:t>
      </w:r>
      <w:r w:rsidR="00F856FF">
        <w:rPr>
          <w:rFonts w:ascii="Times New Roman" w:hAnsi="Times New Roman" w:cs="Times New Roman"/>
          <w:sz w:val="28"/>
          <w:szCs w:val="28"/>
        </w:rPr>
        <w:t>cellphone recording</w:t>
      </w:r>
      <w:r w:rsidR="00275146">
        <w:rPr>
          <w:rFonts w:ascii="Times New Roman" w:hAnsi="Times New Roman" w:cs="Times New Roman"/>
          <w:sz w:val="28"/>
          <w:szCs w:val="28"/>
        </w:rPr>
        <w:t xml:space="preserve"> of the video</w:t>
      </w:r>
      <w:r w:rsidR="00275146" w:rsidRPr="00275146">
        <w:rPr>
          <w:rFonts w:ascii="Times New Roman" w:hAnsi="Times New Roman" w:cs="Times New Roman"/>
          <w:sz w:val="28"/>
          <w:szCs w:val="28"/>
        </w:rPr>
        <w:t xml:space="preserve"> taken from t</w:t>
      </w:r>
      <w:r w:rsidR="00275146">
        <w:rPr>
          <w:rFonts w:ascii="Times New Roman" w:hAnsi="Times New Roman" w:cs="Times New Roman"/>
          <w:sz w:val="28"/>
          <w:szCs w:val="28"/>
        </w:rPr>
        <w:t xml:space="preserve">he front of the </w:t>
      </w:r>
      <w:proofErr w:type="spellStart"/>
      <w:r w:rsidR="00275146">
        <w:rPr>
          <w:rFonts w:ascii="Times New Roman" w:hAnsi="Times New Roman" w:cs="Times New Roman"/>
          <w:sz w:val="28"/>
          <w:szCs w:val="28"/>
        </w:rPr>
        <w:t>Quickstop</w:t>
      </w:r>
      <w:proofErr w:type="spellEnd"/>
      <w:r w:rsidR="00275146">
        <w:rPr>
          <w:rFonts w:ascii="Times New Roman" w:hAnsi="Times New Roman" w:cs="Times New Roman"/>
          <w:sz w:val="28"/>
          <w:szCs w:val="28"/>
        </w:rPr>
        <w:t xml:space="preserve"> </w:t>
      </w:r>
      <w:r w:rsidR="00F856FF">
        <w:rPr>
          <w:rFonts w:ascii="Times New Roman" w:hAnsi="Times New Roman" w:cs="Times New Roman"/>
          <w:sz w:val="28"/>
          <w:szCs w:val="28"/>
        </w:rPr>
        <w:t>that angles toward</w:t>
      </w:r>
      <w:r w:rsidR="00275146" w:rsidRPr="00275146">
        <w:rPr>
          <w:rFonts w:ascii="Times New Roman" w:hAnsi="Times New Roman" w:cs="Times New Roman"/>
          <w:sz w:val="28"/>
          <w:szCs w:val="28"/>
        </w:rPr>
        <w:t xml:space="preserve"> t</w:t>
      </w:r>
      <w:r w:rsidR="007E7F68">
        <w:rPr>
          <w:rFonts w:ascii="Times New Roman" w:hAnsi="Times New Roman" w:cs="Times New Roman"/>
          <w:sz w:val="28"/>
          <w:szCs w:val="28"/>
        </w:rPr>
        <w:t>he R</w:t>
      </w:r>
      <w:r w:rsidR="00275146" w:rsidRPr="00275146">
        <w:rPr>
          <w:rFonts w:ascii="Times New Roman" w:hAnsi="Times New Roman" w:cs="Times New Roman"/>
          <w:sz w:val="28"/>
          <w:szCs w:val="28"/>
        </w:rPr>
        <w:t xml:space="preserve">oost also shows the front step being taken out by the truck and the </w:t>
      </w:r>
      <w:r w:rsidR="00F856FF">
        <w:rPr>
          <w:rFonts w:ascii="Times New Roman" w:hAnsi="Times New Roman" w:cs="Times New Roman"/>
          <w:sz w:val="28"/>
          <w:szCs w:val="28"/>
        </w:rPr>
        <w:t>white sedan then proceeding by the same spot in the same direction</w:t>
      </w:r>
      <w:r w:rsidR="00275146" w:rsidRPr="00275146">
        <w:rPr>
          <w:rFonts w:ascii="Times New Roman" w:hAnsi="Times New Roman" w:cs="Times New Roman"/>
          <w:sz w:val="28"/>
          <w:szCs w:val="28"/>
        </w:rPr>
        <w:t xml:space="preserve">.  </w:t>
      </w:r>
      <w:r w:rsidR="007E7F68">
        <w:rPr>
          <w:rFonts w:ascii="Times New Roman" w:hAnsi="Times New Roman" w:cs="Times New Roman"/>
          <w:sz w:val="28"/>
          <w:szCs w:val="28"/>
        </w:rPr>
        <w:t xml:space="preserve"> </w:t>
      </w:r>
    </w:p>
    <w:p w:rsidR="00275146" w:rsidRDefault="00275146"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275146">
        <w:rPr>
          <w:rFonts w:ascii="Times New Roman" w:hAnsi="Times New Roman" w:cs="Times New Roman"/>
          <w:sz w:val="28"/>
          <w:szCs w:val="28"/>
        </w:rPr>
        <w:t xml:space="preserve">Constable </w:t>
      </w:r>
      <w:proofErr w:type="spellStart"/>
      <w:r w:rsidRPr="00275146">
        <w:rPr>
          <w:rFonts w:ascii="Times New Roman" w:hAnsi="Times New Roman" w:cs="Times New Roman"/>
          <w:sz w:val="28"/>
          <w:szCs w:val="28"/>
        </w:rPr>
        <w:t>Briere’s</w:t>
      </w:r>
      <w:proofErr w:type="spellEnd"/>
      <w:r w:rsidRPr="00275146">
        <w:rPr>
          <w:rFonts w:ascii="Times New Roman" w:hAnsi="Times New Roman" w:cs="Times New Roman"/>
          <w:sz w:val="28"/>
          <w:szCs w:val="28"/>
        </w:rPr>
        <w:t xml:space="preserve"> </w:t>
      </w:r>
      <w:r w:rsidR="00F856FF">
        <w:rPr>
          <w:rFonts w:ascii="Times New Roman" w:hAnsi="Times New Roman" w:cs="Times New Roman"/>
          <w:sz w:val="28"/>
          <w:szCs w:val="28"/>
        </w:rPr>
        <w:t xml:space="preserve">cellphone recordings of the </w:t>
      </w:r>
      <w:r w:rsidR="00E07ADE">
        <w:rPr>
          <w:rFonts w:ascii="Times New Roman" w:hAnsi="Times New Roman" w:cs="Times New Roman"/>
          <w:sz w:val="28"/>
          <w:szCs w:val="28"/>
        </w:rPr>
        <w:t xml:space="preserve">three </w:t>
      </w:r>
      <w:proofErr w:type="spellStart"/>
      <w:r w:rsidR="00E07ADE">
        <w:rPr>
          <w:rFonts w:ascii="Times New Roman" w:hAnsi="Times New Roman" w:cs="Times New Roman"/>
          <w:sz w:val="28"/>
          <w:szCs w:val="28"/>
        </w:rPr>
        <w:t>Quickstop</w:t>
      </w:r>
      <w:proofErr w:type="spellEnd"/>
      <w:r w:rsidR="00E07ADE">
        <w:rPr>
          <w:rFonts w:ascii="Times New Roman" w:hAnsi="Times New Roman" w:cs="Times New Roman"/>
          <w:sz w:val="28"/>
          <w:szCs w:val="28"/>
        </w:rPr>
        <w:t xml:space="preserve"> </w:t>
      </w:r>
      <w:r w:rsidR="00F856FF">
        <w:rPr>
          <w:rFonts w:ascii="Times New Roman" w:hAnsi="Times New Roman" w:cs="Times New Roman"/>
          <w:sz w:val="28"/>
          <w:szCs w:val="28"/>
        </w:rPr>
        <w:t>videos</w:t>
      </w:r>
      <w:r w:rsidRPr="00275146">
        <w:rPr>
          <w:rFonts w:ascii="Times New Roman" w:hAnsi="Times New Roman" w:cs="Times New Roman"/>
          <w:sz w:val="28"/>
          <w:szCs w:val="28"/>
        </w:rPr>
        <w:t xml:space="preserve"> </w:t>
      </w:r>
      <w:r w:rsidR="00E07ADE">
        <w:rPr>
          <w:rFonts w:ascii="Times New Roman" w:hAnsi="Times New Roman" w:cs="Times New Roman"/>
          <w:sz w:val="28"/>
          <w:szCs w:val="28"/>
        </w:rPr>
        <w:t xml:space="preserve">I have referred to </w:t>
      </w:r>
      <w:r w:rsidRPr="00275146">
        <w:rPr>
          <w:rFonts w:ascii="Times New Roman" w:hAnsi="Times New Roman" w:cs="Times New Roman"/>
          <w:sz w:val="28"/>
          <w:szCs w:val="28"/>
        </w:rPr>
        <w:t xml:space="preserve">are all identical to </w:t>
      </w:r>
      <w:r w:rsidR="00E07ADE">
        <w:rPr>
          <w:rFonts w:ascii="Times New Roman" w:hAnsi="Times New Roman" w:cs="Times New Roman"/>
          <w:sz w:val="28"/>
          <w:szCs w:val="28"/>
        </w:rPr>
        <w:t xml:space="preserve">three of the </w:t>
      </w:r>
      <w:proofErr w:type="spellStart"/>
      <w:r w:rsidR="00E07ADE">
        <w:rPr>
          <w:rFonts w:ascii="Times New Roman" w:hAnsi="Times New Roman" w:cs="Times New Roman"/>
          <w:sz w:val="28"/>
          <w:szCs w:val="28"/>
        </w:rPr>
        <w:t>Quickstop</w:t>
      </w:r>
      <w:proofErr w:type="spellEnd"/>
      <w:r w:rsidRPr="00275146">
        <w:rPr>
          <w:rFonts w:ascii="Times New Roman" w:hAnsi="Times New Roman" w:cs="Times New Roman"/>
          <w:sz w:val="28"/>
          <w:szCs w:val="28"/>
        </w:rPr>
        <w:t xml:space="preserve"> videos </w:t>
      </w:r>
      <w:r w:rsidR="00F856FF">
        <w:rPr>
          <w:rFonts w:ascii="Times New Roman" w:hAnsi="Times New Roman" w:cs="Times New Roman"/>
          <w:sz w:val="28"/>
          <w:szCs w:val="28"/>
        </w:rPr>
        <w:t xml:space="preserve">that the Crown </w:t>
      </w:r>
      <w:r w:rsidR="00E07ADE">
        <w:rPr>
          <w:rFonts w:ascii="Times New Roman" w:hAnsi="Times New Roman" w:cs="Times New Roman"/>
          <w:sz w:val="28"/>
          <w:szCs w:val="28"/>
        </w:rPr>
        <w:t>seeks to enter into evidence</w:t>
      </w:r>
      <w:r w:rsidR="00F856FF">
        <w:rPr>
          <w:rFonts w:ascii="Times New Roman" w:hAnsi="Times New Roman" w:cs="Times New Roman"/>
          <w:sz w:val="28"/>
          <w:szCs w:val="28"/>
        </w:rPr>
        <w:t xml:space="preserve">.  </w:t>
      </w:r>
      <w:r w:rsidR="00E07ADE">
        <w:rPr>
          <w:rFonts w:ascii="Times New Roman" w:hAnsi="Times New Roman" w:cs="Times New Roman"/>
          <w:sz w:val="28"/>
          <w:szCs w:val="28"/>
        </w:rPr>
        <w:t xml:space="preserve">Although Constable </w:t>
      </w:r>
      <w:proofErr w:type="spellStart"/>
      <w:r w:rsidR="00E07ADE">
        <w:rPr>
          <w:rFonts w:ascii="Times New Roman" w:hAnsi="Times New Roman" w:cs="Times New Roman"/>
          <w:sz w:val="28"/>
          <w:szCs w:val="28"/>
        </w:rPr>
        <w:t>Briere’s</w:t>
      </w:r>
      <w:proofErr w:type="spellEnd"/>
      <w:r w:rsidR="00E07ADE">
        <w:rPr>
          <w:rFonts w:ascii="Times New Roman" w:hAnsi="Times New Roman" w:cs="Times New Roman"/>
          <w:sz w:val="28"/>
          <w:szCs w:val="28"/>
        </w:rPr>
        <w:t xml:space="preserve"> video recordings are shorter and do not have the same level of detail as those the Crown seeks to adduce, they are otherwise identical to those videos.  As I have said</w:t>
      </w:r>
      <w:r w:rsidR="00400D9D">
        <w:rPr>
          <w:rFonts w:ascii="Times New Roman" w:hAnsi="Times New Roman" w:cs="Times New Roman"/>
          <w:sz w:val="28"/>
          <w:szCs w:val="28"/>
        </w:rPr>
        <w:t>,</w:t>
      </w:r>
      <w:r w:rsidR="00E07ADE">
        <w:rPr>
          <w:rFonts w:ascii="Times New Roman" w:hAnsi="Times New Roman" w:cs="Times New Roman"/>
          <w:sz w:val="28"/>
          <w:szCs w:val="28"/>
        </w:rPr>
        <w:t xml:space="preserve"> her cellphone recordings do not</w:t>
      </w:r>
      <w:r w:rsidR="006D7740">
        <w:rPr>
          <w:rFonts w:ascii="Times New Roman" w:hAnsi="Times New Roman" w:cs="Times New Roman"/>
          <w:sz w:val="28"/>
          <w:szCs w:val="28"/>
        </w:rPr>
        <w:t xml:space="preserve"> include </w:t>
      </w:r>
      <w:r w:rsidRPr="00275146">
        <w:rPr>
          <w:rFonts w:ascii="Times New Roman" w:hAnsi="Times New Roman" w:cs="Times New Roman"/>
          <w:sz w:val="28"/>
          <w:szCs w:val="28"/>
        </w:rPr>
        <w:t xml:space="preserve">the </w:t>
      </w:r>
      <w:proofErr w:type="spellStart"/>
      <w:r w:rsidR="007E7F68">
        <w:rPr>
          <w:rFonts w:ascii="Times New Roman" w:hAnsi="Times New Roman" w:cs="Times New Roman"/>
          <w:sz w:val="28"/>
          <w:szCs w:val="28"/>
        </w:rPr>
        <w:t>Quickstop</w:t>
      </w:r>
      <w:proofErr w:type="spellEnd"/>
      <w:r w:rsidR="007E7F68">
        <w:rPr>
          <w:rFonts w:ascii="Times New Roman" w:hAnsi="Times New Roman" w:cs="Times New Roman"/>
          <w:sz w:val="28"/>
          <w:szCs w:val="28"/>
        </w:rPr>
        <w:t xml:space="preserve"> </w:t>
      </w:r>
      <w:r w:rsidR="006D7740">
        <w:rPr>
          <w:rFonts w:ascii="Times New Roman" w:hAnsi="Times New Roman" w:cs="Times New Roman"/>
          <w:sz w:val="28"/>
          <w:szCs w:val="28"/>
        </w:rPr>
        <w:t xml:space="preserve">video of the </w:t>
      </w:r>
      <w:proofErr w:type="spellStart"/>
      <w:r w:rsidR="006D7740">
        <w:rPr>
          <w:rFonts w:ascii="Times New Roman" w:hAnsi="Times New Roman" w:cs="Times New Roman"/>
          <w:sz w:val="28"/>
          <w:szCs w:val="28"/>
        </w:rPr>
        <w:t>Quickstop’s</w:t>
      </w:r>
      <w:proofErr w:type="spellEnd"/>
      <w:r w:rsidR="006D7740">
        <w:rPr>
          <w:rFonts w:ascii="Times New Roman" w:hAnsi="Times New Roman" w:cs="Times New Roman"/>
          <w:sz w:val="28"/>
          <w:szCs w:val="28"/>
        </w:rPr>
        <w:t xml:space="preserve"> side that faced the Roost</w:t>
      </w:r>
      <w:r w:rsidRPr="00275146">
        <w:rPr>
          <w:rFonts w:ascii="Times New Roman" w:hAnsi="Times New Roman" w:cs="Times New Roman"/>
          <w:sz w:val="28"/>
          <w:szCs w:val="28"/>
        </w:rPr>
        <w:t xml:space="preserve">. </w:t>
      </w:r>
    </w:p>
    <w:p w:rsidR="00FC1AC8" w:rsidRPr="00FC1AC8" w:rsidRDefault="00FC1AC8" w:rsidP="00FC1AC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C1AC8">
        <w:rPr>
          <w:rFonts w:ascii="Times New Roman" w:hAnsi="Times New Roman" w:cs="Times New Roman"/>
          <w:sz w:val="28"/>
          <w:szCs w:val="28"/>
        </w:rPr>
        <w:t xml:space="preserve">The </w:t>
      </w:r>
      <w:proofErr w:type="spellStart"/>
      <w:r w:rsidRPr="00FC1AC8">
        <w:rPr>
          <w:rFonts w:ascii="Times New Roman" w:hAnsi="Times New Roman" w:cs="Times New Roman"/>
          <w:sz w:val="28"/>
          <w:szCs w:val="28"/>
        </w:rPr>
        <w:t>Quickstop</w:t>
      </w:r>
      <w:proofErr w:type="spellEnd"/>
      <w:r w:rsidRPr="00FC1AC8">
        <w:rPr>
          <w:rFonts w:ascii="Times New Roman" w:hAnsi="Times New Roman" w:cs="Times New Roman"/>
          <w:sz w:val="28"/>
          <w:szCs w:val="28"/>
        </w:rPr>
        <w:t xml:space="preserve"> video that Constable </w:t>
      </w:r>
      <w:proofErr w:type="spellStart"/>
      <w:r w:rsidRPr="00FC1AC8">
        <w:rPr>
          <w:rFonts w:ascii="Times New Roman" w:hAnsi="Times New Roman" w:cs="Times New Roman"/>
          <w:sz w:val="28"/>
          <w:szCs w:val="28"/>
        </w:rPr>
        <w:t>Briere</w:t>
      </w:r>
      <w:proofErr w:type="spellEnd"/>
      <w:r w:rsidRPr="00FC1AC8">
        <w:rPr>
          <w:rFonts w:ascii="Times New Roman" w:hAnsi="Times New Roman" w:cs="Times New Roman"/>
          <w:sz w:val="28"/>
          <w:szCs w:val="28"/>
        </w:rPr>
        <w:t xml:space="preserve"> did not record – the video from the side of the </w:t>
      </w:r>
      <w:proofErr w:type="spellStart"/>
      <w:r w:rsidRPr="00FC1AC8">
        <w:rPr>
          <w:rFonts w:ascii="Times New Roman" w:hAnsi="Times New Roman" w:cs="Times New Roman"/>
          <w:sz w:val="28"/>
          <w:szCs w:val="28"/>
        </w:rPr>
        <w:t>Quickstop</w:t>
      </w:r>
      <w:proofErr w:type="spellEnd"/>
      <w:r w:rsidRPr="00FC1AC8">
        <w:rPr>
          <w:rFonts w:ascii="Times New Roman" w:hAnsi="Times New Roman" w:cs="Times New Roman"/>
          <w:sz w:val="28"/>
          <w:szCs w:val="28"/>
        </w:rPr>
        <w:t xml:space="preserve"> facing the Roost – shows the truck colliding with the front steps of the Roost and taking them out and then stopping in front of the Roost after colliding with a truck located in front of it.  It shows the car that had pulled out of the space driving by the </w:t>
      </w:r>
      <w:proofErr w:type="spellStart"/>
      <w:r w:rsidRPr="00FC1AC8">
        <w:rPr>
          <w:rFonts w:ascii="Times New Roman" w:hAnsi="Times New Roman" w:cs="Times New Roman"/>
          <w:sz w:val="28"/>
          <w:szCs w:val="28"/>
        </w:rPr>
        <w:t>Quickstop</w:t>
      </w:r>
      <w:proofErr w:type="spellEnd"/>
      <w:r w:rsidRPr="00FC1AC8">
        <w:rPr>
          <w:rFonts w:ascii="Times New Roman" w:hAnsi="Times New Roman" w:cs="Times New Roman"/>
          <w:sz w:val="28"/>
          <w:szCs w:val="28"/>
        </w:rPr>
        <w:t xml:space="preserve"> and Roost and proceeding on.</w:t>
      </w:r>
    </w:p>
    <w:p w:rsidR="00275146" w:rsidRDefault="00275146"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275146">
        <w:rPr>
          <w:rFonts w:ascii="Times New Roman" w:hAnsi="Times New Roman" w:cs="Times New Roman"/>
          <w:sz w:val="28"/>
          <w:szCs w:val="28"/>
        </w:rPr>
        <w:t xml:space="preserve"> </w:t>
      </w:r>
      <w:r>
        <w:rPr>
          <w:rFonts w:ascii="Times New Roman" w:hAnsi="Times New Roman" w:cs="Times New Roman"/>
          <w:sz w:val="28"/>
          <w:szCs w:val="28"/>
        </w:rPr>
        <w:t xml:space="preserve">While testifying, </w:t>
      </w:r>
      <w:r w:rsidR="00FC1AC8">
        <w:rPr>
          <w:rFonts w:ascii="Times New Roman" w:hAnsi="Times New Roman" w:cs="Times New Roman"/>
          <w:sz w:val="28"/>
          <w:szCs w:val="28"/>
        </w:rPr>
        <w:t xml:space="preserve">Constable </w:t>
      </w:r>
      <w:proofErr w:type="spellStart"/>
      <w:r w:rsidR="00FC1AC8">
        <w:rPr>
          <w:rFonts w:ascii="Times New Roman" w:hAnsi="Times New Roman" w:cs="Times New Roman"/>
          <w:sz w:val="28"/>
          <w:szCs w:val="28"/>
        </w:rPr>
        <w:t>Briere</w:t>
      </w:r>
      <w:proofErr w:type="spellEnd"/>
      <w:r w:rsidR="00FC1AC8">
        <w:rPr>
          <w:rFonts w:ascii="Times New Roman" w:hAnsi="Times New Roman" w:cs="Times New Roman"/>
          <w:sz w:val="28"/>
          <w:szCs w:val="28"/>
        </w:rPr>
        <w:t xml:space="preserve"> viewed the three </w:t>
      </w:r>
      <w:r w:rsidRPr="00275146">
        <w:rPr>
          <w:rFonts w:ascii="Times New Roman" w:hAnsi="Times New Roman" w:cs="Times New Roman"/>
          <w:sz w:val="28"/>
          <w:szCs w:val="28"/>
        </w:rPr>
        <w:t>videos</w:t>
      </w:r>
      <w:r w:rsidR="00FC1AC8">
        <w:rPr>
          <w:rFonts w:ascii="Times New Roman" w:hAnsi="Times New Roman" w:cs="Times New Roman"/>
          <w:sz w:val="28"/>
          <w:szCs w:val="28"/>
        </w:rPr>
        <w:t xml:space="preserve"> that correspond to the ones</w:t>
      </w:r>
      <w:r w:rsidR="00E1286C">
        <w:rPr>
          <w:rFonts w:ascii="Times New Roman" w:hAnsi="Times New Roman" w:cs="Times New Roman"/>
          <w:sz w:val="28"/>
          <w:szCs w:val="28"/>
        </w:rPr>
        <w:t xml:space="preserve"> that</w:t>
      </w:r>
      <w:r w:rsidR="00FC1AC8">
        <w:rPr>
          <w:rFonts w:ascii="Times New Roman" w:hAnsi="Times New Roman" w:cs="Times New Roman"/>
          <w:sz w:val="28"/>
          <w:szCs w:val="28"/>
        </w:rPr>
        <w:t xml:space="preserve"> she recorded</w:t>
      </w:r>
      <w:r w:rsidRPr="00275146">
        <w:rPr>
          <w:rFonts w:ascii="Times New Roman" w:hAnsi="Times New Roman" w:cs="Times New Roman"/>
          <w:sz w:val="28"/>
          <w:szCs w:val="28"/>
        </w:rPr>
        <w:t xml:space="preserve">.  </w:t>
      </w:r>
      <w:r w:rsidR="00DA30FE">
        <w:rPr>
          <w:rFonts w:ascii="Times New Roman" w:hAnsi="Times New Roman" w:cs="Times New Roman"/>
          <w:sz w:val="28"/>
          <w:szCs w:val="28"/>
        </w:rPr>
        <w:t>At the</w:t>
      </w:r>
      <w:r w:rsidR="00DA30FE" w:rsidRPr="00275146">
        <w:rPr>
          <w:rFonts w:ascii="Times New Roman" w:hAnsi="Times New Roman" w:cs="Times New Roman"/>
          <w:sz w:val="28"/>
          <w:szCs w:val="28"/>
        </w:rPr>
        <w:t xml:space="preserve"> time those videos were being shown to Cons</w:t>
      </w:r>
      <w:r w:rsidR="00DA30FE">
        <w:rPr>
          <w:rFonts w:ascii="Times New Roman" w:hAnsi="Times New Roman" w:cs="Times New Roman"/>
          <w:sz w:val="28"/>
          <w:szCs w:val="28"/>
        </w:rPr>
        <w:t xml:space="preserve">table </w:t>
      </w:r>
      <w:proofErr w:type="spellStart"/>
      <w:r w:rsidR="00DA30FE">
        <w:rPr>
          <w:rFonts w:ascii="Times New Roman" w:hAnsi="Times New Roman" w:cs="Times New Roman"/>
          <w:sz w:val="28"/>
          <w:szCs w:val="28"/>
        </w:rPr>
        <w:t>Briere</w:t>
      </w:r>
      <w:proofErr w:type="spellEnd"/>
      <w:r w:rsidR="00DA30FE">
        <w:rPr>
          <w:rFonts w:ascii="Times New Roman" w:hAnsi="Times New Roman" w:cs="Times New Roman"/>
          <w:sz w:val="28"/>
          <w:szCs w:val="28"/>
        </w:rPr>
        <w:t>, their playback was somewhat choppy.  However, she</w:t>
      </w:r>
      <w:r w:rsidRPr="00275146">
        <w:rPr>
          <w:rFonts w:ascii="Times New Roman" w:hAnsi="Times New Roman" w:cs="Times New Roman"/>
          <w:sz w:val="28"/>
          <w:szCs w:val="28"/>
        </w:rPr>
        <w:t xml:space="preserve"> said they were the same as the </w:t>
      </w:r>
      <w:r w:rsidR="00E1286C">
        <w:rPr>
          <w:rFonts w:ascii="Times New Roman" w:hAnsi="Times New Roman" w:cs="Times New Roman"/>
          <w:sz w:val="28"/>
          <w:szCs w:val="28"/>
        </w:rPr>
        <w:t>ones she viewed and recorded</w:t>
      </w:r>
      <w:r w:rsidRPr="00275146">
        <w:rPr>
          <w:rFonts w:ascii="Times New Roman" w:hAnsi="Times New Roman" w:cs="Times New Roman"/>
          <w:sz w:val="28"/>
          <w:szCs w:val="28"/>
        </w:rPr>
        <w:t xml:space="preserve"> </w:t>
      </w:r>
      <w:r w:rsidR="006D7740">
        <w:rPr>
          <w:rFonts w:ascii="Times New Roman" w:hAnsi="Times New Roman" w:cs="Times New Roman"/>
          <w:sz w:val="28"/>
          <w:szCs w:val="28"/>
        </w:rPr>
        <w:t>shortly following</w:t>
      </w:r>
      <w:r w:rsidRPr="00275146">
        <w:rPr>
          <w:rFonts w:ascii="Times New Roman" w:hAnsi="Times New Roman" w:cs="Times New Roman"/>
          <w:sz w:val="28"/>
          <w:szCs w:val="28"/>
        </w:rPr>
        <w:t xml:space="preserve"> the time of the shooting</w:t>
      </w:r>
      <w:r w:rsidR="00E07ADE">
        <w:rPr>
          <w:rFonts w:ascii="Times New Roman" w:hAnsi="Times New Roman" w:cs="Times New Roman"/>
          <w:sz w:val="28"/>
          <w:szCs w:val="28"/>
        </w:rPr>
        <w:t xml:space="preserve">.  </w:t>
      </w:r>
    </w:p>
    <w:p w:rsidR="00275146" w:rsidRDefault="00275146"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275146">
        <w:rPr>
          <w:rFonts w:ascii="Times New Roman" w:hAnsi="Times New Roman" w:cs="Times New Roman"/>
          <w:sz w:val="28"/>
          <w:szCs w:val="28"/>
        </w:rPr>
        <w:lastRenderedPageBreak/>
        <w:t>Tyler</w:t>
      </w:r>
      <w:r w:rsidR="00925FF6">
        <w:rPr>
          <w:rFonts w:ascii="Times New Roman" w:hAnsi="Times New Roman" w:cs="Times New Roman"/>
          <w:sz w:val="28"/>
          <w:szCs w:val="28"/>
        </w:rPr>
        <w:t xml:space="preserve"> </w:t>
      </w:r>
      <w:proofErr w:type="spellStart"/>
      <w:r w:rsidR="00925FF6">
        <w:rPr>
          <w:rFonts w:ascii="Times New Roman" w:hAnsi="Times New Roman" w:cs="Times New Roman"/>
          <w:sz w:val="28"/>
          <w:szCs w:val="28"/>
        </w:rPr>
        <w:t>Stillie</w:t>
      </w:r>
      <w:proofErr w:type="spellEnd"/>
      <w:r w:rsidRPr="00275146">
        <w:rPr>
          <w:rFonts w:ascii="Times New Roman" w:hAnsi="Times New Roman" w:cs="Times New Roman"/>
          <w:sz w:val="28"/>
          <w:szCs w:val="28"/>
        </w:rPr>
        <w:t xml:space="preserve">, who worked at the </w:t>
      </w:r>
      <w:proofErr w:type="spellStart"/>
      <w:r w:rsidRPr="00275146">
        <w:rPr>
          <w:rFonts w:ascii="Times New Roman" w:hAnsi="Times New Roman" w:cs="Times New Roman"/>
          <w:sz w:val="28"/>
          <w:szCs w:val="28"/>
        </w:rPr>
        <w:t>Quickstop</w:t>
      </w:r>
      <w:proofErr w:type="spellEnd"/>
      <w:r w:rsidRPr="00275146">
        <w:rPr>
          <w:rFonts w:ascii="Times New Roman" w:hAnsi="Times New Roman" w:cs="Times New Roman"/>
          <w:sz w:val="28"/>
          <w:szCs w:val="28"/>
        </w:rPr>
        <w:t xml:space="preserve"> said that sometime after the events, he downloaded </w:t>
      </w:r>
      <w:r w:rsidR="00FC1AC8">
        <w:rPr>
          <w:rFonts w:ascii="Times New Roman" w:hAnsi="Times New Roman" w:cs="Times New Roman"/>
          <w:sz w:val="28"/>
          <w:szCs w:val="28"/>
        </w:rPr>
        <w:t xml:space="preserve">all </w:t>
      </w:r>
      <w:r w:rsidRPr="00275146">
        <w:rPr>
          <w:rFonts w:ascii="Times New Roman" w:hAnsi="Times New Roman" w:cs="Times New Roman"/>
          <w:sz w:val="28"/>
          <w:szCs w:val="28"/>
        </w:rPr>
        <w:t xml:space="preserve">the </w:t>
      </w:r>
      <w:proofErr w:type="spellStart"/>
      <w:r w:rsidR="00DA30FE">
        <w:rPr>
          <w:rFonts w:ascii="Times New Roman" w:hAnsi="Times New Roman" w:cs="Times New Roman"/>
          <w:sz w:val="28"/>
          <w:szCs w:val="28"/>
        </w:rPr>
        <w:t>Quickstop</w:t>
      </w:r>
      <w:proofErr w:type="spellEnd"/>
      <w:r w:rsidR="00DA30FE">
        <w:rPr>
          <w:rFonts w:ascii="Times New Roman" w:hAnsi="Times New Roman" w:cs="Times New Roman"/>
          <w:sz w:val="28"/>
          <w:szCs w:val="28"/>
        </w:rPr>
        <w:t xml:space="preserve"> videos</w:t>
      </w:r>
      <w:r w:rsidRPr="00275146">
        <w:rPr>
          <w:rFonts w:ascii="Times New Roman" w:hAnsi="Times New Roman" w:cs="Times New Roman"/>
          <w:sz w:val="28"/>
          <w:szCs w:val="28"/>
        </w:rPr>
        <w:t xml:space="preserve">.  The equipment was recording properly, there were no gaps and the video had not been altered in anyway. </w:t>
      </w:r>
    </w:p>
    <w:p w:rsidR="00275146" w:rsidRDefault="00275146"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275146">
        <w:rPr>
          <w:rFonts w:ascii="Times New Roman" w:hAnsi="Times New Roman" w:cs="Times New Roman"/>
          <w:sz w:val="28"/>
          <w:szCs w:val="28"/>
        </w:rPr>
        <w:t xml:space="preserve">I note as well, that the video evidence in </w:t>
      </w:r>
      <w:r>
        <w:rPr>
          <w:rFonts w:ascii="Times New Roman" w:hAnsi="Times New Roman" w:cs="Times New Roman"/>
          <w:sz w:val="28"/>
          <w:szCs w:val="28"/>
        </w:rPr>
        <w:t>dispute</w:t>
      </w:r>
      <w:r w:rsidRPr="00275146">
        <w:rPr>
          <w:rFonts w:ascii="Times New Roman" w:hAnsi="Times New Roman" w:cs="Times New Roman"/>
          <w:sz w:val="28"/>
          <w:szCs w:val="28"/>
        </w:rPr>
        <w:t xml:space="preserve">, aligns with other video evidence </w:t>
      </w:r>
      <w:r w:rsidR="00FC1AC8">
        <w:rPr>
          <w:rFonts w:ascii="Times New Roman" w:hAnsi="Times New Roman" w:cs="Times New Roman"/>
          <w:sz w:val="28"/>
          <w:szCs w:val="28"/>
        </w:rPr>
        <w:t xml:space="preserve">that is not in issue </w:t>
      </w:r>
      <w:r w:rsidRPr="00275146">
        <w:rPr>
          <w:rFonts w:ascii="Times New Roman" w:hAnsi="Times New Roman" w:cs="Times New Roman"/>
          <w:sz w:val="28"/>
          <w:szCs w:val="28"/>
        </w:rPr>
        <w:t>that was taken from across the street from</w:t>
      </w:r>
      <w:r w:rsidR="00FC1AC8">
        <w:rPr>
          <w:rFonts w:ascii="Times New Roman" w:hAnsi="Times New Roman" w:cs="Times New Roman"/>
          <w:sz w:val="28"/>
          <w:szCs w:val="28"/>
        </w:rPr>
        <w:t xml:space="preserve"> the </w:t>
      </w:r>
      <w:proofErr w:type="spellStart"/>
      <w:r w:rsidR="00FC1AC8">
        <w:rPr>
          <w:rFonts w:ascii="Times New Roman" w:hAnsi="Times New Roman" w:cs="Times New Roman"/>
          <w:sz w:val="28"/>
          <w:szCs w:val="28"/>
        </w:rPr>
        <w:t>Quickstop</w:t>
      </w:r>
      <w:proofErr w:type="spellEnd"/>
      <w:r w:rsidR="00FC1AC8">
        <w:rPr>
          <w:rFonts w:ascii="Times New Roman" w:hAnsi="Times New Roman" w:cs="Times New Roman"/>
          <w:sz w:val="28"/>
          <w:szCs w:val="28"/>
        </w:rPr>
        <w:t xml:space="preserve">, Mad </w:t>
      </w:r>
      <w:r w:rsidR="00400D9D">
        <w:rPr>
          <w:rFonts w:ascii="Times New Roman" w:hAnsi="Times New Roman" w:cs="Times New Roman"/>
          <w:sz w:val="28"/>
          <w:szCs w:val="28"/>
        </w:rPr>
        <w:t xml:space="preserve">Trapper </w:t>
      </w:r>
      <w:r w:rsidR="00FC1AC8">
        <w:rPr>
          <w:rFonts w:ascii="Times New Roman" w:hAnsi="Times New Roman" w:cs="Times New Roman"/>
          <w:sz w:val="28"/>
          <w:szCs w:val="28"/>
        </w:rPr>
        <w:t>and Roost from</w:t>
      </w:r>
      <w:r w:rsidRPr="00275146">
        <w:rPr>
          <w:rFonts w:ascii="Times New Roman" w:hAnsi="Times New Roman" w:cs="Times New Roman"/>
          <w:sz w:val="28"/>
          <w:szCs w:val="28"/>
        </w:rPr>
        <w:t xml:space="preserve"> the Inuvialuit Development Corporation building.</w:t>
      </w:r>
      <w:r w:rsidR="00FC1AC8">
        <w:rPr>
          <w:rFonts w:ascii="Times New Roman" w:hAnsi="Times New Roman" w:cs="Times New Roman"/>
          <w:sz w:val="28"/>
          <w:szCs w:val="28"/>
        </w:rPr>
        <w:t xml:space="preserve">  The video evidence taken from the Inuvialuit Development </w:t>
      </w:r>
      <w:r w:rsidR="00770259">
        <w:rPr>
          <w:rFonts w:ascii="Times New Roman" w:hAnsi="Times New Roman" w:cs="Times New Roman"/>
          <w:sz w:val="28"/>
          <w:szCs w:val="28"/>
        </w:rPr>
        <w:t xml:space="preserve">Corporation </w:t>
      </w:r>
      <w:r w:rsidR="00E1286C">
        <w:rPr>
          <w:rFonts w:ascii="Times New Roman" w:hAnsi="Times New Roman" w:cs="Times New Roman"/>
          <w:sz w:val="28"/>
          <w:szCs w:val="28"/>
        </w:rPr>
        <w:t xml:space="preserve">building </w:t>
      </w:r>
      <w:r w:rsidR="00770259" w:rsidRPr="00275146">
        <w:rPr>
          <w:rFonts w:ascii="Times New Roman" w:hAnsi="Times New Roman" w:cs="Times New Roman"/>
          <w:sz w:val="28"/>
          <w:szCs w:val="28"/>
        </w:rPr>
        <w:t>comprises</w:t>
      </w:r>
      <w:r w:rsidRPr="00275146">
        <w:rPr>
          <w:rFonts w:ascii="Times New Roman" w:hAnsi="Times New Roman" w:cs="Times New Roman"/>
          <w:sz w:val="28"/>
          <w:szCs w:val="28"/>
        </w:rPr>
        <w:t xml:space="preserve"> two videos, one taken from the front of the building angled toward the location of the Mad Trapper</w:t>
      </w:r>
      <w:r>
        <w:rPr>
          <w:rFonts w:ascii="Times New Roman" w:hAnsi="Times New Roman" w:cs="Times New Roman"/>
          <w:sz w:val="28"/>
          <w:szCs w:val="28"/>
        </w:rPr>
        <w:t>,</w:t>
      </w:r>
      <w:r w:rsidRPr="00275146">
        <w:rPr>
          <w:rFonts w:ascii="Times New Roman" w:hAnsi="Times New Roman" w:cs="Times New Roman"/>
          <w:sz w:val="28"/>
          <w:szCs w:val="28"/>
        </w:rPr>
        <w:t xml:space="preserve"> and another taken from the side of that </w:t>
      </w:r>
      <w:r w:rsidR="00770259" w:rsidRPr="00275146">
        <w:rPr>
          <w:rFonts w:ascii="Times New Roman" w:hAnsi="Times New Roman" w:cs="Times New Roman"/>
          <w:sz w:val="28"/>
          <w:szCs w:val="28"/>
        </w:rPr>
        <w:t xml:space="preserve">building </w:t>
      </w:r>
      <w:r w:rsidR="00770259">
        <w:rPr>
          <w:rFonts w:ascii="Times New Roman" w:hAnsi="Times New Roman" w:cs="Times New Roman"/>
          <w:sz w:val="28"/>
          <w:szCs w:val="28"/>
        </w:rPr>
        <w:t>and</w:t>
      </w:r>
      <w:r w:rsidR="00FC1AC8">
        <w:rPr>
          <w:rFonts w:ascii="Times New Roman" w:hAnsi="Times New Roman" w:cs="Times New Roman"/>
          <w:sz w:val="28"/>
          <w:szCs w:val="28"/>
        </w:rPr>
        <w:t xml:space="preserve"> </w:t>
      </w:r>
      <w:r w:rsidRPr="00275146">
        <w:rPr>
          <w:rFonts w:ascii="Times New Roman" w:hAnsi="Times New Roman" w:cs="Times New Roman"/>
          <w:sz w:val="28"/>
          <w:szCs w:val="28"/>
        </w:rPr>
        <w:t xml:space="preserve">shows the front of the </w:t>
      </w:r>
      <w:proofErr w:type="spellStart"/>
      <w:r w:rsidRPr="00275146">
        <w:rPr>
          <w:rFonts w:ascii="Times New Roman" w:hAnsi="Times New Roman" w:cs="Times New Roman"/>
          <w:sz w:val="28"/>
          <w:szCs w:val="28"/>
        </w:rPr>
        <w:t>Quickstop</w:t>
      </w:r>
      <w:proofErr w:type="spellEnd"/>
      <w:r w:rsidRPr="00275146">
        <w:rPr>
          <w:rFonts w:ascii="Times New Roman" w:hAnsi="Times New Roman" w:cs="Times New Roman"/>
          <w:sz w:val="28"/>
          <w:szCs w:val="28"/>
        </w:rPr>
        <w:t xml:space="preserve"> and th</w:t>
      </w:r>
      <w:r w:rsidR="006D7740">
        <w:rPr>
          <w:rFonts w:ascii="Times New Roman" w:hAnsi="Times New Roman" w:cs="Times New Roman"/>
          <w:sz w:val="28"/>
          <w:szCs w:val="28"/>
        </w:rPr>
        <w:t xml:space="preserve">e front of the Roost.  </w:t>
      </w:r>
    </w:p>
    <w:p w:rsidR="00E02AF7" w:rsidRDefault="00275146"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275146">
        <w:rPr>
          <w:rFonts w:ascii="Times New Roman" w:hAnsi="Times New Roman" w:cs="Times New Roman"/>
          <w:sz w:val="28"/>
          <w:szCs w:val="28"/>
        </w:rPr>
        <w:t xml:space="preserve">The </w:t>
      </w:r>
      <w:r w:rsidR="00DA30FE">
        <w:rPr>
          <w:rFonts w:ascii="Times New Roman" w:hAnsi="Times New Roman" w:cs="Times New Roman"/>
          <w:sz w:val="28"/>
          <w:szCs w:val="28"/>
        </w:rPr>
        <w:t>video taken from the front of the Inuvialuit Development Corporation building</w:t>
      </w:r>
      <w:r w:rsidRPr="00275146">
        <w:rPr>
          <w:rFonts w:ascii="Times New Roman" w:hAnsi="Times New Roman" w:cs="Times New Roman"/>
          <w:sz w:val="28"/>
          <w:szCs w:val="28"/>
        </w:rPr>
        <w:t xml:space="preserve"> shows </w:t>
      </w:r>
      <w:r w:rsidR="00572AFA">
        <w:rPr>
          <w:rFonts w:ascii="Times New Roman" w:hAnsi="Times New Roman" w:cs="Times New Roman"/>
          <w:sz w:val="28"/>
          <w:szCs w:val="28"/>
        </w:rPr>
        <w:t xml:space="preserve">the front of the Mad Trapper bar, the front part of the space between the Mad Trapper and </w:t>
      </w:r>
      <w:proofErr w:type="spellStart"/>
      <w:r w:rsidR="00572AFA">
        <w:rPr>
          <w:rFonts w:ascii="Times New Roman" w:hAnsi="Times New Roman" w:cs="Times New Roman"/>
          <w:sz w:val="28"/>
          <w:szCs w:val="28"/>
        </w:rPr>
        <w:t>Quickstop</w:t>
      </w:r>
      <w:proofErr w:type="spellEnd"/>
      <w:r w:rsidR="00572AFA">
        <w:rPr>
          <w:rFonts w:ascii="Times New Roman" w:hAnsi="Times New Roman" w:cs="Times New Roman"/>
          <w:sz w:val="28"/>
          <w:szCs w:val="28"/>
        </w:rPr>
        <w:t xml:space="preserve"> and most of </w:t>
      </w:r>
      <w:r w:rsidR="00AB38AF">
        <w:rPr>
          <w:rFonts w:ascii="Times New Roman" w:hAnsi="Times New Roman" w:cs="Times New Roman"/>
          <w:sz w:val="28"/>
          <w:szCs w:val="28"/>
        </w:rPr>
        <w:t xml:space="preserve">the front of the </w:t>
      </w:r>
      <w:proofErr w:type="spellStart"/>
      <w:r w:rsidR="00AB38AF">
        <w:rPr>
          <w:rFonts w:ascii="Times New Roman" w:hAnsi="Times New Roman" w:cs="Times New Roman"/>
          <w:sz w:val="28"/>
          <w:szCs w:val="28"/>
        </w:rPr>
        <w:t>Quickstop</w:t>
      </w:r>
      <w:proofErr w:type="spellEnd"/>
      <w:r w:rsidR="00AB38AF">
        <w:rPr>
          <w:rFonts w:ascii="Times New Roman" w:hAnsi="Times New Roman" w:cs="Times New Roman"/>
          <w:sz w:val="28"/>
          <w:szCs w:val="28"/>
        </w:rPr>
        <w:t xml:space="preserve"> build</w:t>
      </w:r>
      <w:r w:rsidR="00572AFA">
        <w:rPr>
          <w:rFonts w:ascii="Times New Roman" w:hAnsi="Times New Roman" w:cs="Times New Roman"/>
          <w:sz w:val="28"/>
          <w:szCs w:val="28"/>
        </w:rPr>
        <w:t xml:space="preserve">ing.  It shows </w:t>
      </w:r>
      <w:r w:rsidR="005F3099">
        <w:rPr>
          <w:rFonts w:ascii="Times New Roman" w:hAnsi="Times New Roman" w:cs="Times New Roman"/>
          <w:sz w:val="28"/>
          <w:szCs w:val="28"/>
        </w:rPr>
        <w:t>that at approximately</w:t>
      </w:r>
      <w:r w:rsidR="005F3099" w:rsidRPr="00275146">
        <w:rPr>
          <w:rFonts w:ascii="Times New Roman" w:hAnsi="Times New Roman" w:cs="Times New Roman"/>
          <w:sz w:val="28"/>
          <w:szCs w:val="28"/>
        </w:rPr>
        <w:t xml:space="preserve"> the same time as indicated in the </w:t>
      </w:r>
      <w:proofErr w:type="spellStart"/>
      <w:r w:rsidR="005F3099" w:rsidRPr="00275146">
        <w:rPr>
          <w:rFonts w:ascii="Times New Roman" w:hAnsi="Times New Roman" w:cs="Times New Roman"/>
          <w:sz w:val="28"/>
          <w:szCs w:val="28"/>
        </w:rPr>
        <w:t>Quickstop</w:t>
      </w:r>
      <w:proofErr w:type="spellEnd"/>
      <w:r w:rsidR="005F3099" w:rsidRPr="00275146">
        <w:rPr>
          <w:rFonts w:ascii="Times New Roman" w:hAnsi="Times New Roman" w:cs="Times New Roman"/>
          <w:sz w:val="28"/>
          <w:szCs w:val="28"/>
        </w:rPr>
        <w:t xml:space="preserve"> videos </w:t>
      </w:r>
      <w:r w:rsidR="005F3099">
        <w:rPr>
          <w:rFonts w:ascii="Times New Roman" w:hAnsi="Times New Roman" w:cs="Times New Roman"/>
          <w:sz w:val="28"/>
          <w:szCs w:val="28"/>
        </w:rPr>
        <w:t xml:space="preserve">what appears to be the same </w:t>
      </w:r>
      <w:r w:rsidR="00DA30FE">
        <w:rPr>
          <w:rFonts w:ascii="Times New Roman" w:hAnsi="Times New Roman" w:cs="Times New Roman"/>
          <w:sz w:val="28"/>
          <w:szCs w:val="28"/>
        </w:rPr>
        <w:t xml:space="preserve">white sedan as seen in the </w:t>
      </w:r>
      <w:proofErr w:type="spellStart"/>
      <w:r w:rsidR="00DA30FE">
        <w:rPr>
          <w:rFonts w:ascii="Times New Roman" w:hAnsi="Times New Roman" w:cs="Times New Roman"/>
          <w:sz w:val="28"/>
          <w:szCs w:val="28"/>
        </w:rPr>
        <w:t>Quickstop</w:t>
      </w:r>
      <w:proofErr w:type="spellEnd"/>
      <w:r w:rsidR="00DA30FE">
        <w:rPr>
          <w:rFonts w:ascii="Times New Roman" w:hAnsi="Times New Roman" w:cs="Times New Roman"/>
          <w:sz w:val="28"/>
          <w:szCs w:val="28"/>
        </w:rPr>
        <w:t xml:space="preserve"> videos, pulling</w:t>
      </w:r>
      <w:r w:rsidR="005F3099">
        <w:rPr>
          <w:rFonts w:ascii="Times New Roman" w:hAnsi="Times New Roman" w:cs="Times New Roman"/>
          <w:sz w:val="28"/>
          <w:szCs w:val="28"/>
        </w:rPr>
        <w:t xml:space="preserve"> </w:t>
      </w:r>
      <w:r w:rsidRPr="00275146">
        <w:rPr>
          <w:rFonts w:ascii="Times New Roman" w:hAnsi="Times New Roman" w:cs="Times New Roman"/>
          <w:sz w:val="28"/>
          <w:szCs w:val="28"/>
        </w:rPr>
        <w:t>into the space betwee</w:t>
      </w:r>
      <w:r w:rsidR="00DA30FE">
        <w:rPr>
          <w:rFonts w:ascii="Times New Roman" w:hAnsi="Times New Roman" w:cs="Times New Roman"/>
          <w:sz w:val="28"/>
          <w:szCs w:val="28"/>
        </w:rPr>
        <w:t xml:space="preserve">n the </w:t>
      </w:r>
      <w:proofErr w:type="spellStart"/>
      <w:r w:rsidR="00DA30FE">
        <w:rPr>
          <w:rFonts w:ascii="Times New Roman" w:hAnsi="Times New Roman" w:cs="Times New Roman"/>
          <w:sz w:val="28"/>
          <w:szCs w:val="28"/>
        </w:rPr>
        <w:t>Quickstop</w:t>
      </w:r>
      <w:proofErr w:type="spellEnd"/>
      <w:r w:rsidR="00DA30FE">
        <w:rPr>
          <w:rFonts w:ascii="Times New Roman" w:hAnsi="Times New Roman" w:cs="Times New Roman"/>
          <w:sz w:val="28"/>
          <w:szCs w:val="28"/>
        </w:rPr>
        <w:t xml:space="preserve"> and Mad Trapper and proceed </w:t>
      </w:r>
      <w:r w:rsidR="00E500D1">
        <w:rPr>
          <w:rFonts w:ascii="Times New Roman" w:hAnsi="Times New Roman" w:cs="Times New Roman"/>
          <w:sz w:val="28"/>
          <w:szCs w:val="28"/>
        </w:rPr>
        <w:t xml:space="preserve">down the space.  It eventually proceeds </w:t>
      </w:r>
      <w:r w:rsidR="00DA30FE">
        <w:rPr>
          <w:rFonts w:ascii="Times New Roman" w:hAnsi="Times New Roman" w:cs="Times New Roman"/>
          <w:sz w:val="28"/>
          <w:szCs w:val="28"/>
        </w:rPr>
        <w:t>out of view</w:t>
      </w:r>
      <w:r w:rsidR="00E500D1">
        <w:rPr>
          <w:rFonts w:ascii="Times New Roman" w:hAnsi="Times New Roman" w:cs="Times New Roman"/>
          <w:sz w:val="28"/>
          <w:szCs w:val="28"/>
        </w:rPr>
        <w:t xml:space="preserve"> with the view being blocked by the </w:t>
      </w:r>
      <w:proofErr w:type="spellStart"/>
      <w:r w:rsidR="00E500D1">
        <w:rPr>
          <w:rFonts w:ascii="Times New Roman" w:hAnsi="Times New Roman" w:cs="Times New Roman"/>
          <w:sz w:val="28"/>
          <w:szCs w:val="28"/>
        </w:rPr>
        <w:t>Quickstop</w:t>
      </w:r>
      <w:proofErr w:type="spellEnd"/>
      <w:r w:rsidR="00E500D1">
        <w:rPr>
          <w:rFonts w:ascii="Times New Roman" w:hAnsi="Times New Roman" w:cs="Times New Roman"/>
          <w:sz w:val="28"/>
          <w:szCs w:val="28"/>
        </w:rPr>
        <w:t xml:space="preserve"> building</w:t>
      </w:r>
      <w:r w:rsidR="00DA30FE">
        <w:rPr>
          <w:rFonts w:ascii="Times New Roman" w:hAnsi="Times New Roman" w:cs="Times New Roman"/>
          <w:sz w:val="28"/>
          <w:szCs w:val="28"/>
        </w:rPr>
        <w:t>.  However, it then shows</w:t>
      </w:r>
      <w:r w:rsidRPr="00275146">
        <w:rPr>
          <w:rFonts w:ascii="Times New Roman" w:hAnsi="Times New Roman" w:cs="Times New Roman"/>
          <w:sz w:val="28"/>
          <w:szCs w:val="28"/>
        </w:rPr>
        <w:t xml:space="preserve"> the first individual</w:t>
      </w:r>
      <w:r w:rsidR="00DA30FE">
        <w:rPr>
          <w:rFonts w:ascii="Times New Roman" w:hAnsi="Times New Roman" w:cs="Times New Roman"/>
          <w:sz w:val="28"/>
          <w:szCs w:val="28"/>
        </w:rPr>
        <w:t xml:space="preserve"> who left the white sedan</w:t>
      </w:r>
      <w:r w:rsidRPr="00275146">
        <w:rPr>
          <w:rFonts w:ascii="Times New Roman" w:hAnsi="Times New Roman" w:cs="Times New Roman"/>
          <w:sz w:val="28"/>
          <w:szCs w:val="28"/>
        </w:rPr>
        <w:t xml:space="preserve"> walk out from the space and go to the truck</w:t>
      </w:r>
      <w:r w:rsidR="005F3099">
        <w:rPr>
          <w:rFonts w:ascii="Times New Roman" w:hAnsi="Times New Roman" w:cs="Times New Roman"/>
          <w:sz w:val="28"/>
          <w:szCs w:val="28"/>
        </w:rPr>
        <w:t xml:space="preserve"> of the victim</w:t>
      </w:r>
      <w:r w:rsidRPr="00275146">
        <w:rPr>
          <w:rFonts w:ascii="Times New Roman" w:hAnsi="Times New Roman" w:cs="Times New Roman"/>
          <w:sz w:val="28"/>
          <w:szCs w:val="28"/>
        </w:rPr>
        <w:t>.  It shows another individual stepping out</w:t>
      </w:r>
      <w:r w:rsidR="00DA30FE">
        <w:rPr>
          <w:rFonts w:ascii="Times New Roman" w:hAnsi="Times New Roman" w:cs="Times New Roman"/>
          <w:sz w:val="28"/>
          <w:szCs w:val="28"/>
        </w:rPr>
        <w:t xml:space="preserve"> from the same space</w:t>
      </w:r>
      <w:r w:rsidRPr="00275146">
        <w:rPr>
          <w:rFonts w:ascii="Times New Roman" w:hAnsi="Times New Roman" w:cs="Times New Roman"/>
          <w:sz w:val="28"/>
          <w:szCs w:val="28"/>
        </w:rPr>
        <w:t xml:space="preserve"> and staying in the same spot </w:t>
      </w:r>
      <w:r w:rsidR="005F3099">
        <w:rPr>
          <w:rFonts w:ascii="Times New Roman" w:hAnsi="Times New Roman" w:cs="Times New Roman"/>
          <w:sz w:val="28"/>
          <w:szCs w:val="28"/>
        </w:rPr>
        <w:t xml:space="preserve">at the corner of the Mad Trapper </w:t>
      </w:r>
      <w:r w:rsidRPr="00275146">
        <w:rPr>
          <w:rFonts w:ascii="Times New Roman" w:hAnsi="Times New Roman" w:cs="Times New Roman"/>
          <w:sz w:val="28"/>
          <w:szCs w:val="28"/>
        </w:rPr>
        <w:t xml:space="preserve">as the feet that are </w:t>
      </w:r>
      <w:r w:rsidR="005F3099">
        <w:rPr>
          <w:rFonts w:ascii="Times New Roman" w:hAnsi="Times New Roman" w:cs="Times New Roman"/>
          <w:sz w:val="28"/>
          <w:szCs w:val="28"/>
        </w:rPr>
        <w:t>shown</w:t>
      </w:r>
      <w:r w:rsidRPr="00275146">
        <w:rPr>
          <w:rFonts w:ascii="Times New Roman" w:hAnsi="Times New Roman" w:cs="Times New Roman"/>
          <w:sz w:val="28"/>
          <w:szCs w:val="28"/>
        </w:rPr>
        <w:t xml:space="preserve"> in the</w:t>
      </w:r>
      <w:r w:rsidR="005F3099">
        <w:rPr>
          <w:rFonts w:ascii="Times New Roman" w:hAnsi="Times New Roman" w:cs="Times New Roman"/>
          <w:sz w:val="28"/>
          <w:szCs w:val="28"/>
        </w:rPr>
        <w:t xml:space="preserve"> </w:t>
      </w:r>
      <w:proofErr w:type="spellStart"/>
      <w:r w:rsidR="005F3099">
        <w:rPr>
          <w:rFonts w:ascii="Times New Roman" w:hAnsi="Times New Roman" w:cs="Times New Roman"/>
          <w:sz w:val="28"/>
          <w:szCs w:val="28"/>
        </w:rPr>
        <w:t>Quickstop</w:t>
      </w:r>
      <w:proofErr w:type="spellEnd"/>
      <w:r w:rsidR="005F3099">
        <w:rPr>
          <w:rFonts w:ascii="Times New Roman" w:hAnsi="Times New Roman" w:cs="Times New Roman"/>
          <w:sz w:val="28"/>
          <w:szCs w:val="28"/>
        </w:rPr>
        <w:t xml:space="preserve"> </w:t>
      </w:r>
      <w:r w:rsidR="00DA30FE">
        <w:rPr>
          <w:rFonts w:ascii="Times New Roman" w:hAnsi="Times New Roman" w:cs="Times New Roman"/>
          <w:sz w:val="28"/>
          <w:szCs w:val="28"/>
        </w:rPr>
        <w:t>Front Video</w:t>
      </w:r>
      <w:r w:rsidRPr="00275146">
        <w:rPr>
          <w:rFonts w:ascii="Times New Roman" w:hAnsi="Times New Roman" w:cs="Times New Roman"/>
          <w:sz w:val="28"/>
          <w:szCs w:val="28"/>
        </w:rPr>
        <w:t>.  The</w:t>
      </w:r>
      <w:r w:rsidR="00DA30FE">
        <w:rPr>
          <w:rFonts w:ascii="Times New Roman" w:hAnsi="Times New Roman" w:cs="Times New Roman"/>
          <w:sz w:val="28"/>
          <w:szCs w:val="28"/>
        </w:rPr>
        <w:t xml:space="preserve"> video taken from the front of the Inuvialuit Development Corporation</w:t>
      </w:r>
      <w:r w:rsidR="00E1286C">
        <w:rPr>
          <w:rFonts w:ascii="Times New Roman" w:hAnsi="Times New Roman" w:cs="Times New Roman"/>
          <w:sz w:val="28"/>
          <w:szCs w:val="28"/>
        </w:rPr>
        <w:t xml:space="preserve"> building</w:t>
      </w:r>
      <w:r w:rsidRPr="00275146">
        <w:rPr>
          <w:rFonts w:ascii="Times New Roman" w:hAnsi="Times New Roman" w:cs="Times New Roman"/>
          <w:sz w:val="28"/>
          <w:szCs w:val="28"/>
        </w:rPr>
        <w:t xml:space="preserve"> has a</w:t>
      </w:r>
      <w:r w:rsidR="005F3099">
        <w:rPr>
          <w:rFonts w:ascii="Times New Roman" w:hAnsi="Times New Roman" w:cs="Times New Roman"/>
          <w:sz w:val="28"/>
          <w:szCs w:val="28"/>
        </w:rPr>
        <w:t xml:space="preserve"> momentary</w:t>
      </w:r>
      <w:r w:rsidRPr="00275146">
        <w:rPr>
          <w:rFonts w:ascii="Times New Roman" w:hAnsi="Times New Roman" w:cs="Times New Roman"/>
          <w:sz w:val="28"/>
          <w:szCs w:val="28"/>
        </w:rPr>
        <w:t xml:space="preserve"> glitch in it and appears to skip forward</w:t>
      </w:r>
      <w:r w:rsidR="005F3099">
        <w:rPr>
          <w:rFonts w:ascii="Times New Roman" w:hAnsi="Times New Roman" w:cs="Times New Roman"/>
          <w:sz w:val="28"/>
          <w:szCs w:val="28"/>
        </w:rPr>
        <w:t xml:space="preserve"> with the individual standing at the corner of the Mad Trapper then disappearing.</w:t>
      </w:r>
      <w:r w:rsidRPr="00275146">
        <w:rPr>
          <w:rFonts w:ascii="Times New Roman" w:hAnsi="Times New Roman" w:cs="Times New Roman"/>
          <w:sz w:val="28"/>
          <w:szCs w:val="28"/>
        </w:rPr>
        <w:t xml:space="preserve">  However, after that </w:t>
      </w:r>
      <w:r w:rsidR="005F3099">
        <w:rPr>
          <w:rFonts w:ascii="Times New Roman" w:hAnsi="Times New Roman" w:cs="Times New Roman"/>
          <w:sz w:val="28"/>
          <w:szCs w:val="28"/>
        </w:rPr>
        <w:t>someone comes out of the space</w:t>
      </w:r>
      <w:r w:rsidRPr="00275146">
        <w:rPr>
          <w:rFonts w:ascii="Times New Roman" w:hAnsi="Times New Roman" w:cs="Times New Roman"/>
          <w:sz w:val="28"/>
          <w:szCs w:val="28"/>
        </w:rPr>
        <w:t xml:space="preserve"> with a long arm and proceeds to the truck </w:t>
      </w:r>
      <w:r w:rsidR="005F3099">
        <w:rPr>
          <w:rFonts w:ascii="Times New Roman" w:hAnsi="Times New Roman" w:cs="Times New Roman"/>
          <w:sz w:val="28"/>
          <w:szCs w:val="28"/>
        </w:rPr>
        <w:t>in front of the Mad Trapper and fires shots at or close to the driver while the driver attempts to flee in the truck</w:t>
      </w:r>
      <w:r w:rsidRPr="00275146">
        <w:rPr>
          <w:rFonts w:ascii="Times New Roman" w:hAnsi="Times New Roman" w:cs="Times New Roman"/>
          <w:sz w:val="28"/>
          <w:szCs w:val="28"/>
        </w:rPr>
        <w:t xml:space="preserve">.  The truck proceeds forward rapidly and takes out the front step of the </w:t>
      </w:r>
      <w:proofErr w:type="spellStart"/>
      <w:r w:rsidRPr="00275146">
        <w:rPr>
          <w:rFonts w:ascii="Times New Roman" w:hAnsi="Times New Roman" w:cs="Times New Roman"/>
          <w:sz w:val="28"/>
          <w:szCs w:val="28"/>
        </w:rPr>
        <w:t>Quickstop</w:t>
      </w:r>
      <w:proofErr w:type="spellEnd"/>
      <w:r w:rsidRPr="00275146">
        <w:rPr>
          <w:rFonts w:ascii="Times New Roman" w:hAnsi="Times New Roman" w:cs="Times New Roman"/>
          <w:sz w:val="28"/>
          <w:szCs w:val="28"/>
        </w:rPr>
        <w:t xml:space="preserve">.  The shooter runs back into the space.  </w:t>
      </w:r>
      <w:r w:rsidR="005F3099">
        <w:rPr>
          <w:rFonts w:ascii="Times New Roman" w:hAnsi="Times New Roman" w:cs="Times New Roman"/>
          <w:sz w:val="28"/>
          <w:szCs w:val="28"/>
        </w:rPr>
        <w:t xml:space="preserve">The </w:t>
      </w:r>
      <w:r w:rsidR="00AC5C17">
        <w:rPr>
          <w:rFonts w:ascii="Times New Roman" w:hAnsi="Times New Roman" w:cs="Times New Roman"/>
          <w:sz w:val="28"/>
          <w:szCs w:val="28"/>
        </w:rPr>
        <w:t>white sedan</w:t>
      </w:r>
      <w:r w:rsidR="005F3099">
        <w:rPr>
          <w:rFonts w:ascii="Times New Roman" w:hAnsi="Times New Roman" w:cs="Times New Roman"/>
          <w:sz w:val="28"/>
          <w:szCs w:val="28"/>
        </w:rPr>
        <w:t xml:space="preserve"> then</w:t>
      </w:r>
      <w:r w:rsidRPr="00275146">
        <w:rPr>
          <w:rFonts w:ascii="Times New Roman" w:hAnsi="Times New Roman" w:cs="Times New Roman"/>
          <w:sz w:val="28"/>
          <w:szCs w:val="28"/>
        </w:rPr>
        <w:t xml:space="preserve"> pulls out and drives away in the same direction indicated in the</w:t>
      </w:r>
      <w:r w:rsidR="00E02AF7">
        <w:rPr>
          <w:rFonts w:ascii="Times New Roman" w:hAnsi="Times New Roman" w:cs="Times New Roman"/>
          <w:sz w:val="28"/>
          <w:szCs w:val="28"/>
        </w:rPr>
        <w:t xml:space="preserve"> videos that were taken from the front of the </w:t>
      </w:r>
      <w:proofErr w:type="spellStart"/>
      <w:r w:rsidR="00E02AF7">
        <w:rPr>
          <w:rFonts w:ascii="Times New Roman" w:hAnsi="Times New Roman" w:cs="Times New Roman"/>
          <w:sz w:val="28"/>
          <w:szCs w:val="28"/>
        </w:rPr>
        <w:t>Quickstop</w:t>
      </w:r>
      <w:proofErr w:type="spellEnd"/>
      <w:r w:rsidRPr="00275146">
        <w:rPr>
          <w:rFonts w:ascii="Times New Roman" w:hAnsi="Times New Roman" w:cs="Times New Roman"/>
          <w:sz w:val="28"/>
          <w:szCs w:val="28"/>
        </w:rPr>
        <w:t xml:space="preserve">.  </w:t>
      </w:r>
    </w:p>
    <w:p w:rsidR="00FC1AC8" w:rsidRDefault="00FC1AC8"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The </w:t>
      </w:r>
      <w:r w:rsidR="00572AFA">
        <w:rPr>
          <w:rFonts w:ascii="Times New Roman" w:hAnsi="Times New Roman" w:cs="Times New Roman"/>
          <w:sz w:val="28"/>
          <w:szCs w:val="28"/>
        </w:rPr>
        <w:t xml:space="preserve">video taken from the side of the Inuvialuit Development Corporation building shows the front of the </w:t>
      </w:r>
      <w:proofErr w:type="spellStart"/>
      <w:r w:rsidR="00572AFA">
        <w:rPr>
          <w:rFonts w:ascii="Times New Roman" w:hAnsi="Times New Roman" w:cs="Times New Roman"/>
          <w:sz w:val="28"/>
          <w:szCs w:val="28"/>
        </w:rPr>
        <w:t>Quickstop</w:t>
      </w:r>
      <w:proofErr w:type="spellEnd"/>
      <w:r w:rsidR="00572AFA">
        <w:rPr>
          <w:rFonts w:ascii="Times New Roman" w:hAnsi="Times New Roman" w:cs="Times New Roman"/>
          <w:sz w:val="28"/>
          <w:szCs w:val="28"/>
        </w:rPr>
        <w:t xml:space="preserve"> and the Roost building located </w:t>
      </w:r>
      <w:r w:rsidR="00572AFA">
        <w:rPr>
          <w:rFonts w:ascii="Times New Roman" w:hAnsi="Times New Roman" w:cs="Times New Roman"/>
          <w:sz w:val="28"/>
          <w:szCs w:val="28"/>
        </w:rPr>
        <w:lastRenderedPageBreak/>
        <w:t xml:space="preserve">next door.  It shows </w:t>
      </w:r>
      <w:r w:rsidR="00E500D1">
        <w:rPr>
          <w:rFonts w:ascii="Times New Roman" w:hAnsi="Times New Roman" w:cs="Times New Roman"/>
          <w:sz w:val="28"/>
          <w:szCs w:val="28"/>
        </w:rPr>
        <w:t>the white sedan enter the space</w:t>
      </w:r>
      <w:r w:rsidR="00400D9D">
        <w:rPr>
          <w:rFonts w:ascii="Times New Roman" w:hAnsi="Times New Roman" w:cs="Times New Roman"/>
          <w:sz w:val="28"/>
          <w:szCs w:val="28"/>
        </w:rPr>
        <w:t>,</w:t>
      </w:r>
      <w:r w:rsidR="00E500D1">
        <w:rPr>
          <w:rFonts w:ascii="Times New Roman" w:hAnsi="Times New Roman" w:cs="Times New Roman"/>
          <w:sz w:val="28"/>
          <w:szCs w:val="28"/>
        </w:rPr>
        <w:t xml:space="preserve"> </w:t>
      </w:r>
      <w:r w:rsidR="00572AFA">
        <w:rPr>
          <w:rFonts w:ascii="Times New Roman" w:hAnsi="Times New Roman" w:cs="Times New Roman"/>
          <w:sz w:val="28"/>
          <w:szCs w:val="28"/>
        </w:rPr>
        <w:t xml:space="preserve">the </w:t>
      </w:r>
      <w:r w:rsidR="00E500D1">
        <w:rPr>
          <w:rFonts w:ascii="Times New Roman" w:hAnsi="Times New Roman" w:cs="Times New Roman"/>
          <w:sz w:val="28"/>
          <w:szCs w:val="28"/>
        </w:rPr>
        <w:t>truck</w:t>
      </w:r>
      <w:r w:rsidR="00572AFA">
        <w:rPr>
          <w:rFonts w:ascii="Times New Roman" w:hAnsi="Times New Roman" w:cs="Times New Roman"/>
          <w:sz w:val="28"/>
          <w:szCs w:val="28"/>
        </w:rPr>
        <w:t xml:space="preserve"> colliding into the front step of the </w:t>
      </w:r>
      <w:proofErr w:type="spellStart"/>
      <w:r w:rsidR="00572AFA">
        <w:rPr>
          <w:rFonts w:ascii="Times New Roman" w:hAnsi="Times New Roman" w:cs="Times New Roman"/>
          <w:sz w:val="28"/>
          <w:szCs w:val="28"/>
        </w:rPr>
        <w:t>Quickstop</w:t>
      </w:r>
      <w:proofErr w:type="spellEnd"/>
      <w:r w:rsidR="00572AFA">
        <w:rPr>
          <w:rFonts w:ascii="Times New Roman" w:hAnsi="Times New Roman" w:cs="Times New Roman"/>
          <w:sz w:val="28"/>
          <w:szCs w:val="28"/>
        </w:rPr>
        <w:t xml:space="preserve"> and then proceeding to crash into a parked truck and stopping in front of the Roost</w:t>
      </w:r>
      <w:r w:rsidR="00400D9D">
        <w:rPr>
          <w:rFonts w:ascii="Times New Roman" w:hAnsi="Times New Roman" w:cs="Times New Roman"/>
          <w:sz w:val="28"/>
          <w:szCs w:val="28"/>
        </w:rPr>
        <w:t>,</w:t>
      </w:r>
      <w:r w:rsidR="00E500D1">
        <w:rPr>
          <w:rFonts w:ascii="Times New Roman" w:hAnsi="Times New Roman" w:cs="Times New Roman"/>
          <w:sz w:val="28"/>
          <w:szCs w:val="28"/>
        </w:rPr>
        <w:t xml:space="preserve"> and the white sedan then pulling out of the space and driving by the </w:t>
      </w:r>
      <w:proofErr w:type="spellStart"/>
      <w:r w:rsidR="00E500D1">
        <w:rPr>
          <w:rFonts w:ascii="Times New Roman" w:hAnsi="Times New Roman" w:cs="Times New Roman"/>
          <w:sz w:val="28"/>
          <w:szCs w:val="28"/>
        </w:rPr>
        <w:t>Quickstop</w:t>
      </w:r>
      <w:proofErr w:type="spellEnd"/>
      <w:r w:rsidR="00E500D1">
        <w:rPr>
          <w:rFonts w:ascii="Times New Roman" w:hAnsi="Times New Roman" w:cs="Times New Roman"/>
          <w:sz w:val="28"/>
          <w:szCs w:val="28"/>
        </w:rPr>
        <w:t xml:space="preserve"> and Roost in the same direction that the </w:t>
      </w:r>
      <w:r w:rsidR="00400D9D">
        <w:rPr>
          <w:rFonts w:ascii="Times New Roman" w:hAnsi="Times New Roman" w:cs="Times New Roman"/>
          <w:sz w:val="28"/>
          <w:szCs w:val="28"/>
        </w:rPr>
        <w:t>t</w:t>
      </w:r>
      <w:r w:rsidR="00E500D1">
        <w:rPr>
          <w:rFonts w:ascii="Times New Roman" w:hAnsi="Times New Roman" w:cs="Times New Roman"/>
          <w:sz w:val="28"/>
          <w:szCs w:val="28"/>
        </w:rPr>
        <w:t>ruck was going at the time it stopped finally stopped.  The white sedan then continues and proceeds out of frame</w:t>
      </w:r>
      <w:r w:rsidR="00572AFA">
        <w:rPr>
          <w:rFonts w:ascii="Times New Roman" w:hAnsi="Times New Roman" w:cs="Times New Roman"/>
          <w:sz w:val="28"/>
          <w:szCs w:val="28"/>
        </w:rPr>
        <w:t xml:space="preserve">. </w:t>
      </w:r>
    </w:p>
    <w:p w:rsidR="00C7117A" w:rsidRPr="00C7117A" w:rsidRDefault="005F3099" w:rsidP="00C7117A">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C7117A">
        <w:rPr>
          <w:rFonts w:ascii="Times New Roman" w:hAnsi="Times New Roman" w:cs="Times New Roman"/>
          <w:sz w:val="28"/>
          <w:szCs w:val="28"/>
        </w:rPr>
        <w:t>These are videos of very distinctive events</w:t>
      </w:r>
      <w:r w:rsidR="00770259" w:rsidRPr="00C7117A">
        <w:rPr>
          <w:rFonts w:ascii="Times New Roman" w:hAnsi="Times New Roman" w:cs="Times New Roman"/>
          <w:sz w:val="28"/>
          <w:szCs w:val="28"/>
        </w:rPr>
        <w:t>.</w:t>
      </w:r>
      <w:r w:rsidR="00770259">
        <w:rPr>
          <w:rFonts w:ascii="Times New Roman" w:hAnsi="Times New Roman" w:cs="Times New Roman"/>
          <w:sz w:val="28"/>
          <w:szCs w:val="28"/>
        </w:rPr>
        <w:t xml:space="preserve">  In my opinion, they</w:t>
      </w:r>
      <w:r w:rsidR="00C7117A">
        <w:rPr>
          <w:rFonts w:ascii="Times New Roman" w:hAnsi="Times New Roman" w:cs="Times New Roman"/>
          <w:sz w:val="28"/>
          <w:szCs w:val="28"/>
        </w:rPr>
        <w:t xml:space="preserve"> align perfectly. </w:t>
      </w:r>
      <w:r w:rsidR="00C7117A" w:rsidRPr="00C7117A">
        <w:rPr>
          <w:rFonts w:ascii="Times New Roman" w:hAnsi="Times New Roman" w:cs="Times New Roman"/>
          <w:sz w:val="28"/>
          <w:szCs w:val="28"/>
        </w:rPr>
        <w:t xml:space="preserve"> From what is recorded in those videos, it appears that the date/time stamp of the videos is a minute off the date/time stamp of the video evidence the Crown seeks to have entered.  However, the same date is indicated</w:t>
      </w:r>
      <w:r w:rsidR="00770259" w:rsidRPr="00C7117A">
        <w:rPr>
          <w:rFonts w:ascii="Times New Roman" w:hAnsi="Times New Roman" w:cs="Times New Roman"/>
          <w:sz w:val="28"/>
          <w:szCs w:val="28"/>
        </w:rPr>
        <w:t>.</w:t>
      </w:r>
      <w:r w:rsidR="00770259">
        <w:rPr>
          <w:rFonts w:ascii="Times New Roman" w:hAnsi="Times New Roman" w:cs="Times New Roman"/>
          <w:sz w:val="28"/>
          <w:szCs w:val="28"/>
        </w:rPr>
        <w:t xml:space="preserve">  </w:t>
      </w:r>
      <w:r w:rsidR="00C7117A">
        <w:rPr>
          <w:rFonts w:ascii="Times New Roman" w:hAnsi="Times New Roman" w:cs="Times New Roman"/>
          <w:sz w:val="28"/>
          <w:szCs w:val="28"/>
        </w:rPr>
        <w:t xml:space="preserve">The </w:t>
      </w:r>
      <w:r w:rsidR="002029FF">
        <w:rPr>
          <w:rFonts w:ascii="Times New Roman" w:hAnsi="Times New Roman" w:cs="Times New Roman"/>
          <w:sz w:val="28"/>
          <w:szCs w:val="28"/>
        </w:rPr>
        <w:t xml:space="preserve">Inuvialuit Development Corporation </w:t>
      </w:r>
      <w:r w:rsidR="00E1286C">
        <w:rPr>
          <w:rFonts w:ascii="Times New Roman" w:hAnsi="Times New Roman" w:cs="Times New Roman"/>
          <w:sz w:val="28"/>
          <w:szCs w:val="28"/>
        </w:rPr>
        <w:t xml:space="preserve">building </w:t>
      </w:r>
      <w:r w:rsidR="00C7117A">
        <w:rPr>
          <w:rFonts w:ascii="Times New Roman" w:hAnsi="Times New Roman" w:cs="Times New Roman"/>
          <w:sz w:val="28"/>
          <w:szCs w:val="28"/>
        </w:rPr>
        <w:t xml:space="preserve">videos indicate that the truck crashed into the </w:t>
      </w:r>
      <w:r w:rsidR="00770259">
        <w:rPr>
          <w:rFonts w:ascii="Times New Roman" w:hAnsi="Times New Roman" w:cs="Times New Roman"/>
          <w:sz w:val="28"/>
          <w:szCs w:val="28"/>
        </w:rPr>
        <w:t>front steps</w:t>
      </w:r>
      <w:r w:rsidR="00AB38AF">
        <w:rPr>
          <w:rFonts w:ascii="Times New Roman" w:hAnsi="Times New Roman" w:cs="Times New Roman"/>
          <w:sz w:val="28"/>
          <w:szCs w:val="28"/>
        </w:rPr>
        <w:t xml:space="preserve"> of the quick stop on October 10,</w:t>
      </w:r>
      <w:r w:rsidR="00C7117A">
        <w:rPr>
          <w:rFonts w:ascii="Times New Roman" w:hAnsi="Times New Roman" w:cs="Times New Roman"/>
          <w:sz w:val="28"/>
          <w:szCs w:val="28"/>
        </w:rPr>
        <w:t xml:space="preserve"> 2021 at 12:22 a.m. and approximately 47 seconds.  The </w:t>
      </w:r>
      <w:proofErr w:type="spellStart"/>
      <w:r w:rsidR="00C7117A">
        <w:rPr>
          <w:rFonts w:ascii="Times New Roman" w:hAnsi="Times New Roman" w:cs="Times New Roman"/>
          <w:sz w:val="28"/>
          <w:szCs w:val="28"/>
        </w:rPr>
        <w:t>Quickstop</w:t>
      </w:r>
      <w:proofErr w:type="spellEnd"/>
      <w:r w:rsidR="00C7117A">
        <w:rPr>
          <w:rFonts w:ascii="Times New Roman" w:hAnsi="Times New Roman" w:cs="Times New Roman"/>
          <w:sz w:val="28"/>
          <w:szCs w:val="28"/>
        </w:rPr>
        <w:t xml:space="preserve"> videos indicate that that crash </w:t>
      </w:r>
      <w:r w:rsidR="00E1286C">
        <w:rPr>
          <w:rFonts w:ascii="Times New Roman" w:hAnsi="Times New Roman" w:cs="Times New Roman"/>
          <w:sz w:val="28"/>
          <w:szCs w:val="28"/>
        </w:rPr>
        <w:t>occurred</w:t>
      </w:r>
      <w:r w:rsidR="00C7117A">
        <w:rPr>
          <w:rFonts w:ascii="Times New Roman" w:hAnsi="Times New Roman" w:cs="Times New Roman"/>
          <w:sz w:val="28"/>
          <w:szCs w:val="28"/>
        </w:rPr>
        <w:t xml:space="preserve"> October 10, 2021, at 12:23 a.m. and approximately 41 seconds.</w:t>
      </w:r>
    </w:p>
    <w:p w:rsidR="005F3099" w:rsidRDefault="00C7117A" w:rsidP="005F3099">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videos and the Inuvialuit Development Corporation</w:t>
      </w:r>
      <w:r w:rsidR="00E1286C">
        <w:rPr>
          <w:rFonts w:ascii="Times New Roman" w:hAnsi="Times New Roman" w:cs="Times New Roman"/>
          <w:sz w:val="28"/>
          <w:szCs w:val="28"/>
        </w:rPr>
        <w:t xml:space="preserve"> building</w:t>
      </w:r>
      <w:r>
        <w:rPr>
          <w:rFonts w:ascii="Times New Roman" w:hAnsi="Times New Roman" w:cs="Times New Roman"/>
          <w:sz w:val="28"/>
          <w:szCs w:val="28"/>
        </w:rPr>
        <w:t xml:space="preserve"> videos</w:t>
      </w:r>
      <w:r w:rsidR="005F3099" w:rsidRPr="005F3099">
        <w:rPr>
          <w:rFonts w:ascii="Times New Roman" w:hAnsi="Times New Roman" w:cs="Times New Roman"/>
          <w:sz w:val="28"/>
          <w:szCs w:val="28"/>
        </w:rPr>
        <w:t xml:space="preserve"> all appear to show the same vehicles and the same individuals who are depicted in the </w:t>
      </w:r>
      <w:proofErr w:type="spellStart"/>
      <w:r w:rsidR="005F3099" w:rsidRPr="005F3099">
        <w:rPr>
          <w:rFonts w:ascii="Times New Roman" w:hAnsi="Times New Roman" w:cs="Times New Roman"/>
          <w:sz w:val="28"/>
          <w:szCs w:val="28"/>
        </w:rPr>
        <w:t>Quickstop</w:t>
      </w:r>
      <w:proofErr w:type="spellEnd"/>
      <w:r w:rsidR="005F3099" w:rsidRPr="005F3099">
        <w:rPr>
          <w:rFonts w:ascii="Times New Roman" w:hAnsi="Times New Roman" w:cs="Times New Roman"/>
          <w:sz w:val="28"/>
          <w:szCs w:val="28"/>
        </w:rPr>
        <w:t xml:space="preserve"> videos. </w:t>
      </w:r>
      <w:r w:rsidR="00EE1036">
        <w:rPr>
          <w:rFonts w:ascii="Times New Roman" w:hAnsi="Times New Roman" w:cs="Times New Roman"/>
          <w:sz w:val="28"/>
          <w:szCs w:val="28"/>
        </w:rPr>
        <w:t xml:space="preserve"> They are all doing t</w:t>
      </w:r>
      <w:r w:rsidR="00CE5F3A">
        <w:rPr>
          <w:rFonts w:ascii="Times New Roman" w:hAnsi="Times New Roman" w:cs="Times New Roman"/>
          <w:sz w:val="28"/>
          <w:szCs w:val="28"/>
        </w:rPr>
        <w:t xml:space="preserve">he same things with the exception of those occasions when they are out of view of one or more of the videos. </w:t>
      </w:r>
    </w:p>
    <w:p w:rsidR="005F3099" w:rsidRPr="005F3099" w:rsidRDefault="005F3099" w:rsidP="005F3099">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5F3099">
        <w:rPr>
          <w:rFonts w:ascii="Times New Roman" w:hAnsi="Times New Roman" w:cs="Times New Roman"/>
          <w:sz w:val="28"/>
          <w:szCs w:val="28"/>
        </w:rPr>
        <w:t xml:space="preserve">The </w:t>
      </w:r>
      <w:r w:rsidR="00C7117A">
        <w:rPr>
          <w:rFonts w:ascii="Times New Roman" w:hAnsi="Times New Roman" w:cs="Times New Roman"/>
          <w:sz w:val="28"/>
          <w:szCs w:val="28"/>
        </w:rPr>
        <w:t>victim</w:t>
      </w:r>
      <w:r w:rsidRPr="005F3099">
        <w:rPr>
          <w:rFonts w:ascii="Times New Roman" w:hAnsi="Times New Roman" w:cs="Times New Roman"/>
          <w:sz w:val="28"/>
          <w:szCs w:val="28"/>
        </w:rPr>
        <w:t xml:space="preserve"> </w:t>
      </w:r>
      <w:r>
        <w:rPr>
          <w:rFonts w:ascii="Times New Roman" w:hAnsi="Times New Roman" w:cs="Times New Roman"/>
          <w:sz w:val="28"/>
          <w:szCs w:val="28"/>
        </w:rPr>
        <w:t>testified</w:t>
      </w:r>
      <w:r w:rsidRPr="005F3099">
        <w:rPr>
          <w:rFonts w:ascii="Times New Roman" w:hAnsi="Times New Roman" w:cs="Times New Roman"/>
          <w:sz w:val="28"/>
          <w:szCs w:val="28"/>
        </w:rPr>
        <w:t xml:space="preserve"> he saw the vehicle pull into the place</w:t>
      </w:r>
      <w:r w:rsidR="00CE5F3A">
        <w:rPr>
          <w:rFonts w:ascii="Times New Roman" w:hAnsi="Times New Roman" w:cs="Times New Roman"/>
          <w:sz w:val="28"/>
          <w:szCs w:val="28"/>
        </w:rPr>
        <w:t xml:space="preserve"> that is</w:t>
      </w:r>
      <w:r w:rsidRPr="005F3099">
        <w:rPr>
          <w:rFonts w:ascii="Times New Roman" w:hAnsi="Times New Roman" w:cs="Times New Roman"/>
          <w:sz w:val="28"/>
          <w:szCs w:val="28"/>
        </w:rPr>
        <w:t xml:space="preserve"> </w:t>
      </w:r>
      <w:r w:rsidR="00CE5F3A">
        <w:rPr>
          <w:rFonts w:ascii="Times New Roman" w:hAnsi="Times New Roman" w:cs="Times New Roman"/>
          <w:sz w:val="28"/>
          <w:szCs w:val="28"/>
        </w:rPr>
        <w:t xml:space="preserve">depicted in the </w:t>
      </w:r>
      <w:proofErr w:type="spellStart"/>
      <w:r w:rsidR="00CE5F3A">
        <w:rPr>
          <w:rFonts w:ascii="Times New Roman" w:hAnsi="Times New Roman" w:cs="Times New Roman"/>
          <w:sz w:val="28"/>
          <w:szCs w:val="28"/>
        </w:rPr>
        <w:t>Quickstop</w:t>
      </w:r>
      <w:proofErr w:type="spellEnd"/>
      <w:r w:rsidR="00CE5F3A">
        <w:rPr>
          <w:rFonts w:ascii="Times New Roman" w:hAnsi="Times New Roman" w:cs="Times New Roman"/>
          <w:sz w:val="28"/>
          <w:szCs w:val="28"/>
        </w:rPr>
        <w:t xml:space="preserve"> </w:t>
      </w:r>
      <w:r w:rsidR="00C7117A">
        <w:rPr>
          <w:rFonts w:ascii="Times New Roman" w:hAnsi="Times New Roman" w:cs="Times New Roman"/>
          <w:sz w:val="28"/>
          <w:szCs w:val="28"/>
        </w:rPr>
        <w:t>videos I have referred to</w:t>
      </w:r>
      <w:r w:rsidR="00770259" w:rsidRPr="005F3099">
        <w:rPr>
          <w:rFonts w:ascii="Times New Roman" w:hAnsi="Times New Roman" w:cs="Times New Roman"/>
          <w:sz w:val="28"/>
          <w:szCs w:val="28"/>
        </w:rPr>
        <w:t xml:space="preserve">.  </w:t>
      </w:r>
      <w:r w:rsidR="00CE5F3A">
        <w:rPr>
          <w:rFonts w:ascii="Times New Roman" w:hAnsi="Times New Roman" w:cs="Times New Roman"/>
          <w:sz w:val="28"/>
          <w:szCs w:val="28"/>
        </w:rPr>
        <w:t xml:space="preserve">He was not in a position to see the vehicle when it ultimately parked. </w:t>
      </w:r>
      <w:r w:rsidR="00CE5F3A" w:rsidRPr="005F3099">
        <w:rPr>
          <w:rFonts w:ascii="Times New Roman" w:hAnsi="Times New Roman" w:cs="Times New Roman"/>
          <w:sz w:val="28"/>
          <w:szCs w:val="28"/>
        </w:rPr>
        <w:t xml:space="preserve"> </w:t>
      </w:r>
      <w:r>
        <w:rPr>
          <w:rFonts w:ascii="Times New Roman" w:hAnsi="Times New Roman" w:cs="Times New Roman"/>
          <w:sz w:val="28"/>
          <w:szCs w:val="28"/>
        </w:rPr>
        <w:t xml:space="preserve">He </w:t>
      </w:r>
      <w:r w:rsidR="00CE5F3A">
        <w:rPr>
          <w:rFonts w:ascii="Times New Roman" w:hAnsi="Times New Roman" w:cs="Times New Roman"/>
          <w:sz w:val="28"/>
          <w:szCs w:val="28"/>
        </w:rPr>
        <w:t>testified that he</w:t>
      </w:r>
      <w:r>
        <w:rPr>
          <w:rFonts w:ascii="Times New Roman" w:hAnsi="Times New Roman" w:cs="Times New Roman"/>
          <w:sz w:val="28"/>
          <w:szCs w:val="28"/>
        </w:rPr>
        <w:t xml:space="preserve"> saw the accused driving the </w:t>
      </w:r>
      <w:r w:rsidR="00CE5F3A">
        <w:rPr>
          <w:rFonts w:ascii="Times New Roman" w:hAnsi="Times New Roman" w:cs="Times New Roman"/>
          <w:sz w:val="28"/>
          <w:szCs w:val="28"/>
        </w:rPr>
        <w:t>vehicle. However, I find that at that time he was not</w:t>
      </w:r>
      <w:r>
        <w:rPr>
          <w:rFonts w:ascii="Times New Roman" w:hAnsi="Times New Roman" w:cs="Times New Roman"/>
          <w:sz w:val="28"/>
          <w:szCs w:val="28"/>
        </w:rPr>
        <w:t xml:space="preserve"> in a position to see </w:t>
      </w:r>
      <w:r w:rsidR="00CE5F3A">
        <w:rPr>
          <w:rFonts w:ascii="Times New Roman" w:hAnsi="Times New Roman" w:cs="Times New Roman"/>
          <w:sz w:val="28"/>
          <w:szCs w:val="28"/>
        </w:rPr>
        <w:t>the driver</w:t>
      </w:r>
      <w:r>
        <w:rPr>
          <w:rFonts w:ascii="Times New Roman" w:hAnsi="Times New Roman" w:cs="Times New Roman"/>
          <w:sz w:val="28"/>
          <w:szCs w:val="28"/>
        </w:rPr>
        <w:t>.  Daphne Francis said she was with the accused in the vehicle when it pulled in.</w:t>
      </w:r>
      <w:r w:rsidRPr="005F3099">
        <w:rPr>
          <w:rFonts w:ascii="Times New Roman" w:hAnsi="Times New Roman" w:cs="Times New Roman"/>
          <w:sz w:val="28"/>
          <w:szCs w:val="28"/>
        </w:rPr>
        <w:t xml:space="preserve">  Mr. Marshall, said he saw the accused standing in the spot indicated in the </w:t>
      </w:r>
      <w:proofErr w:type="spellStart"/>
      <w:r w:rsidRPr="005F3099">
        <w:rPr>
          <w:rFonts w:ascii="Times New Roman" w:hAnsi="Times New Roman" w:cs="Times New Roman"/>
          <w:sz w:val="28"/>
          <w:szCs w:val="28"/>
        </w:rPr>
        <w:t>Quickstop</w:t>
      </w:r>
      <w:proofErr w:type="spellEnd"/>
      <w:r w:rsidRPr="005F3099">
        <w:rPr>
          <w:rFonts w:ascii="Times New Roman" w:hAnsi="Times New Roman" w:cs="Times New Roman"/>
          <w:sz w:val="28"/>
          <w:szCs w:val="28"/>
        </w:rPr>
        <w:t xml:space="preserve"> </w:t>
      </w:r>
      <w:r w:rsidR="00CE5F3A">
        <w:rPr>
          <w:rFonts w:ascii="Times New Roman" w:hAnsi="Times New Roman" w:cs="Times New Roman"/>
          <w:sz w:val="28"/>
          <w:szCs w:val="28"/>
        </w:rPr>
        <w:t>video taken from the front and</w:t>
      </w:r>
      <w:r w:rsidRPr="005F3099">
        <w:rPr>
          <w:rFonts w:ascii="Times New Roman" w:hAnsi="Times New Roman" w:cs="Times New Roman"/>
          <w:sz w:val="28"/>
          <w:szCs w:val="28"/>
        </w:rPr>
        <w:t xml:space="preserve"> angled toward the Mad Trapper and </w:t>
      </w:r>
      <w:r w:rsidR="00CE5F3A">
        <w:rPr>
          <w:rFonts w:ascii="Times New Roman" w:hAnsi="Times New Roman" w:cs="Times New Roman"/>
          <w:sz w:val="28"/>
          <w:szCs w:val="28"/>
        </w:rPr>
        <w:t>in</w:t>
      </w:r>
      <w:r w:rsidRPr="005F3099">
        <w:rPr>
          <w:rFonts w:ascii="Times New Roman" w:hAnsi="Times New Roman" w:cs="Times New Roman"/>
          <w:sz w:val="28"/>
          <w:szCs w:val="28"/>
        </w:rPr>
        <w:t xml:space="preserve"> the </w:t>
      </w:r>
      <w:r w:rsidR="00E1286C">
        <w:rPr>
          <w:rFonts w:ascii="Times New Roman" w:hAnsi="Times New Roman" w:cs="Times New Roman"/>
          <w:sz w:val="28"/>
          <w:szCs w:val="28"/>
        </w:rPr>
        <w:t xml:space="preserve">video taken from the front of the </w:t>
      </w:r>
      <w:r w:rsidR="002029FF">
        <w:rPr>
          <w:rFonts w:ascii="Times New Roman" w:hAnsi="Times New Roman" w:cs="Times New Roman"/>
          <w:sz w:val="28"/>
          <w:szCs w:val="28"/>
        </w:rPr>
        <w:t xml:space="preserve">Inuvialuit Development Corporation </w:t>
      </w:r>
      <w:r w:rsidR="00E1286C">
        <w:rPr>
          <w:rFonts w:ascii="Times New Roman" w:hAnsi="Times New Roman" w:cs="Times New Roman"/>
          <w:sz w:val="28"/>
          <w:szCs w:val="28"/>
        </w:rPr>
        <w:t>building</w:t>
      </w:r>
      <w:r w:rsidRPr="005F3099">
        <w:rPr>
          <w:rFonts w:ascii="Times New Roman" w:hAnsi="Times New Roman" w:cs="Times New Roman"/>
          <w:sz w:val="28"/>
          <w:szCs w:val="28"/>
        </w:rPr>
        <w:t xml:space="preserve">. </w:t>
      </w:r>
    </w:p>
    <w:p w:rsidR="00782738" w:rsidRDefault="00115403" w:rsidP="00782738">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Although Mr. Marshall does not recall Ms. Francis being present, </w:t>
      </w:r>
      <w:r w:rsidR="00CE5F3A">
        <w:rPr>
          <w:rFonts w:ascii="Times New Roman" w:hAnsi="Times New Roman" w:cs="Times New Roman"/>
          <w:sz w:val="28"/>
          <w:szCs w:val="28"/>
        </w:rPr>
        <w:t>all three witnesses</w:t>
      </w:r>
      <w:r w:rsidR="005F3099">
        <w:rPr>
          <w:rFonts w:ascii="Times New Roman" w:hAnsi="Times New Roman" w:cs="Times New Roman"/>
          <w:sz w:val="28"/>
          <w:szCs w:val="28"/>
        </w:rPr>
        <w:t xml:space="preserve"> described events </w:t>
      </w:r>
      <w:r w:rsidR="00CE5F3A">
        <w:rPr>
          <w:rFonts w:ascii="Times New Roman" w:hAnsi="Times New Roman" w:cs="Times New Roman"/>
          <w:sz w:val="28"/>
          <w:szCs w:val="28"/>
        </w:rPr>
        <w:t>highly</w:t>
      </w:r>
      <w:r>
        <w:rPr>
          <w:rFonts w:ascii="Times New Roman" w:hAnsi="Times New Roman" w:cs="Times New Roman"/>
          <w:sz w:val="28"/>
          <w:szCs w:val="28"/>
        </w:rPr>
        <w:t xml:space="preserve"> </w:t>
      </w:r>
      <w:r w:rsidR="00AA3216">
        <w:rPr>
          <w:rFonts w:ascii="Times New Roman" w:hAnsi="Times New Roman" w:cs="Times New Roman"/>
          <w:sz w:val="28"/>
          <w:szCs w:val="28"/>
        </w:rPr>
        <w:t>consistent with</w:t>
      </w:r>
      <w:r w:rsidR="005F3099">
        <w:rPr>
          <w:rFonts w:ascii="Times New Roman" w:hAnsi="Times New Roman" w:cs="Times New Roman"/>
          <w:sz w:val="28"/>
          <w:szCs w:val="28"/>
        </w:rPr>
        <w:t xml:space="preserve"> those depicted in the</w:t>
      </w:r>
      <w:r w:rsidR="00AA3216">
        <w:rPr>
          <w:rFonts w:ascii="Times New Roman" w:hAnsi="Times New Roman" w:cs="Times New Roman"/>
          <w:sz w:val="28"/>
          <w:szCs w:val="28"/>
        </w:rPr>
        <w:t xml:space="preserve"> </w:t>
      </w:r>
      <w:proofErr w:type="spellStart"/>
      <w:r w:rsidR="00AA3216">
        <w:rPr>
          <w:rFonts w:ascii="Times New Roman" w:hAnsi="Times New Roman" w:cs="Times New Roman"/>
          <w:sz w:val="28"/>
          <w:szCs w:val="28"/>
        </w:rPr>
        <w:t>Quickstop</w:t>
      </w:r>
      <w:proofErr w:type="spellEnd"/>
      <w:r w:rsidR="005F3099">
        <w:rPr>
          <w:rFonts w:ascii="Times New Roman" w:hAnsi="Times New Roman" w:cs="Times New Roman"/>
          <w:sz w:val="28"/>
          <w:szCs w:val="28"/>
        </w:rPr>
        <w:t xml:space="preserve"> videos. </w:t>
      </w:r>
    </w:p>
    <w:p w:rsidR="00AA3216" w:rsidRPr="00AA3216" w:rsidRDefault="00AA3216" w:rsidP="00AA3216">
      <w:pPr>
        <w:pStyle w:val="ListParagraph"/>
        <w:numPr>
          <w:ilvl w:val="0"/>
          <w:numId w:val="13"/>
        </w:numPr>
        <w:spacing w:after="240" w:line="240" w:lineRule="auto"/>
        <w:ind w:left="0" w:firstLine="0"/>
        <w:contextualSpacing w:val="0"/>
        <w:rPr>
          <w:rStyle w:val="reflex3-block"/>
          <w:rFonts w:ascii="Times New Roman" w:hAnsi="Times New Roman" w:cs="Times New Roman"/>
          <w:sz w:val="28"/>
          <w:szCs w:val="28"/>
        </w:rPr>
      </w:pPr>
      <w:r>
        <w:rPr>
          <w:rFonts w:ascii="Times New Roman" w:hAnsi="Times New Roman" w:cs="Times New Roman"/>
          <w:sz w:val="28"/>
          <w:szCs w:val="28"/>
        </w:rPr>
        <w:lastRenderedPageBreak/>
        <w:t xml:space="preserve"> </w:t>
      </w:r>
      <w:r w:rsidRPr="00AA3216">
        <w:rPr>
          <w:rFonts w:ascii="Times New Roman" w:hAnsi="Times New Roman" w:cs="Times New Roman"/>
          <w:sz w:val="28"/>
          <w:szCs w:val="28"/>
        </w:rPr>
        <w:t xml:space="preserve">In the case of </w:t>
      </w:r>
      <w:r w:rsidRPr="00AA3216">
        <w:rPr>
          <w:rStyle w:val="reflex"/>
          <w:rFonts w:ascii="Times New Roman" w:hAnsi="Times New Roman" w:cs="Times New Roman"/>
          <w:i/>
          <w:iCs/>
          <w:color w:val="212529"/>
          <w:sz w:val="28"/>
          <w:szCs w:val="28"/>
          <w:shd w:val="clear" w:color="auto" w:fill="FFFFFF"/>
        </w:rPr>
        <w:t>R</w:t>
      </w:r>
      <w:r w:rsidR="002F11C0">
        <w:rPr>
          <w:rStyle w:val="reflex"/>
          <w:rFonts w:ascii="Times New Roman" w:hAnsi="Times New Roman" w:cs="Times New Roman"/>
          <w:i/>
          <w:iCs/>
          <w:color w:val="212529"/>
          <w:sz w:val="28"/>
          <w:szCs w:val="28"/>
          <w:shd w:val="clear" w:color="auto" w:fill="FFFFFF"/>
        </w:rPr>
        <w:t>.</w:t>
      </w:r>
      <w:r w:rsidRPr="00AA3216">
        <w:rPr>
          <w:rStyle w:val="reflex"/>
          <w:rFonts w:ascii="Times New Roman" w:hAnsi="Times New Roman" w:cs="Times New Roman"/>
          <w:i/>
          <w:iCs/>
          <w:color w:val="212529"/>
          <w:sz w:val="28"/>
          <w:szCs w:val="28"/>
          <w:shd w:val="clear" w:color="auto" w:fill="FFFFFF"/>
        </w:rPr>
        <w:t xml:space="preserve"> v</w:t>
      </w:r>
      <w:r w:rsidR="002F11C0">
        <w:rPr>
          <w:rStyle w:val="reflex"/>
          <w:rFonts w:ascii="Times New Roman" w:hAnsi="Times New Roman" w:cs="Times New Roman"/>
          <w:i/>
          <w:iCs/>
          <w:color w:val="212529"/>
          <w:sz w:val="28"/>
          <w:szCs w:val="28"/>
          <w:shd w:val="clear" w:color="auto" w:fill="FFFFFF"/>
        </w:rPr>
        <w:t>.</w:t>
      </w:r>
      <w:r w:rsidRPr="00AA3216">
        <w:rPr>
          <w:rStyle w:val="reflex"/>
          <w:rFonts w:ascii="Times New Roman" w:hAnsi="Times New Roman" w:cs="Times New Roman"/>
          <w:i/>
          <w:iCs/>
          <w:color w:val="212529"/>
          <w:sz w:val="28"/>
          <w:szCs w:val="28"/>
          <w:shd w:val="clear" w:color="auto" w:fill="FFFFFF"/>
        </w:rPr>
        <w:t xml:space="preserve"> </w:t>
      </w:r>
      <w:proofErr w:type="spellStart"/>
      <w:r w:rsidRPr="00AA3216">
        <w:rPr>
          <w:rStyle w:val="reflex"/>
          <w:rFonts w:ascii="Times New Roman" w:hAnsi="Times New Roman" w:cs="Times New Roman"/>
          <w:i/>
          <w:iCs/>
          <w:sz w:val="28"/>
          <w:szCs w:val="28"/>
          <w:shd w:val="clear" w:color="auto" w:fill="FFFFFF"/>
        </w:rPr>
        <w:t>Nikolovski</w:t>
      </w:r>
      <w:proofErr w:type="spellEnd"/>
      <w:r w:rsidRPr="00AA3216">
        <w:rPr>
          <w:rFonts w:ascii="Times New Roman" w:hAnsi="Times New Roman" w:cs="Times New Roman"/>
          <w:sz w:val="28"/>
          <w:szCs w:val="28"/>
          <w:shd w:val="clear" w:color="auto" w:fill="FFFFFF"/>
        </w:rPr>
        <w:t xml:space="preserve">, </w:t>
      </w:r>
      <w:hyperlink r:id="rId9" w:history="1">
        <w:r w:rsidRPr="002F11C0">
          <w:rPr>
            <w:rStyle w:val="Hyperlink"/>
            <w:rFonts w:ascii="Times New Roman" w:hAnsi="Times New Roman" w:cs="Times New Roman"/>
            <w:color w:val="auto"/>
            <w:sz w:val="28"/>
            <w:szCs w:val="28"/>
            <w:u w:val="none"/>
          </w:rPr>
          <w:t xml:space="preserve">1996 </w:t>
        </w:r>
        <w:proofErr w:type="spellStart"/>
        <w:r w:rsidRPr="002F11C0">
          <w:rPr>
            <w:rStyle w:val="Hyperlink"/>
            <w:rFonts w:ascii="Times New Roman" w:hAnsi="Times New Roman" w:cs="Times New Roman"/>
            <w:color w:val="auto"/>
            <w:sz w:val="28"/>
            <w:szCs w:val="28"/>
            <w:u w:val="none"/>
          </w:rPr>
          <w:t>CanLII</w:t>
        </w:r>
        <w:proofErr w:type="spellEnd"/>
        <w:r w:rsidRPr="002F11C0">
          <w:rPr>
            <w:rStyle w:val="Hyperlink"/>
            <w:rFonts w:ascii="Times New Roman" w:hAnsi="Times New Roman" w:cs="Times New Roman"/>
            <w:color w:val="auto"/>
            <w:sz w:val="28"/>
            <w:szCs w:val="28"/>
            <w:u w:val="none"/>
          </w:rPr>
          <w:t xml:space="preserve"> 158 (SCC)</w:t>
        </w:r>
      </w:hyperlink>
      <w:r w:rsidRPr="00AA3216">
        <w:rPr>
          <w:rStyle w:val="reflex3-block"/>
          <w:rFonts w:ascii="Times New Roman" w:hAnsi="Times New Roman" w:cs="Times New Roman"/>
          <w:sz w:val="28"/>
          <w:szCs w:val="28"/>
          <w:shd w:val="clear" w:color="auto" w:fill="FFFFFF"/>
        </w:rPr>
        <w:t xml:space="preserve">, [1996] 3 S.C.R. </w:t>
      </w:r>
      <w:r w:rsidRPr="00AA3216">
        <w:rPr>
          <w:rStyle w:val="reflex3-block"/>
          <w:rFonts w:ascii="Times New Roman" w:hAnsi="Times New Roman" w:cs="Times New Roman"/>
          <w:color w:val="212529"/>
          <w:sz w:val="28"/>
          <w:szCs w:val="28"/>
          <w:shd w:val="clear" w:color="auto" w:fill="FFFFFF"/>
        </w:rPr>
        <w:t>1197 the S</w:t>
      </w:r>
      <w:r>
        <w:rPr>
          <w:rStyle w:val="reflex3-block"/>
          <w:rFonts w:ascii="Times New Roman" w:hAnsi="Times New Roman" w:cs="Times New Roman"/>
          <w:color w:val="212529"/>
          <w:sz w:val="28"/>
          <w:szCs w:val="28"/>
          <w:shd w:val="clear" w:color="auto" w:fill="FFFFFF"/>
        </w:rPr>
        <w:t>upreme Court of Canada held:</w:t>
      </w:r>
    </w:p>
    <w:p w:rsidR="008E6F76" w:rsidRPr="00AA3216" w:rsidRDefault="00AA3216" w:rsidP="008E6F76">
      <w:pPr>
        <w:pStyle w:val="ListParagraph"/>
        <w:spacing w:after="240" w:line="240" w:lineRule="auto"/>
        <w:ind w:right="720"/>
        <w:contextualSpacing w:val="0"/>
        <w:rPr>
          <w:rFonts w:ascii="Times New Roman" w:hAnsi="Times New Roman" w:cs="Times New Roman"/>
          <w:color w:val="000000"/>
          <w:sz w:val="24"/>
          <w:szCs w:val="24"/>
        </w:rPr>
      </w:pPr>
      <w:r w:rsidRPr="00AA3216">
        <w:rPr>
          <w:rFonts w:ascii="Times New Roman" w:hAnsi="Times New Roman" w:cs="Times New Roman"/>
          <w:color w:val="000000"/>
          <w:sz w:val="24"/>
          <w:szCs w:val="24"/>
        </w:rPr>
        <w:t>28         Once it is established that a videotape has not been altered or changed, and that it depicts the scene of a crime, then it becomes admissible and relevant evidence.  Not only is the tape (or photograph) real evidence in the sense that that term has been used in earlier cases, but it is to a certain extent, testimonial evidence as well.  It can and should be used by a trier of fact in determining whether a crime has been committed and whether the accused before the court committed the crime.  It may indeed be a silent, trustworthy, unemotional, unbiased and accurate witness who has complete and instant recall of events.  It may provide such strong and convincing evidence that of itself it will demonstrate clearly either the innocence or guilt of the accused.</w:t>
      </w:r>
    </w:p>
    <w:p w:rsidR="00AA3216" w:rsidRPr="00AA3216" w:rsidRDefault="00AA3216" w:rsidP="00AA321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AA3216">
        <w:rPr>
          <w:rFonts w:ascii="Times New Roman" w:hAnsi="Times New Roman" w:cs="Times New Roman"/>
          <w:color w:val="000000"/>
          <w:sz w:val="28"/>
          <w:szCs w:val="28"/>
        </w:rPr>
        <w:t xml:space="preserve">In </w:t>
      </w:r>
      <w:r w:rsidRPr="00AA3216">
        <w:rPr>
          <w:rFonts w:ascii="Times New Roman" w:hAnsi="Times New Roman" w:cs="Times New Roman"/>
          <w:i/>
          <w:color w:val="000000"/>
          <w:sz w:val="28"/>
          <w:szCs w:val="28"/>
        </w:rPr>
        <w:t>R. v. Bulldog,</w:t>
      </w:r>
      <w:r w:rsidRPr="00AA3216">
        <w:rPr>
          <w:rFonts w:ascii="Times New Roman" w:hAnsi="Times New Roman" w:cs="Times New Roman"/>
          <w:color w:val="000000"/>
          <w:sz w:val="28"/>
          <w:szCs w:val="28"/>
        </w:rPr>
        <w:t xml:space="preserve"> 2015 ABCA 251, the Alberta Court of Appeal in interpreting this passage stated the following at paragraph 28 </w:t>
      </w:r>
      <w:r>
        <w:rPr>
          <w:rFonts w:ascii="Times New Roman" w:hAnsi="Times New Roman" w:cs="Times New Roman"/>
          <w:color w:val="000000"/>
          <w:sz w:val="28"/>
          <w:szCs w:val="28"/>
        </w:rPr>
        <w:t>providing its interpretation of the first sentence in the above paragraph:</w:t>
      </w:r>
    </w:p>
    <w:p w:rsidR="00AA3216" w:rsidRPr="00AA3216" w:rsidRDefault="00770259" w:rsidP="008E6F76">
      <w:pPr>
        <w:pStyle w:val="ListParagraph"/>
        <w:spacing w:before="100" w:beforeAutospacing="1" w:after="100" w:afterAutospacing="1" w:line="240" w:lineRule="auto"/>
        <w:ind w:right="720"/>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  .] </w:t>
      </w:r>
      <w:r>
        <w:rPr>
          <w:rFonts w:ascii="Times New Roman" w:eastAsia="Times New Roman" w:hAnsi="Times New Roman" w:cs="Times New Roman"/>
          <w:color w:val="000000"/>
          <w:sz w:val="28"/>
          <w:szCs w:val="28"/>
        </w:rPr>
        <w:t xml:space="preserve"> </w:t>
      </w:r>
      <w:r w:rsidR="00CE5F3A">
        <w:rPr>
          <w:rFonts w:ascii="Times New Roman" w:eastAsia="Times New Roman" w:hAnsi="Times New Roman" w:cs="Times New Roman"/>
          <w:color w:val="000000"/>
          <w:sz w:val="28"/>
          <w:szCs w:val="28"/>
        </w:rPr>
        <w:t>“</w:t>
      </w:r>
      <w:r w:rsidR="00E53137" w:rsidRPr="00AA3216">
        <w:rPr>
          <w:rFonts w:ascii="Times New Roman" w:eastAsia="Times New Roman" w:hAnsi="Times New Roman" w:cs="Times New Roman"/>
          <w:i/>
          <w:color w:val="000000"/>
          <w:sz w:val="24"/>
          <w:szCs w:val="24"/>
        </w:rPr>
        <w:t>Once</w:t>
      </w:r>
      <w:r w:rsidR="00E53137">
        <w:rPr>
          <w:rFonts w:ascii="Times New Roman" w:eastAsia="Times New Roman" w:hAnsi="Times New Roman" w:cs="Times New Roman"/>
          <w:i/>
          <w:color w:val="000000"/>
          <w:sz w:val="24"/>
          <w:szCs w:val="24"/>
        </w:rPr>
        <w:t xml:space="preserve"> </w:t>
      </w:r>
      <w:r w:rsidR="00E53137" w:rsidRPr="00AA3216">
        <w:rPr>
          <w:rFonts w:ascii="Times New Roman" w:eastAsia="Times New Roman" w:hAnsi="Times New Roman" w:cs="Times New Roman"/>
          <w:i/>
          <w:color w:val="000000"/>
          <w:sz w:val="24"/>
          <w:szCs w:val="24"/>
        </w:rPr>
        <w:t>it</w:t>
      </w:r>
      <w:r w:rsidR="00AA3216" w:rsidRPr="00AA3216">
        <w:rPr>
          <w:rFonts w:ascii="Times New Roman" w:eastAsia="Times New Roman" w:hAnsi="Times New Roman" w:cs="Times New Roman"/>
          <w:i/>
          <w:color w:val="000000"/>
          <w:sz w:val="24"/>
          <w:szCs w:val="24"/>
        </w:rPr>
        <w:t xml:space="preserve"> is established that a videotape has not been altered or changed, and that it depicts the scene of a crime, then it becomes admissible and relevant evidence</w:t>
      </w:r>
      <w:r w:rsidR="00AA3216" w:rsidRPr="002F11C0">
        <w:rPr>
          <w:rFonts w:ascii="Times New Roman" w:eastAsia="Times New Roman" w:hAnsi="Times New Roman" w:cs="Times New Roman"/>
          <w:i/>
          <w:color w:val="000000"/>
          <w:sz w:val="24"/>
          <w:szCs w:val="24"/>
        </w:rPr>
        <w:t>.”</w:t>
      </w:r>
    </w:p>
    <w:p w:rsidR="00AA3216" w:rsidRPr="00E00752" w:rsidRDefault="00AA3216" w:rsidP="008E6F76">
      <w:pPr>
        <w:spacing w:after="240" w:line="240" w:lineRule="auto"/>
        <w:ind w:left="720" w:right="720"/>
        <w:jc w:val="both"/>
        <w:rPr>
          <w:rFonts w:ascii="Times New Roman" w:eastAsia="Times New Roman" w:hAnsi="Times New Roman" w:cs="Times New Roman"/>
          <w:color w:val="000000"/>
          <w:sz w:val="24"/>
          <w:szCs w:val="24"/>
        </w:rPr>
      </w:pPr>
      <w:r w:rsidRPr="00E00752">
        <w:rPr>
          <w:rFonts w:ascii="Times New Roman" w:eastAsia="Times New Roman" w:hAnsi="Times New Roman" w:cs="Times New Roman"/>
          <w:color w:val="000000"/>
          <w:sz w:val="24"/>
          <w:szCs w:val="24"/>
        </w:rPr>
        <w:t>This statement does not state a </w:t>
      </w:r>
      <w:r w:rsidRPr="00E00752">
        <w:rPr>
          <w:rFonts w:ascii="Times New Roman" w:eastAsia="Times New Roman" w:hAnsi="Times New Roman" w:cs="Times New Roman"/>
          <w:i/>
          <w:iCs/>
          <w:color w:val="000000"/>
          <w:sz w:val="24"/>
          <w:szCs w:val="24"/>
        </w:rPr>
        <w:t>necessary</w:t>
      </w:r>
      <w:r w:rsidRPr="00E00752">
        <w:rPr>
          <w:rFonts w:ascii="Times New Roman" w:eastAsia="Times New Roman" w:hAnsi="Times New Roman" w:cs="Times New Roman"/>
          <w:color w:val="000000"/>
          <w:sz w:val="24"/>
          <w:szCs w:val="24"/>
        </w:rPr>
        <w:t> condition for admission, but rather a </w:t>
      </w:r>
      <w:r w:rsidRPr="00E00752">
        <w:rPr>
          <w:rFonts w:ascii="Times New Roman" w:eastAsia="Times New Roman" w:hAnsi="Times New Roman" w:cs="Times New Roman"/>
          <w:i/>
          <w:iCs/>
          <w:color w:val="000000"/>
          <w:sz w:val="24"/>
          <w:szCs w:val="24"/>
        </w:rPr>
        <w:t>sufficient</w:t>
      </w:r>
      <w:r w:rsidRPr="00E00752">
        <w:rPr>
          <w:rFonts w:ascii="Times New Roman" w:eastAsia="Times New Roman" w:hAnsi="Times New Roman" w:cs="Times New Roman"/>
          <w:color w:val="000000"/>
          <w:sz w:val="24"/>
          <w:szCs w:val="24"/>
        </w:rPr>
        <w:t> condition</w:t>
      </w:r>
      <w:r w:rsidRPr="00AA3216">
        <w:rPr>
          <w:rFonts w:ascii="Times New Roman" w:eastAsia="Times New Roman" w:hAnsi="Times New Roman" w:cs="Times New Roman"/>
          <w:color w:val="000000"/>
          <w:sz w:val="24"/>
          <w:szCs w:val="24"/>
        </w:rPr>
        <w:t xml:space="preserve">.  </w:t>
      </w:r>
      <w:r w:rsidRPr="00E00752">
        <w:rPr>
          <w:rFonts w:ascii="Times New Roman" w:eastAsia="Times New Roman" w:hAnsi="Times New Roman" w:cs="Times New Roman"/>
          <w:color w:val="000000"/>
          <w:sz w:val="24"/>
          <w:szCs w:val="24"/>
        </w:rPr>
        <w:t>It does not, even implicitly, preclude admission of video recordings under other circumstances</w:t>
      </w:r>
      <w:r w:rsidRPr="00AA3216">
        <w:rPr>
          <w:rFonts w:ascii="Times New Roman" w:eastAsia="Times New Roman" w:hAnsi="Times New Roman" w:cs="Times New Roman"/>
          <w:color w:val="000000"/>
          <w:sz w:val="24"/>
          <w:szCs w:val="24"/>
        </w:rPr>
        <w:t xml:space="preserve">.  </w:t>
      </w:r>
      <w:r w:rsidRPr="00E00752">
        <w:rPr>
          <w:rFonts w:ascii="Times New Roman" w:eastAsia="Times New Roman" w:hAnsi="Times New Roman" w:cs="Times New Roman"/>
          <w:color w:val="000000"/>
          <w:sz w:val="24"/>
          <w:szCs w:val="24"/>
        </w:rPr>
        <w:t>Indeed, where an alteration </w:t>
      </w:r>
      <w:r w:rsidRPr="00E00752">
        <w:rPr>
          <w:rFonts w:ascii="Times New Roman" w:eastAsia="Times New Roman" w:hAnsi="Times New Roman" w:cs="Times New Roman"/>
          <w:i/>
          <w:iCs/>
          <w:color w:val="000000"/>
          <w:sz w:val="24"/>
          <w:szCs w:val="24"/>
        </w:rPr>
        <w:t>enhances</w:t>
      </w:r>
      <w:r w:rsidRPr="00E00752">
        <w:rPr>
          <w:rFonts w:ascii="Times New Roman" w:eastAsia="Times New Roman" w:hAnsi="Times New Roman" w:cs="Times New Roman"/>
          <w:color w:val="000000"/>
          <w:sz w:val="24"/>
          <w:szCs w:val="24"/>
        </w:rPr>
        <w:t> a video recording, its accuracy might well be served by such an alteration: </w:t>
      </w:r>
      <w:r w:rsidRPr="00E00752">
        <w:rPr>
          <w:rFonts w:ascii="Times New Roman" w:eastAsia="Times New Roman" w:hAnsi="Times New Roman" w:cs="Times New Roman"/>
          <w:i/>
          <w:iCs/>
          <w:color w:val="000000"/>
          <w:sz w:val="24"/>
          <w:szCs w:val="24"/>
        </w:rPr>
        <w:t>R v Jamieson</w:t>
      </w:r>
      <w:r w:rsidRPr="00E00752">
        <w:rPr>
          <w:rFonts w:ascii="Times New Roman" w:eastAsia="Times New Roman" w:hAnsi="Times New Roman" w:cs="Times New Roman"/>
          <w:color w:val="000000"/>
          <w:sz w:val="24"/>
          <w:szCs w:val="24"/>
        </w:rPr>
        <w:t>, [2004] OTC 369 at paras 36-37, [2004] OJ No 1780 (QL) (SCJ).</w:t>
      </w:r>
    </w:p>
    <w:p w:rsidR="00AA3216" w:rsidRPr="00CE5F3A" w:rsidRDefault="00AA3216" w:rsidP="00AA321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AA3216">
        <w:rPr>
          <w:rFonts w:ascii="Times New Roman" w:hAnsi="Times New Roman" w:cs="Times New Roman"/>
          <w:color w:val="000000"/>
          <w:sz w:val="28"/>
          <w:szCs w:val="28"/>
        </w:rPr>
        <w:t xml:space="preserve">The court held that the degree of accuracy of the recording should be the ultimate concern of a court when determining admissibility.  It </w:t>
      </w:r>
      <w:r>
        <w:rPr>
          <w:rFonts w:ascii="Times New Roman" w:hAnsi="Times New Roman" w:cs="Times New Roman"/>
          <w:color w:val="000000"/>
          <w:sz w:val="28"/>
          <w:szCs w:val="28"/>
        </w:rPr>
        <w:t>went</w:t>
      </w:r>
      <w:r w:rsidRPr="00AA3216">
        <w:rPr>
          <w:rFonts w:ascii="Times New Roman" w:hAnsi="Times New Roman" w:cs="Times New Roman"/>
          <w:color w:val="000000"/>
          <w:sz w:val="28"/>
          <w:szCs w:val="28"/>
        </w:rPr>
        <w:t xml:space="preserve"> on to state</w:t>
      </w:r>
      <w:r w:rsidR="00770259">
        <w:rPr>
          <w:rFonts w:ascii="Times New Roman" w:hAnsi="Times New Roman" w:cs="Times New Roman"/>
          <w:color w:val="000000"/>
          <w:sz w:val="28"/>
          <w:szCs w:val="28"/>
        </w:rPr>
        <w:t xml:space="preserve"> at paragraph 37:</w:t>
      </w:r>
      <w:r w:rsidR="00CE5F3A">
        <w:rPr>
          <w:rFonts w:ascii="Times New Roman" w:hAnsi="Times New Roman" w:cs="Times New Roman"/>
          <w:color w:val="000000"/>
          <w:sz w:val="28"/>
          <w:szCs w:val="28"/>
        </w:rPr>
        <w:t xml:space="preserve"> </w:t>
      </w:r>
      <w:r w:rsidRPr="00AA3216">
        <w:rPr>
          <w:rFonts w:ascii="Times New Roman" w:hAnsi="Times New Roman" w:cs="Times New Roman"/>
          <w:color w:val="000000"/>
          <w:sz w:val="28"/>
          <w:szCs w:val="28"/>
        </w:rPr>
        <w:t xml:space="preserve"> </w:t>
      </w:r>
    </w:p>
    <w:p w:rsidR="00AC571B" w:rsidRPr="008E6F76" w:rsidRDefault="00CE5F3A" w:rsidP="008E6F76">
      <w:pPr>
        <w:pStyle w:val="ListParagraph"/>
        <w:spacing w:after="240" w:line="240" w:lineRule="auto"/>
        <w:ind w:right="720"/>
        <w:contextualSpacing w:val="0"/>
        <w:rPr>
          <w:rFonts w:ascii="Times New Roman" w:hAnsi="Times New Roman" w:cs="Times New Roman"/>
          <w:sz w:val="24"/>
          <w:szCs w:val="24"/>
        </w:rPr>
      </w:pPr>
      <w:r w:rsidRPr="00AC571B">
        <w:rPr>
          <w:rFonts w:ascii="Times New Roman" w:hAnsi="Times New Roman" w:cs="Times New Roman"/>
          <w:color w:val="000000"/>
          <w:sz w:val="24"/>
          <w:szCs w:val="24"/>
        </w:rPr>
        <w:t> </w:t>
      </w:r>
      <w:r w:rsidR="00AC571B" w:rsidRPr="00AC571B">
        <w:rPr>
          <w:rFonts w:ascii="Times New Roman" w:hAnsi="Times New Roman" w:cs="Times New Roman"/>
          <w:color w:val="000000"/>
          <w:sz w:val="24"/>
          <w:szCs w:val="24"/>
        </w:rPr>
        <w:t xml:space="preserve">[  .  .  .  ] </w:t>
      </w:r>
      <w:r w:rsidR="00770259">
        <w:rPr>
          <w:rFonts w:ascii="Times New Roman" w:hAnsi="Times New Roman" w:cs="Times New Roman"/>
          <w:color w:val="000000"/>
          <w:sz w:val="24"/>
          <w:szCs w:val="24"/>
        </w:rPr>
        <w:t xml:space="preserve"> </w:t>
      </w:r>
      <w:r w:rsidRPr="00AC571B">
        <w:rPr>
          <w:rFonts w:ascii="Times New Roman" w:hAnsi="Times New Roman" w:cs="Times New Roman"/>
          <w:color w:val="000000"/>
          <w:sz w:val="24"/>
          <w:szCs w:val="24"/>
        </w:rPr>
        <w:t>A trial judge is entitled to authenticate a video recording by using circumstantial evidence of one or more witnesses, provided such evidence establishes to the requisite standard of proof that the video in question is a substantially accurate and fair depiction of what it</w:t>
      </w:r>
      <w:r w:rsidR="00AC571B" w:rsidRPr="00AC571B">
        <w:rPr>
          <w:rFonts w:ascii="Times New Roman" w:hAnsi="Times New Roman" w:cs="Times New Roman"/>
          <w:color w:val="000000"/>
          <w:sz w:val="24"/>
          <w:szCs w:val="24"/>
        </w:rPr>
        <w:t xml:space="preserve"> purports</w:t>
      </w:r>
      <w:r w:rsidRPr="00AC571B">
        <w:rPr>
          <w:rFonts w:ascii="Times New Roman" w:hAnsi="Times New Roman" w:cs="Times New Roman"/>
          <w:color w:val="000000"/>
          <w:sz w:val="24"/>
          <w:szCs w:val="24"/>
        </w:rPr>
        <w:t> to depict.</w:t>
      </w:r>
      <w:r w:rsidR="00770259">
        <w:rPr>
          <w:rFonts w:ascii="Times New Roman" w:hAnsi="Times New Roman" w:cs="Times New Roman"/>
          <w:color w:val="000000"/>
          <w:sz w:val="24"/>
          <w:szCs w:val="24"/>
        </w:rPr>
        <w:t xml:space="preserve"> </w:t>
      </w:r>
      <w:r w:rsidR="00AC571B">
        <w:rPr>
          <w:rFonts w:ascii="Times New Roman" w:hAnsi="Times New Roman" w:cs="Times New Roman"/>
          <w:color w:val="000000"/>
          <w:sz w:val="24"/>
          <w:szCs w:val="24"/>
        </w:rPr>
        <w:t xml:space="preserve"> </w:t>
      </w:r>
      <w:r w:rsidR="00AC571B" w:rsidRPr="00AC571B">
        <w:rPr>
          <w:rFonts w:ascii="Times New Roman" w:hAnsi="Times New Roman" w:cs="Times New Roman"/>
          <w:color w:val="000000"/>
          <w:sz w:val="24"/>
          <w:szCs w:val="24"/>
        </w:rPr>
        <w:t>[  .  .  .  ]</w:t>
      </w:r>
    </w:p>
    <w:p w:rsidR="00D432A8" w:rsidRPr="00D432A8" w:rsidRDefault="00D432A8" w:rsidP="00D432A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D432A8">
        <w:rPr>
          <w:rFonts w:ascii="Times New Roman" w:hAnsi="Times New Roman" w:cs="Times New Roman"/>
          <w:color w:val="000000"/>
          <w:sz w:val="28"/>
          <w:szCs w:val="28"/>
        </w:rPr>
        <w:t xml:space="preserve">In </w:t>
      </w:r>
      <w:r w:rsidRPr="00D432A8">
        <w:rPr>
          <w:rFonts w:ascii="Times New Roman" w:hAnsi="Times New Roman" w:cs="Times New Roman"/>
          <w:i/>
          <w:color w:val="000000"/>
          <w:sz w:val="28"/>
          <w:szCs w:val="28"/>
        </w:rPr>
        <w:t>Bulldog</w:t>
      </w:r>
      <w:r w:rsidRPr="00D432A8">
        <w:rPr>
          <w:rFonts w:ascii="Times New Roman" w:hAnsi="Times New Roman" w:cs="Times New Roman"/>
          <w:color w:val="000000"/>
          <w:sz w:val="28"/>
          <w:szCs w:val="28"/>
        </w:rPr>
        <w:t xml:space="preserve">, the video was ultimately determined to be admissible.  Correctional officers gave evidence that was consistent with what the video depicted.  Additionally, they had witnessed a recording of the altercation before </w:t>
      </w:r>
      <w:r w:rsidRPr="00D432A8">
        <w:rPr>
          <w:rFonts w:ascii="Times New Roman" w:hAnsi="Times New Roman" w:cs="Times New Roman"/>
          <w:color w:val="000000"/>
          <w:sz w:val="28"/>
          <w:szCs w:val="28"/>
        </w:rPr>
        <w:lastRenderedPageBreak/>
        <w:t xml:space="preserve">the DVD copy was generated.  They both said that the video recording they saw was the same as the one played in court. </w:t>
      </w:r>
    </w:p>
    <w:p w:rsidR="00D432A8" w:rsidRPr="00D432A8" w:rsidRDefault="00D432A8" w:rsidP="00D432A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D432A8">
        <w:rPr>
          <w:rFonts w:ascii="Times New Roman" w:hAnsi="Times New Roman" w:cs="Times New Roman"/>
          <w:color w:val="000000"/>
          <w:sz w:val="28"/>
          <w:szCs w:val="28"/>
        </w:rPr>
        <w:t xml:space="preserve">I </w:t>
      </w:r>
      <w:r>
        <w:rPr>
          <w:rFonts w:ascii="Times New Roman" w:hAnsi="Times New Roman" w:cs="Times New Roman"/>
          <w:color w:val="000000"/>
          <w:sz w:val="28"/>
          <w:szCs w:val="28"/>
        </w:rPr>
        <w:t xml:space="preserve">have concluded </w:t>
      </w:r>
      <w:r w:rsidRPr="00D432A8">
        <w:rPr>
          <w:rFonts w:ascii="Times New Roman" w:hAnsi="Times New Roman" w:cs="Times New Roman"/>
          <w:color w:val="000000"/>
          <w:sz w:val="28"/>
          <w:szCs w:val="28"/>
        </w:rPr>
        <w:t>that the videos taken from the Inuvialuit Development Corporation</w:t>
      </w:r>
      <w:r w:rsidR="00E1286C">
        <w:rPr>
          <w:rFonts w:ascii="Times New Roman" w:hAnsi="Times New Roman" w:cs="Times New Roman"/>
          <w:color w:val="000000"/>
          <w:sz w:val="28"/>
          <w:szCs w:val="28"/>
        </w:rPr>
        <w:t xml:space="preserve"> building</w:t>
      </w:r>
      <w:r w:rsidRPr="00D432A8">
        <w:rPr>
          <w:rFonts w:ascii="Times New Roman" w:hAnsi="Times New Roman" w:cs="Times New Roman"/>
          <w:color w:val="000000"/>
          <w:sz w:val="28"/>
          <w:szCs w:val="28"/>
        </w:rPr>
        <w:t xml:space="preserve"> greatly corroborate the accuracy </w:t>
      </w:r>
      <w:r w:rsidR="00AB38AF">
        <w:rPr>
          <w:rFonts w:ascii="Times New Roman" w:hAnsi="Times New Roman" w:cs="Times New Roman"/>
          <w:color w:val="000000"/>
          <w:sz w:val="28"/>
          <w:szCs w:val="28"/>
        </w:rPr>
        <w:t>of all</w:t>
      </w:r>
      <w:r w:rsidRPr="00D432A8">
        <w:rPr>
          <w:rFonts w:ascii="Times New Roman" w:hAnsi="Times New Roman" w:cs="Times New Roman"/>
          <w:color w:val="000000"/>
          <w:sz w:val="28"/>
          <w:szCs w:val="28"/>
        </w:rPr>
        <w:t xml:space="preserve"> the </w:t>
      </w:r>
      <w:proofErr w:type="spellStart"/>
      <w:r w:rsidRPr="00D432A8">
        <w:rPr>
          <w:rFonts w:ascii="Times New Roman" w:hAnsi="Times New Roman" w:cs="Times New Roman"/>
          <w:color w:val="000000"/>
          <w:sz w:val="28"/>
          <w:szCs w:val="28"/>
        </w:rPr>
        <w:t>Quickstop</w:t>
      </w:r>
      <w:proofErr w:type="spellEnd"/>
      <w:r w:rsidRPr="00D432A8">
        <w:rPr>
          <w:rFonts w:ascii="Times New Roman" w:hAnsi="Times New Roman" w:cs="Times New Roman"/>
          <w:color w:val="000000"/>
          <w:sz w:val="28"/>
          <w:szCs w:val="28"/>
        </w:rPr>
        <w:t xml:space="preserve"> videos including the</w:t>
      </w:r>
      <w:r>
        <w:rPr>
          <w:rFonts w:ascii="Times New Roman" w:hAnsi="Times New Roman" w:cs="Times New Roman"/>
          <w:color w:val="000000"/>
          <w:sz w:val="28"/>
          <w:szCs w:val="28"/>
        </w:rPr>
        <w:t xml:space="preserve"> portions of the videos taken from </w:t>
      </w:r>
      <w:r w:rsidR="00AC571B">
        <w:rPr>
          <w:rFonts w:ascii="Times New Roman" w:hAnsi="Times New Roman" w:cs="Times New Roman"/>
          <w:color w:val="000000"/>
          <w:sz w:val="28"/>
          <w:szCs w:val="28"/>
        </w:rPr>
        <w:t>both sides of</w:t>
      </w:r>
      <w:r>
        <w:rPr>
          <w:rFonts w:ascii="Times New Roman" w:hAnsi="Times New Roman" w:cs="Times New Roman"/>
          <w:color w:val="000000"/>
          <w:sz w:val="28"/>
          <w:szCs w:val="28"/>
        </w:rPr>
        <w:t xml:space="preserve"> the </w:t>
      </w:r>
      <w:proofErr w:type="spellStart"/>
      <w:r>
        <w:rPr>
          <w:rFonts w:ascii="Times New Roman" w:hAnsi="Times New Roman" w:cs="Times New Roman"/>
          <w:color w:val="000000"/>
          <w:sz w:val="28"/>
          <w:szCs w:val="28"/>
        </w:rPr>
        <w:t>Quickstop</w:t>
      </w:r>
      <w:proofErr w:type="spellEnd"/>
      <w:r w:rsidRPr="00D432A8">
        <w:rPr>
          <w:rFonts w:ascii="Times New Roman" w:hAnsi="Times New Roman" w:cs="Times New Roman"/>
          <w:color w:val="000000"/>
          <w:sz w:val="28"/>
          <w:szCs w:val="28"/>
        </w:rPr>
        <w:t xml:space="preserve">.  The admissibility of </w:t>
      </w:r>
      <w:r>
        <w:rPr>
          <w:rFonts w:ascii="Times New Roman" w:hAnsi="Times New Roman" w:cs="Times New Roman"/>
          <w:color w:val="000000"/>
          <w:sz w:val="28"/>
          <w:szCs w:val="28"/>
        </w:rPr>
        <w:t>the</w:t>
      </w:r>
      <w:r w:rsidRPr="00D432A8">
        <w:rPr>
          <w:rFonts w:ascii="Times New Roman" w:hAnsi="Times New Roman" w:cs="Times New Roman"/>
          <w:color w:val="000000"/>
          <w:sz w:val="28"/>
          <w:szCs w:val="28"/>
        </w:rPr>
        <w:t xml:space="preserve"> videos</w:t>
      </w:r>
      <w:r>
        <w:rPr>
          <w:rFonts w:ascii="Times New Roman" w:hAnsi="Times New Roman" w:cs="Times New Roman"/>
          <w:color w:val="000000"/>
          <w:sz w:val="28"/>
          <w:szCs w:val="28"/>
        </w:rPr>
        <w:t xml:space="preserve"> from the Inuvialuit Development Corporation </w:t>
      </w:r>
      <w:r w:rsidR="00E1286C">
        <w:rPr>
          <w:rFonts w:ascii="Times New Roman" w:hAnsi="Times New Roman" w:cs="Times New Roman"/>
          <w:color w:val="000000"/>
          <w:sz w:val="28"/>
          <w:szCs w:val="28"/>
        </w:rPr>
        <w:t xml:space="preserve">building </w:t>
      </w:r>
      <w:r>
        <w:rPr>
          <w:rFonts w:ascii="Times New Roman" w:hAnsi="Times New Roman" w:cs="Times New Roman"/>
          <w:color w:val="000000"/>
          <w:sz w:val="28"/>
          <w:szCs w:val="28"/>
        </w:rPr>
        <w:t>are</w:t>
      </w:r>
      <w:r w:rsidRPr="00D432A8">
        <w:rPr>
          <w:rFonts w:ascii="Times New Roman" w:hAnsi="Times New Roman" w:cs="Times New Roman"/>
          <w:color w:val="000000"/>
          <w:sz w:val="28"/>
          <w:szCs w:val="28"/>
        </w:rPr>
        <w:t xml:space="preserve"> not in question and they were entered into evidence.  </w:t>
      </w:r>
    </w:p>
    <w:p w:rsidR="00D432A8" w:rsidRDefault="00D432A8" w:rsidP="00AA3216">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The evidence of Constable </w:t>
      </w:r>
      <w:proofErr w:type="spellStart"/>
      <w:r>
        <w:rPr>
          <w:rFonts w:ascii="Times New Roman" w:hAnsi="Times New Roman" w:cs="Times New Roman"/>
          <w:sz w:val="28"/>
          <w:szCs w:val="28"/>
        </w:rPr>
        <w:t>Briere</w:t>
      </w:r>
      <w:proofErr w:type="spellEnd"/>
      <w:r>
        <w:rPr>
          <w:rFonts w:ascii="Times New Roman" w:hAnsi="Times New Roman" w:cs="Times New Roman"/>
          <w:sz w:val="28"/>
          <w:szCs w:val="28"/>
        </w:rPr>
        <w:t xml:space="preserve"> and Mr. </w:t>
      </w:r>
      <w:proofErr w:type="spellStart"/>
      <w:r>
        <w:rPr>
          <w:rFonts w:ascii="Times New Roman" w:hAnsi="Times New Roman" w:cs="Times New Roman"/>
          <w:sz w:val="28"/>
          <w:szCs w:val="28"/>
        </w:rPr>
        <w:t>Still</w:t>
      </w:r>
      <w:r w:rsidR="00C84826">
        <w:rPr>
          <w:rFonts w:ascii="Times New Roman" w:hAnsi="Times New Roman" w:cs="Times New Roman"/>
          <w:sz w:val="28"/>
          <w:szCs w:val="28"/>
        </w:rPr>
        <w:t>ie</w:t>
      </w:r>
      <w:proofErr w:type="spellEnd"/>
      <w:r>
        <w:rPr>
          <w:rFonts w:ascii="Times New Roman" w:hAnsi="Times New Roman" w:cs="Times New Roman"/>
          <w:sz w:val="28"/>
          <w:szCs w:val="28"/>
        </w:rPr>
        <w:t xml:space="preserve"> also corroborate that evidence.  In particular the video taken by Constable </w:t>
      </w:r>
      <w:proofErr w:type="spellStart"/>
      <w:r>
        <w:rPr>
          <w:rFonts w:ascii="Times New Roman" w:hAnsi="Times New Roman" w:cs="Times New Roman"/>
          <w:sz w:val="28"/>
          <w:szCs w:val="28"/>
        </w:rPr>
        <w:t>Briere</w:t>
      </w:r>
      <w:proofErr w:type="spellEnd"/>
      <w:r>
        <w:rPr>
          <w:rFonts w:ascii="Times New Roman" w:hAnsi="Times New Roman" w:cs="Times New Roman"/>
          <w:sz w:val="28"/>
          <w:szCs w:val="28"/>
        </w:rPr>
        <w:t xml:space="preserve"> of 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Videos is also important corroboration. </w:t>
      </w:r>
    </w:p>
    <w:p w:rsidR="00D432A8" w:rsidRDefault="00D432A8" w:rsidP="00AA3216">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What is seen in the </w:t>
      </w:r>
      <w:proofErr w:type="spellStart"/>
      <w:r>
        <w:rPr>
          <w:rFonts w:ascii="Times New Roman" w:hAnsi="Times New Roman" w:cs="Times New Roman"/>
          <w:sz w:val="28"/>
          <w:szCs w:val="28"/>
        </w:rPr>
        <w:t>Quickstop</w:t>
      </w:r>
      <w:proofErr w:type="spellEnd"/>
      <w:r>
        <w:rPr>
          <w:rFonts w:ascii="Times New Roman" w:hAnsi="Times New Roman" w:cs="Times New Roman"/>
          <w:sz w:val="28"/>
          <w:szCs w:val="28"/>
        </w:rPr>
        <w:t xml:space="preserve"> videos is consistent with and </w:t>
      </w:r>
      <w:r w:rsidR="00AC571B">
        <w:rPr>
          <w:rFonts w:ascii="Times New Roman" w:hAnsi="Times New Roman" w:cs="Times New Roman"/>
          <w:sz w:val="28"/>
          <w:szCs w:val="28"/>
        </w:rPr>
        <w:t>corroborated</w:t>
      </w:r>
      <w:r>
        <w:rPr>
          <w:rFonts w:ascii="Times New Roman" w:hAnsi="Times New Roman" w:cs="Times New Roman"/>
          <w:sz w:val="28"/>
          <w:szCs w:val="28"/>
        </w:rPr>
        <w:t xml:space="preserve"> by the evidence of Jeremy Tyler, Dan Marshall, and Daphne Francis, in different respects.  Those testimonies are largely consistent with each other as well as the videos. </w:t>
      </w:r>
    </w:p>
    <w:p w:rsidR="00D432A8" w:rsidRPr="00D432A8" w:rsidRDefault="00D432A8" w:rsidP="00D432A8">
      <w:pPr>
        <w:pStyle w:val="ListParagraph"/>
        <w:numPr>
          <w:ilvl w:val="0"/>
          <w:numId w:val="13"/>
        </w:numPr>
        <w:spacing w:after="240" w:line="240" w:lineRule="auto"/>
        <w:ind w:left="0" w:firstLine="0"/>
        <w:contextualSpacing w:val="0"/>
        <w:rPr>
          <w:rFonts w:ascii="Times New Roman" w:hAnsi="Times New Roman" w:cs="Times New Roman"/>
          <w:sz w:val="28"/>
          <w:szCs w:val="28"/>
        </w:rPr>
      </w:pPr>
      <w:proofErr w:type="spellStart"/>
      <w:r w:rsidRPr="00D432A8">
        <w:rPr>
          <w:rFonts w:ascii="Times New Roman" w:hAnsi="Times New Roman" w:cs="Times New Roman"/>
          <w:color w:val="000000"/>
          <w:sz w:val="28"/>
          <w:szCs w:val="28"/>
        </w:rPr>
        <w:t>Defence</w:t>
      </w:r>
      <w:proofErr w:type="spellEnd"/>
      <w:r w:rsidRPr="00D432A8">
        <w:rPr>
          <w:rFonts w:ascii="Times New Roman" w:hAnsi="Times New Roman" w:cs="Times New Roman"/>
          <w:color w:val="000000"/>
          <w:sz w:val="28"/>
          <w:szCs w:val="28"/>
        </w:rPr>
        <w:t xml:space="preserve"> counsel argues that I should not use Daphne Francis’ evidence to corroborate the</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Quickstop</w:t>
      </w:r>
      <w:proofErr w:type="spellEnd"/>
      <w:r w:rsidRPr="00D432A8">
        <w:rPr>
          <w:rFonts w:ascii="Times New Roman" w:hAnsi="Times New Roman" w:cs="Times New Roman"/>
          <w:color w:val="000000"/>
          <w:sz w:val="28"/>
          <w:szCs w:val="28"/>
        </w:rPr>
        <w:t xml:space="preserve"> videos, since I would not then be able to use the videos to corroborate her testimony which on its own</w:t>
      </w:r>
      <w:r w:rsidR="00AC571B">
        <w:rPr>
          <w:rFonts w:ascii="Times New Roman" w:hAnsi="Times New Roman" w:cs="Times New Roman"/>
          <w:color w:val="000000"/>
          <w:sz w:val="28"/>
          <w:szCs w:val="28"/>
        </w:rPr>
        <w:t xml:space="preserve">, she submits, </w:t>
      </w:r>
      <w:r w:rsidRPr="00D432A8">
        <w:rPr>
          <w:rFonts w:ascii="Times New Roman" w:hAnsi="Times New Roman" w:cs="Times New Roman"/>
          <w:color w:val="000000"/>
          <w:sz w:val="28"/>
          <w:szCs w:val="28"/>
        </w:rPr>
        <w:t xml:space="preserve">was weak.  She said that if I were to use her evidence to corroborate the videos and rule them admissible on that basis, and then use the videos to corroborate her evidence, I would ultimately be engaging in bootstrapping the weight of her evidence.  </w:t>
      </w:r>
    </w:p>
    <w:p w:rsidR="00D432A8" w:rsidRPr="00DD2DF4" w:rsidRDefault="00D432A8" w:rsidP="00D432A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D432A8">
        <w:rPr>
          <w:rFonts w:ascii="Times New Roman" w:hAnsi="Times New Roman" w:cs="Times New Roman"/>
          <w:color w:val="000000"/>
          <w:sz w:val="28"/>
          <w:szCs w:val="28"/>
        </w:rPr>
        <w:t xml:space="preserve">I am not sure that I agree with </w:t>
      </w:r>
      <w:proofErr w:type="spellStart"/>
      <w:r w:rsidR="00AC571B">
        <w:rPr>
          <w:rFonts w:ascii="Times New Roman" w:hAnsi="Times New Roman" w:cs="Times New Roman"/>
          <w:color w:val="000000"/>
          <w:sz w:val="28"/>
          <w:szCs w:val="28"/>
        </w:rPr>
        <w:t>defence</w:t>
      </w:r>
      <w:proofErr w:type="spellEnd"/>
      <w:r w:rsidR="00AC571B">
        <w:rPr>
          <w:rFonts w:ascii="Times New Roman" w:hAnsi="Times New Roman" w:cs="Times New Roman"/>
          <w:color w:val="000000"/>
          <w:sz w:val="28"/>
          <w:szCs w:val="28"/>
        </w:rPr>
        <w:t xml:space="preserve"> counsel’s</w:t>
      </w:r>
      <w:r w:rsidRPr="00D432A8">
        <w:rPr>
          <w:rFonts w:ascii="Times New Roman" w:hAnsi="Times New Roman" w:cs="Times New Roman"/>
          <w:color w:val="000000"/>
          <w:sz w:val="28"/>
          <w:szCs w:val="28"/>
        </w:rPr>
        <w:t xml:space="preserve"> submissions in this respect.  While I agree that there are concerns with the evidence of Ms. Francis I am of the opinion that consistent evidence can be mutually corroborative.  I see no reason why “Evidence A” cannot be used to corroborate “Evidence B” simply because “Evidence B” has been used to corroborate “Evidence A”.  </w:t>
      </w:r>
      <w:r>
        <w:rPr>
          <w:rFonts w:ascii="Times New Roman" w:hAnsi="Times New Roman" w:cs="Times New Roman"/>
          <w:color w:val="000000"/>
          <w:sz w:val="28"/>
          <w:szCs w:val="28"/>
        </w:rPr>
        <w:t>My view is that highly consistent pieces of evidence can corroborate each other.</w:t>
      </w:r>
    </w:p>
    <w:p w:rsidR="00DD2DF4" w:rsidRPr="008E6F76" w:rsidRDefault="00D432A8" w:rsidP="00482F5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8E6F76">
        <w:rPr>
          <w:rFonts w:ascii="Times New Roman" w:hAnsi="Times New Roman" w:cs="Times New Roman"/>
          <w:color w:val="000000"/>
          <w:sz w:val="28"/>
          <w:szCs w:val="28"/>
        </w:rPr>
        <w:t xml:space="preserve">Mutual corroboration is certainly not prohibited.  It is well established that a witness requiring corroboration can independently confirm the evidence of another witness so long as collaboration between them is excluded.   Most recently, in </w:t>
      </w:r>
      <w:r w:rsidRPr="008E6F76">
        <w:rPr>
          <w:rFonts w:ascii="Times New Roman" w:hAnsi="Times New Roman" w:cs="Times New Roman"/>
          <w:i/>
          <w:color w:val="000000"/>
          <w:sz w:val="28"/>
          <w:szCs w:val="28"/>
        </w:rPr>
        <w:t>R. v. Gallant</w:t>
      </w:r>
      <w:r w:rsidRPr="008E6F76">
        <w:rPr>
          <w:rFonts w:ascii="Times New Roman" w:hAnsi="Times New Roman" w:cs="Times New Roman"/>
          <w:color w:val="000000"/>
          <w:sz w:val="28"/>
          <w:szCs w:val="28"/>
        </w:rPr>
        <w:t>, 2019 BCCA 193, at para 33</w:t>
      </w:r>
      <w:r w:rsidR="00DD2DF4" w:rsidRPr="008E6F76">
        <w:rPr>
          <w:rFonts w:ascii="Times New Roman" w:hAnsi="Times New Roman" w:cs="Times New Roman"/>
          <w:color w:val="000000"/>
          <w:sz w:val="28"/>
          <w:szCs w:val="28"/>
        </w:rPr>
        <w:t>,</w:t>
      </w:r>
      <w:r w:rsidRPr="008E6F76">
        <w:rPr>
          <w:rFonts w:ascii="Times New Roman" w:hAnsi="Times New Roman" w:cs="Times New Roman"/>
          <w:color w:val="000000"/>
          <w:sz w:val="28"/>
          <w:szCs w:val="28"/>
        </w:rPr>
        <w:t xml:space="preserve"> leave to appeal refused [2020] SCCA No 124, the Court of Appeal </w:t>
      </w:r>
      <w:r w:rsidR="00DD2DF4" w:rsidRPr="008E6F76">
        <w:rPr>
          <w:rFonts w:ascii="Times New Roman" w:hAnsi="Times New Roman" w:cs="Times New Roman"/>
          <w:color w:val="000000"/>
          <w:sz w:val="28"/>
          <w:szCs w:val="28"/>
        </w:rPr>
        <w:t>stated</w:t>
      </w:r>
      <w:r w:rsidRPr="008E6F76">
        <w:rPr>
          <w:rFonts w:ascii="Times New Roman" w:hAnsi="Times New Roman" w:cs="Times New Roman"/>
          <w:color w:val="000000"/>
          <w:sz w:val="28"/>
          <w:szCs w:val="28"/>
        </w:rPr>
        <w:t>:</w:t>
      </w:r>
    </w:p>
    <w:p w:rsidR="00DD2DF4" w:rsidRPr="00DD2DF4" w:rsidRDefault="00DD2DF4" w:rsidP="008E6F76">
      <w:pPr>
        <w:pStyle w:val="ListParagraph"/>
        <w:spacing w:after="240" w:line="240" w:lineRule="auto"/>
        <w:ind w:right="720"/>
        <w:contextualSpacing w:val="0"/>
        <w:rPr>
          <w:rFonts w:ascii="Times New Roman" w:hAnsi="Times New Roman" w:cs="Times New Roman"/>
          <w:color w:val="000000"/>
          <w:sz w:val="28"/>
          <w:szCs w:val="28"/>
        </w:rPr>
      </w:pPr>
      <w:r w:rsidRPr="00DD2DF4">
        <w:rPr>
          <w:rFonts w:ascii="Times New Roman" w:hAnsi="Times New Roman" w:cs="Times New Roman"/>
          <w:color w:val="000000"/>
          <w:sz w:val="24"/>
          <w:szCs w:val="28"/>
        </w:rPr>
        <w:lastRenderedPageBreak/>
        <w:t xml:space="preserve">33.     It is not disputed that one </w:t>
      </w:r>
      <w:proofErr w:type="spellStart"/>
      <w:r w:rsidRPr="00DD2DF4">
        <w:rPr>
          <w:rFonts w:ascii="Times New Roman" w:hAnsi="Times New Roman" w:cs="Times New Roman"/>
          <w:color w:val="000000"/>
          <w:sz w:val="24"/>
          <w:szCs w:val="28"/>
        </w:rPr>
        <w:t>unsavoury</w:t>
      </w:r>
      <w:proofErr w:type="spellEnd"/>
      <w:r w:rsidRPr="00DD2DF4">
        <w:rPr>
          <w:rFonts w:ascii="Times New Roman" w:hAnsi="Times New Roman" w:cs="Times New Roman"/>
          <w:color w:val="000000"/>
          <w:sz w:val="24"/>
          <w:szCs w:val="28"/>
        </w:rPr>
        <w:t xml:space="preserve"> witness can confirm the evidence of another, provided the jury is properly instructed</w:t>
      </w:r>
      <w:r w:rsidRPr="00DD2DF4">
        <w:rPr>
          <w:rFonts w:ascii="Times New Roman" w:hAnsi="Times New Roman" w:cs="Times New Roman"/>
          <w:color w:val="000000"/>
          <w:sz w:val="28"/>
          <w:szCs w:val="28"/>
        </w:rPr>
        <w:t>.</w:t>
      </w:r>
    </w:p>
    <w:p w:rsidR="00DD2DF4" w:rsidRPr="00A761EE" w:rsidRDefault="00DD2DF4" w:rsidP="00DD2D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DD2DF4">
        <w:rPr>
          <w:rFonts w:ascii="Times New Roman" w:hAnsi="Times New Roman" w:cs="Times New Roman"/>
          <w:color w:val="000000"/>
          <w:sz w:val="28"/>
          <w:szCs w:val="28"/>
        </w:rPr>
        <w:t xml:space="preserve">I appreciate that in this case Ms. Francis’s evidence would be being used to establish the admissibility of the videos in issue.  However, if the threshold for those videos to be ruled admissible is met in part through her evidence, why </w:t>
      </w:r>
      <w:r>
        <w:rPr>
          <w:rFonts w:ascii="Times New Roman" w:hAnsi="Times New Roman" w:cs="Times New Roman"/>
          <w:color w:val="000000"/>
          <w:sz w:val="28"/>
          <w:szCs w:val="28"/>
        </w:rPr>
        <w:t xml:space="preserve">should </w:t>
      </w:r>
      <w:r w:rsidRPr="00DD2DF4">
        <w:rPr>
          <w:rFonts w:ascii="Times New Roman" w:hAnsi="Times New Roman" w:cs="Times New Roman"/>
          <w:color w:val="000000"/>
          <w:sz w:val="28"/>
          <w:szCs w:val="28"/>
        </w:rPr>
        <w:t>they then</w:t>
      </w:r>
      <w:r>
        <w:rPr>
          <w:rFonts w:ascii="Times New Roman" w:hAnsi="Times New Roman" w:cs="Times New Roman"/>
          <w:color w:val="000000"/>
          <w:sz w:val="28"/>
          <w:szCs w:val="28"/>
        </w:rPr>
        <w:t xml:space="preserve"> not</w:t>
      </w:r>
      <w:r w:rsidRPr="00DD2DF4">
        <w:rPr>
          <w:rFonts w:ascii="Times New Roman" w:hAnsi="Times New Roman" w:cs="Times New Roman"/>
          <w:color w:val="000000"/>
          <w:sz w:val="28"/>
          <w:szCs w:val="28"/>
        </w:rPr>
        <w:t xml:space="preserve"> be used to corroborate her testimony?  The video evidence and her testimony are completely independent of one another.  There is no possibility of collaboration.  </w:t>
      </w:r>
      <w:r w:rsidR="00AC571B">
        <w:rPr>
          <w:rFonts w:ascii="Times New Roman" w:hAnsi="Times New Roman" w:cs="Times New Roman"/>
          <w:color w:val="000000"/>
          <w:sz w:val="28"/>
          <w:szCs w:val="28"/>
        </w:rPr>
        <w:t xml:space="preserve">In my opinion, there </w:t>
      </w:r>
      <w:r w:rsidRPr="00DD2DF4">
        <w:rPr>
          <w:rFonts w:ascii="Times New Roman" w:hAnsi="Times New Roman" w:cs="Times New Roman"/>
          <w:color w:val="000000"/>
          <w:sz w:val="28"/>
          <w:szCs w:val="28"/>
        </w:rPr>
        <w:t xml:space="preserve">is no logical distinction between the present circumstances and those of </w:t>
      </w:r>
      <w:r w:rsidRPr="00DD2DF4">
        <w:rPr>
          <w:rFonts w:ascii="Times New Roman" w:hAnsi="Times New Roman" w:cs="Times New Roman"/>
          <w:i/>
          <w:color w:val="000000"/>
          <w:sz w:val="28"/>
          <w:szCs w:val="28"/>
        </w:rPr>
        <w:t>Gallant</w:t>
      </w:r>
      <w:r w:rsidRPr="00DD2D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DD2DF4">
        <w:rPr>
          <w:rFonts w:ascii="Times New Roman" w:hAnsi="Times New Roman" w:cs="Times New Roman"/>
          <w:color w:val="000000"/>
          <w:sz w:val="28"/>
          <w:szCs w:val="28"/>
        </w:rPr>
        <w:t>supra</w:t>
      </w:r>
      <w:r>
        <w:rPr>
          <w:rFonts w:ascii="Times New Roman" w:hAnsi="Times New Roman" w:cs="Times New Roman"/>
          <w:color w:val="000000"/>
          <w:sz w:val="28"/>
          <w:szCs w:val="28"/>
        </w:rPr>
        <w:t>).</w:t>
      </w:r>
    </w:p>
    <w:p w:rsidR="008E6F76" w:rsidRPr="008E6F76" w:rsidRDefault="00A761EE" w:rsidP="008E6F7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A761EE">
        <w:rPr>
          <w:rFonts w:ascii="Times New Roman" w:hAnsi="Times New Roman" w:cs="Times New Roman"/>
          <w:color w:val="000000"/>
          <w:sz w:val="28"/>
          <w:szCs w:val="28"/>
        </w:rPr>
        <w:t>That said, I have no hesitation in finding that even without considering Ms. Francis’s evidence, the other evidence I have referred to is</w:t>
      </w:r>
      <w:r w:rsidR="00AC571B">
        <w:rPr>
          <w:rFonts w:ascii="Times New Roman" w:hAnsi="Times New Roman" w:cs="Times New Roman"/>
          <w:color w:val="000000"/>
          <w:sz w:val="28"/>
          <w:szCs w:val="28"/>
        </w:rPr>
        <w:t xml:space="preserve"> ample evidence to corroborate the videos in dispute.  I find that evidence</w:t>
      </w:r>
      <w:r w:rsidRPr="00A761EE">
        <w:rPr>
          <w:rFonts w:ascii="Times New Roman" w:hAnsi="Times New Roman" w:cs="Times New Roman"/>
          <w:color w:val="000000"/>
          <w:sz w:val="28"/>
          <w:szCs w:val="28"/>
        </w:rPr>
        <w:t xml:space="preserve"> sufficiently corroborative of the accuracy of all the </w:t>
      </w:r>
      <w:proofErr w:type="spellStart"/>
      <w:r w:rsidRPr="00A761EE">
        <w:rPr>
          <w:rFonts w:ascii="Times New Roman" w:hAnsi="Times New Roman" w:cs="Times New Roman"/>
          <w:color w:val="000000"/>
          <w:sz w:val="28"/>
          <w:szCs w:val="28"/>
        </w:rPr>
        <w:t>Quickstop</w:t>
      </w:r>
      <w:proofErr w:type="spellEnd"/>
      <w:r w:rsidRPr="00A761EE">
        <w:rPr>
          <w:rFonts w:ascii="Times New Roman" w:hAnsi="Times New Roman" w:cs="Times New Roman"/>
          <w:color w:val="000000"/>
          <w:sz w:val="28"/>
          <w:szCs w:val="28"/>
        </w:rPr>
        <w:t xml:space="preserve"> videos to establish to the requisite standard of proof that they are substantially accurate and fair depictions of what is depicted in them.  </w:t>
      </w:r>
    </w:p>
    <w:p w:rsidR="00A761EE" w:rsidRPr="008E6F76" w:rsidRDefault="00A761EE" w:rsidP="008E1FA8">
      <w:pPr>
        <w:pStyle w:val="ListParagraph"/>
        <w:numPr>
          <w:ilvl w:val="0"/>
          <w:numId w:val="12"/>
        </w:numPr>
        <w:spacing w:after="240" w:line="240" w:lineRule="auto"/>
        <w:ind w:left="709" w:hanging="709"/>
        <w:contextualSpacing w:val="0"/>
        <w:rPr>
          <w:rFonts w:ascii="Times New Roman" w:hAnsi="Times New Roman" w:cs="Times New Roman"/>
          <w:sz w:val="28"/>
          <w:szCs w:val="28"/>
        </w:rPr>
      </w:pPr>
      <w:r w:rsidRPr="008E6F76">
        <w:rPr>
          <w:rFonts w:ascii="Times New Roman" w:hAnsi="Times New Roman" w:cs="Times New Roman"/>
          <w:b/>
          <w:color w:val="000000"/>
          <w:sz w:val="28"/>
          <w:szCs w:val="28"/>
        </w:rPr>
        <w:t>CONCLUSION</w:t>
      </w:r>
    </w:p>
    <w:p w:rsidR="00A761EE" w:rsidRPr="00A761EE" w:rsidRDefault="00A761EE" w:rsidP="00A761EE">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A761EE">
        <w:rPr>
          <w:rFonts w:ascii="Times New Roman" w:hAnsi="Times New Roman" w:cs="Times New Roman"/>
          <w:sz w:val="28"/>
          <w:szCs w:val="28"/>
        </w:rPr>
        <w:t xml:space="preserve">I have concluded that the </w:t>
      </w:r>
      <w:proofErr w:type="spellStart"/>
      <w:r w:rsidRPr="00A761EE">
        <w:rPr>
          <w:rFonts w:ascii="Times New Roman" w:hAnsi="Times New Roman" w:cs="Times New Roman"/>
          <w:sz w:val="28"/>
          <w:szCs w:val="28"/>
        </w:rPr>
        <w:t>Quickstop</w:t>
      </w:r>
      <w:proofErr w:type="spellEnd"/>
      <w:r w:rsidRPr="00A761EE">
        <w:rPr>
          <w:rFonts w:ascii="Times New Roman" w:hAnsi="Times New Roman" w:cs="Times New Roman"/>
          <w:sz w:val="28"/>
          <w:szCs w:val="28"/>
        </w:rPr>
        <w:t xml:space="preserve"> videos hav</w:t>
      </w:r>
      <w:r>
        <w:rPr>
          <w:rFonts w:ascii="Times New Roman" w:hAnsi="Times New Roman" w:cs="Times New Roman"/>
          <w:sz w:val="28"/>
          <w:szCs w:val="28"/>
        </w:rPr>
        <w:t>e been adequately authenticated and are</w:t>
      </w:r>
      <w:r w:rsidRPr="00A761EE">
        <w:rPr>
          <w:rFonts w:ascii="Times New Roman" w:hAnsi="Times New Roman" w:cs="Times New Roman"/>
          <w:sz w:val="28"/>
          <w:szCs w:val="28"/>
        </w:rPr>
        <w:t xml:space="preserve"> </w:t>
      </w:r>
      <w:r w:rsidR="009E5E6E">
        <w:rPr>
          <w:rFonts w:ascii="Times New Roman" w:hAnsi="Times New Roman" w:cs="Times New Roman"/>
          <w:sz w:val="28"/>
          <w:szCs w:val="28"/>
        </w:rPr>
        <w:t>therefore admissible</w:t>
      </w:r>
      <w:r w:rsidR="00C84826">
        <w:rPr>
          <w:rFonts w:ascii="Times New Roman" w:hAnsi="Times New Roman" w:cs="Times New Roman"/>
          <w:sz w:val="28"/>
          <w:szCs w:val="28"/>
        </w:rPr>
        <w:t xml:space="preserve"> as evidence in the accused’s trial</w:t>
      </w:r>
      <w:r>
        <w:rPr>
          <w:rFonts w:ascii="Times New Roman" w:hAnsi="Times New Roman" w:cs="Times New Roman"/>
          <w:sz w:val="28"/>
          <w:szCs w:val="28"/>
        </w:rPr>
        <w:t xml:space="preserve">. </w:t>
      </w:r>
    </w:p>
    <w:p w:rsidR="00A23778" w:rsidRPr="00A23778" w:rsidRDefault="00A23778" w:rsidP="00A23778">
      <w:pPr>
        <w:spacing w:after="240" w:line="240" w:lineRule="auto"/>
        <w:ind w:left="720"/>
        <w:rPr>
          <w:rFonts w:ascii="Times New Roman" w:hAnsi="Times New Roman" w:cs="Times New Roman"/>
          <w:sz w:val="28"/>
          <w:szCs w:val="28"/>
        </w:rPr>
      </w:pPr>
    </w:p>
    <w:p w:rsidR="008403A7" w:rsidRDefault="008403A7" w:rsidP="00893B50">
      <w:pPr>
        <w:pStyle w:val="ListParagraph"/>
        <w:spacing w:after="240" w:line="240" w:lineRule="auto"/>
        <w:contextualSpacing w:val="0"/>
        <w:rPr>
          <w:rFonts w:ascii="Times New Roman" w:hAnsi="Times New Roman" w:cs="Times New Roman"/>
          <w:sz w:val="28"/>
          <w:szCs w:val="28"/>
        </w:rPr>
      </w:pPr>
    </w:p>
    <w:p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__________________________</w:t>
      </w:r>
    </w:p>
    <w:p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 xml:space="preserve">Robert </w:t>
      </w:r>
      <w:proofErr w:type="spellStart"/>
      <w:r w:rsidR="00E610E9" w:rsidRPr="00E610E9">
        <w:rPr>
          <w:rFonts w:ascii="Times New Roman" w:hAnsi="Times New Roman" w:cs="Times New Roman"/>
          <w:sz w:val="28"/>
          <w:szCs w:val="28"/>
        </w:rPr>
        <w:t>Gorin</w:t>
      </w:r>
      <w:proofErr w:type="spellEnd"/>
    </w:p>
    <w:p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 xml:space="preserve">Chief Judge of the </w:t>
      </w:r>
    </w:p>
    <w:p w:rsid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Territorial Court</w:t>
      </w:r>
    </w:p>
    <w:p w:rsidR="00E610E9" w:rsidRDefault="00E610E9" w:rsidP="00C7162D">
      <w:pPr>
        <w:spacing w:after="0" w:line="240" w:lineRule="auto"/>
        <w:ind w:left="5041" w:firstLine="720"/>
        <w:rPr>
          <w:rFonts w:ascii="Times New Roman" w:hAnsi="Times New Roman" w:cs="Times New Roman"/>
          <w:sz w:val="28"/>
          <w:szCs w:val="28"/>
        </w:rPr>
      </w:pPr>
    </w:p>
    <w:p w:rsidR="005E7F01" w:rsidRPr="00E610E9" w:rsidRDefault="005E7F01" w:rsidP="00C7162D">
      <w:pPr>
        <w:spacing w:after="0" w:line="240" w:lineRule="auto"/>
        <w:ind w:left="5041" w:firstLine="720"/>
        <w:rPr>
          <w:rFonts w:ascii="Times New Roman" w:hAnsi="Times New Roman" w:cs="Times New Roman"/>
          <w:sz w:val="28"/>
          <w:szCs w:val="28"/>
        </w:rPr>
      </w:pPr>
    </w:p>
    <w:p w:rsidR="00380FD0" w:rsidRDefault="00E610E9" w:rsidP="00C7162D">
      <w:pPr>
        <w:spacing w:after="0" w:line="240" w:lineRule="auto"/>
        <w:rPr>
          <w:rFonts w:ascii="Times New Roman" w:hAnsi="Times New Roman" w:cs="Times New Roman"/>
          <w:sz w:val="28"/>
          <w:szCs w:val="28"/>
        </w:rPr>
      </w:pPr>
      <w:r w:rsidRPr="00E610E9">
        <w:rPr>
          <w:rFonts w:ascii="Times New Roman" w:hAnsi="Times New Roman" w:cs="Times New Roman"/>
          <w:sz w:val="28"/>
          <w:szCs w:val="28"/>
        </w:rPr>
        <w:t>Dated at Yell</w:t>
      </w:r>
      <w:r w:rsidR="00380FD0">
        <w:rPr>
          <w:rFonts w:ascii="Times New Roman" w:hAnsi="Times New Roman" w:cs="Times New Roman"/>
          <w:sz w:val="28"/>
          <w:szCs w:val="28"/>
        </w:rPr>
        <w:t>owknife, Northwest Territories,</w:t>
      </w:r>
    </w:p>
    <w:p w:rsidR="00E610E9" w:rsidRPr="00380FD0" w:rsidRDefault="00E610E9" w:rsidP="00C7162D">
      <w:pPr>
        <w:spacing w:after="0" w:line="240" w:lineRule="auto"/>
        <w:rPr>
          <w:rFonts w:ascii="Times New Roman" w:hAnsi="Times New Roman" w:cs="Times New Roman"/>
          <w:sz w:val="28"/>
          <w:szCs w:val="28"/>
        </w:rPr>
      </w:pPr>
      <w:proofErr w:type="gramStart"/>
      <w:r w:rsidRPr="003A37C7">
        <w:rPr>
          <w:rFonts w:ascii="Times New Roman" w:hAnsi="Times New Roman" w:cs="Times New Roman"/>
          <w:sz w:val="28"/>
          <w:szCs w:val="28"/>
        </w:rPr>
        <w:t>this</w:t>
      </w:r>
      <w:proofErr w:type="gramEnd"/>
      <w:r w:rsidRPr="003A37C7">
        <w:rPr>
          <w:rFonts w:ascii="Times New Roman" w:hAnsi="Times New Roman" w:cs="Times New Roman"/>
          <w:sz w:val="28"/>
          <w:szCs w:val="28"/>
        </w:rPr>
        <w:t xml:space="preserve"> </w:t>
      </w:r>
      <w:r w:rsidR="003A37C7" w:rsidRPr="003A37C7">
        <w:rPr>
          <w:rFonts w:ascii="Times New Roman" w:hAnsi="Times New Roman" w:cs="Times New Roman"/>
          <w:sz w:val="28"/>
          <w:szCs w:val="28"/>
        </w:rPr>
        <w:t>5</w:t>
      </w:r>
      <w:r w:rsidR="003A37C7" w:rsidRPr="003A37C7">
        <w:rPr>
          <w:rFonts w:ascii="Times New Roman" w:hAnsi="Times New Roman" w:cs="Times New Roman"/>
          <w:sz w:val="28"/>
          <w:szCs w:val="28"/>
          <w:vertAlign w:val="superscript"/>
        </w:rPr>
        <w:t>th</w:t>
      </w:r>
      <w:r w:rsidR="00380FD0" w:rsidRPr="003A37C7">
        <w:rPr>
          <w:rFonts w:ascii="Times New Roman" w:hAnsi="Times New Roman" w:cs="Times New Roman"/>
          <w:sz w:val="28"/>
          <w:szCs w:val="28"/>
        </w:rPr>
        <w:t xml:space="preserve"> day of </w:t>
      </w:r>
      <w:r w:rsidR="009E5E6E" w:rsidRPr="003A37C7">
        <w:rPr>
          <w:rFonts w:ascii="Times New Roman" w:hAnsi="Times New Roman" w:cs="Times New Roman"/>
          <w:sz w:val="28"/>
          <w:szCs w:val="28"/>
        </w:rPr>
        <w:t>April, 2023</w:t>
      </w:r>
      <w:r w:rsidR="00380FD0">
        <w:rPr>
          <w:rFonts w:ascii="Times New Roman" w:hAnsi="Times New Roman" w:cs="Times New Roman"/>
          <w:sz w:val="28"/>
          <w:szCs w:val="28"/>
        </w:rPr>
        <w:t xml:space="preserve">.  </w:t>
      </w:r>
    </w:p>
    <w:p w:rsidR="00E610E9" w:rsidRDefault="00E610E9">
      <w:pPr>
        <w:rPr>
          <w:rFonts w:ascii="Times New Roman" w:hAnsi="Times New Roman" w:cs="Times New Roman"/>
          <w:sz w:val="28"/>
          <w:szCs w:val="28"/>
        </w:rPr>
        <w:sectPr w:rsidR="00E610E9" w:rsidSect="00D70590">
          <w:pgSz w:w="12240" w:h="15840"/>
          <w:pgMar w:top="1440" w:right="1440" w:bottom="1440" w:left="1440" w:header="720" w:footer="720" w:gutter="0"/>
          <w:pgNumType w:start="1"/>
          <w:cols w:space="720"/>
          <w:titlePg/>
          <w:docGrid w:linePitch="360"/>
        </w:sectPr>
      </w:pPr>
    </w:p>
    <w:p w:rsidR="00E86545" w:rsidRPr="00E86545" w:rsidRDefault="00AA7F79" w:rsidP="00E86545">
      <w:pPr>
        <w:pStyle w:val="Heading1"/>
        <w:spacing w:after="240"/>
        <w:ind w:left="4253"/>
      </w:pPr>
      <w:r>
        <w:rPr>
          <w:rFonts w:ascii="Times New Roman" w:hAnsi="Times New Roman"/>
          <w:szCs w:val="24"/>
        </w:rPr>
        <w:lastRenderedPageBreak/>
        <w:t xml:space="preserve">R. v. </w:t>
      </w:r>
      <w:proofErr w:type="spellStart"/>
      <w:r>
        <w:rPr>
          <w:rFonts w:ascii="Times New Roman" w:hAnsi="Times New Roman"/>
          <w:szCs w:val="24"/>
        </w:rPr>
        <w:t>Aleekuk</w:t>
      </w:r>
      <w:proofErr w:type="spellEnd"/>
      <w:r w:rsidR="00934D13" w:rsidRPr="00BB525A">
        <w:rPr>
          <w:rFonts w:ascii="Times New Roman" w:hAnsi="Times New Roman"/>
          <w:szCs w:val="24"/>
        </w:rPr>
        <w:t>,</w:t>
      </w:r>
      <w:r>
        <w:rPr>
          <w:rFonts w:ascii="Times New Roman" w:hAnsi="Times New Roman"/>
          <w:i w:val="0"/>
          <w:szCs w:val="24"/>
        </w:rPr>
        <w:t xml:space="preserve"> 2023</w:t>
      </w:r>
      <w:r w:rsidR="00934D13" w:rsidRPr="00BB525A">
        <w:rPr>
          <w:rFonts w:ascii="Times New Roman" w:hAnsi="Times New Roman"/>
          <w:i w:val="0"/>
          <w:szCs w:val="24"/>
        </w:rPr>
        <w:t xml:space="preserve"> NWTTC </w:t>
      </w:r>
      <w:r w:rsidR="008E1FA8">
        <w:rPr>
          <w:rFonts w:ascii="Times New Roman" w:hAnsi="Times New Roman"/>
          <w:i w:val="0"/>
          <w:szCs w:val="24"/>
        </w:rPr>
        <w:t>05</w:t>
      </w:r>
    </w:p>
    <w:p w:rsidR="00380FD0" w:rsidRPr="00FE55B6" w:rsidRDefault="00BB525A" w:rsidP="00380FD0">
      <w:pPr>
        <w:pStyle w:val="Heading1"/>
        <w:ind w:left="4253"/>
        <w:jc w:val="right"/>
        <w:rPr>
          <w:rFonts w:ascii="Times New Roman" w:hAnsi="Times New Roman"/>
          <w:sz w:val="28"/>
          <w:szCs w:val="24"/>
          <w:lang w:val="en-CA"/>
        </w:rPr>
      </w:pPr>
      <w:r w:rsidRPr="00FE55B6">
        <w:rPr>
          <w:rFonts w:ascii="Times New Roman" w:hAnsi="Times New Roman"/>
          <w:sz w:val="28"/>
          <w:szCs w:val="24"/>
          <w:lang w:val="fr-CA"/>
        </w:rPr>
        <w:t xml:space="preserve">Date: </w:t>
      </w:r>
      <w:r w:rsidR="008E1FA8">
        <w:rPr>
          <w:rFonts w:ascii="Times New Roman" w:hAnsi="Times New Roman"/>
          <w:sz w:val="28"/>
          <w:szCs w:val="24"/>
          <w:lang w:val="en-CA"/>
        </w:rPr>
        <w:t>2023 04 05</w:t>
      </w:r>
    </w:p>
    <w:p w:rsidR="008E1FA8" w:rsidRDefault="00BB525A" w:rsidP="008E1FA8">
      <w:pPr>
        <w:pStyle w:val="Heading1"/>
        <w:ind w:left="4253"/>
        <w:jc w:val="right"/>
        <w:rPr>
          <w:rFonts w:ascii="Times New Roman" w:hAnsi="Times New Roman"/>
          <w:sz w:val="28"/>
          <w:szCs w:val="28"/>
          <w:lang w:val="en-CA"/>
        </w:rPr>
      </w:pPr>
      <w:r w:rsidRPr="00FE55B6">
        <w:rPr>
          <w:rFonts w:ascii="Times New Roman" w:hAnsi="Times New Roman"/>
          <w:sz w:val="28"/>
          <w:szCs w:val="24"/>
          <w:lang w:val="en-CA"/>
        </w:rPr>
        <w:t xml:space="preserve">File: </w:t>
      </w:r>
      <w:r w:rsidR="00380FD0" w:rsidRPr="00FE55B6">
        <w:rPr>
          <w:rFonts w:ascii="Times New Roman" w:hAnsi="Times New Roman"/>
          <w:sz w:val="28"/>
          <w:szCs w:val="24"/>
          <w:lang w:val="en-CA"/>
        </w:rPr>
        <w:t>T-1-CR-</w:t>
      </w:r>
      <w:r w:rsidR="008E1FA8">
        <w:rPr>
          <w:rFonts w:ascii="Times New Roman" w:hAnsi="Times New Roman"/>
          <w:sz w:val="28"/>
          <w:szCs w:val="28"/>
          <w:lang w:val="en-CA"/>
        </w:rPr>
        <w:t>2022-000803</w:t>
      </w:r>
    </w:p>
    <w:p w:rsidR="00E610E9" w:rsidRPr="00BB525A" w:rsidRDefault="00E610E9" w:rsidP="008E1FA8">
      <w:pPr>
        <w:pStyle w:val="Heading1"/>
        <w:ind w:left="4253"/>
        <w:jc w:val="right"/>
        <w:rPr>
          <w:rFonts w:ascii="Times New Roman" w:hAnsi="Times New Roman"/>
          <w:b/>
          <w:sz w:val="28"/>
          <w:szCs w:val="28"/>
        </w:rPr>
      </w:pPr>
      <w:r w:rsidRPr="00BB525A">
        <w:rPr>
          <w:rFonts w:ascii="Times New Roman" w:hAnsi="Times New Roman"/>
          <w:b/>
          <w:sz w:val="28"/>
          <w:szCs w:val="28"/>
        </w:rPr>
        <w:t>______</w:t>
      </w:r>
      <w:r w:rsidR="00380FD0" w:rsidRPr="00BB525A">
        <w:rPr>
          <w:rFonts w:ascii="Times New Roman" w:hAnsi="Times New Roman"/>
          <w:b/>
          <w:sz w:val="28"/>
          <w:szCs w:val="28"/>
        </w:rPr>
        <w:t>________________</w:t>
      </w:r>
      <w:r w:rsidR="00FE55B6" w:rsidRPr="00BB525A">
        <w:rPr>
          <w:rFonts w:ascii="Times New Roman" w:hAnsi="Times New Roman"/>
          <w:b/>
          <w:sz w:val="28"/>
          <w:szCs w:val="28"/>
        </w:rPr>
        <w:t>______________</w:t>
      </w:r>
    </w:p>
    <w:p w:rsidR="00380FD0" w:rsidRPr="00BB525A" w:rsidRDefault="00380FD0" w:rsidP="00FE55B6">
      <w:pPr>
        <w:spacing w:after="0" w:line="240" w:lineRule="auto"/>
        <w:ind w:left="4253"/>
        <w:jc w:val="right"/>
        <w:rPr>
          <w:rFonts w:ascii="Times New Roman" w:hAnsi="Times New Roman" w:cs="Times New Roman"/>
          <w:b/>
          <w:sz w:val="28"/>
          <w:szCs w:val="28"/>
        </w:rPr>
      </w:pPr>
    </w:p>
    <w:p w:rsidR="00E610E9"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IN THE TERRITORIAL COURT OF</w:t>
      </w:r>
      <w:r w:rsidR="00380FD0" w:rsidRPr="00BB525A">
        <w:rPr>
          <w:rFonts w:ascii="Times New Roman" w:hAnsi="Times New Roman" w:cs="Times New Roman"/>
          <w:b/>
          <w:sz w:val="28"/>
          <w:szCs w:val="28"/>
        </w:rPr>
        <w:t xml:space="preserve"> </w:t>
      </w:r>
      <w:r w:rsidRPr="00BB525A">
        <w:rPr>
          <w:rFonts w:ascii="Times New Roman" w:hAnsi="Times New Roman" w:cs="Times New Roman"/>
          <w:b/>
          <w:sz w:val="28"/>
          <w:szCs w:val="28"/>
        </w:rPr>
        <w:t>THE NORTHWEST TERRITORIES</w:t>
      </w:r>
    </w:p>
    <w:p w:rsidR="00E610E9" w:rsidRPr="00BB525A" w:rsidRDefault="00934D13" w:rsidP="00380FD0">
      <w:pPr>
        <w:spacing w:after="20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_</w:t>
      </w:r>
      <w:r w:rsidR="00E610E9" w:rsidRPr="00BB525A">
        <w:rPr>
          <w:rFonts w:ascii="Times New Roman" w:hAnsi="Times New Roman" w:cs="Times New Roman"/>
          <w:b/>
          <w:sz w:val="28"/>
          <w:szCs w:val="28"/>
        </w:rPr>
        <w:t>_</w:t>
      </w:r>
      <w:r w:rsidRPr="00BB525A">
        <w:rPr>
          <w:rFonts w:ascii="Times New Roman" w:hAnsi="Times New Roman" w:cs="Times New Roman"/>
          <w:b/>
          <w:sz w:val="28"/>
          <w:szCs w:val="28"/>
        </w:rPr>
        <w:t>____</w:t>
      </w:r>
      <w:r w:rsidR="00E610E9" w:rsidRPr="00BB525A">
        <w:rPr>
          <w:rFonts w:ascii="Times New Roman" w:hAnsi="Times New Roman" w:cs="Times New Roman"/>
          <w:b/>
          <w:sz w:val="28"/>
          <w:szCs w:val="28"/>
        </w:rPr>
        <w:t>_____</w:t>
      </w:r>
      <w:r w:rsidR="00380FD0" w:rsidRPr="00BB525A">
        <w:rPr>
          <w:rFonts w:ascii="Times New Roman" w:hAnsi="Times New Roman" w:cs="Times New Roman"/>
          <w:b/>
          <w:sz w:val="28"/>
          <w:szCs w:val="28"/>
        </w:rPr>
        <w:t>_________________________</w:t>
      </w:r>
    </w:p>
    <w:p w:rsidR="00BE6A26" w:rsidRPr="00BB525A" w:rsidRDefault="00BE6A26" w:rsidP="009B3598">
      <w:pPr>
        <w:spacing w:before="120" w:after="0"/>
        <w:ind w:left="4253"/>
        <w:rPr>
          <w:rFonts w:ascii="Times New Roman" w:hAnsi="Times New Roman" w:cs="Times New Roman"/>
          <w:b/>
          <w:sz w:val="28"/>
          <w:szCs w:val="28"/>
        </w:rPr>
      </w:pPr>
    </w:p>
    <w:p w:rsidR="009B3598" w:rsidRPr="00BB525A" w:rsidRDefault="009B3598" w:rsidP="009B3598">
      <w:pPr>
        <w:spacing w:before="120" w:after="0"/>
        <w:ind w:left="4253"/>
        <w:rPr>
          <w:rFonts w:ascii="Times New Roman" w:hAnsi="Times New Roman" w:cs="Times New Roman"/>
          <w:b/>
          <w:sz w:val="28"/>
          <w:szCs w:val="28"/>
        </w:rPr>
      </w:pPr>
      <w:r w:rsidRPr="00BB525A">
        <w:rPr>
          <w:rFonts w:ascii="Times New Roman" w:hAnsi="Times New Roman" w:cs="Times New Roman"/>
          <w:b/>
          <w:sz w:val="28"/>
          <w:szCs w:val="28"/>
        </w:rPr>
        <w:t>BETWEEN:</w:t>
      </w:r>
    </w:p>
    <w:p w:rsidR="00934D13" w:rsidRPr="00BB525A" w:rsidRDefault="00934D13" w:rsidP="00380FD0">
      <w:pPr>
        <w:spacing w:before="120" w:after="0"/>
        <w:ind w:left="4253"/>
        <w:rPr>
          <w:rFonts w:ascii="Times New Roman" w:hAnsi="Times New Roman" w:cs="Times New Roman"/>
          <w:b/>
          <w:sz w:val="28"/>
          <w:szCs w:val="28"/>
        </w:rPr>
      </w:pPr>
    </w:p>
    <w:p w:rsidR="00380FD0" w:rsidRPr="00BB525A" w:rsidRDefault="00380FD0" w:rsidP="00380FD0">
      <w:pPr>
        <w:ind w:left="4253"/>
        <w:jc w:val="center"/>
        <w:rPr>
          <w:rFonts w:ascii="Times New Roman" w:hAnsi="Times New Roman" w:cs="Times New Roman"/>
          <w:b/>
          <w:sz w:val="28"/>
          <w:szCs w:val="28"/>
        </w:rPr>
      </w:pPr>
      <w:r w:rsidRPr="00BB525A">
        <w:rPr>
          <w:rFonts w:ascii="Times New Roman" w:hAnsi="Times New Roman" w:cs="Times New Roman"/>
          <w:b/>
          <w:sz w:val="28"/>
          <w:szCs w:val="28"/>
        </w:rPr>
        <w:t>HIS MAJESTY THE KING</w:t>
      </w:r>
    </w:p>
    <w:p w:rsidR="00380FD0" w:rsidRPr="00BB525A" w:rsidRDefault="00380FD0" w:rsidP="00380FD0">
      <w:pPr>
        <w:ind w:left="4253"/>
        <w:jc w:val="center"/>
        <w:rPr>
          <w:rFonts w:ascii="Times New Roman" w:hAnsi="Times New Roman" w:cs="Times New Roman"/>
          <w:b/>
          <w:sz w:val="28"/>
          <w:szCs w:val="28"/>
        </w:rPr>
      </w:pPr>
      <w:r w:rsidRPr="00BB525A">
        <w:rPr>
          <w:rFonts w:ascii="Times New Roman" w:hAnsi="Times New Roman" w:cs="Times New Roman"/>
          <w:b/>
          <w:sz w:val="28"/>
          <w:szCs w:val="28"/>
        </w:rPr>
        <w:t>-</w:t>
      </w:r>
      <w:proofErr w:type="gramStart"/>
      <w:r w:rsidRPr="00BB525A">
        <w:rPr>
          <w:rFonts w:ascii="Times New Roman" w:hAnsi="Times New Roman" w:cs="Times New Roman"/>
          <w:b/>
          <w:sz w:val="28"/>
          <w:szCs w:val="28"/>
        </w:rPr>
        <w:t>and</w:t>
      </w:r>
      <w:proofErr w:type="gramEnd"/>
      <w:r w:rsidRPr="00BB525A">
        <w:rPr>
          <w:rFonts w:ascii="Times New Roman" w:hAnsi="Times New Roman" w:cs="Times New Roman"/>
          <w:b/>
          <w:sz w:val="28"/>
          <w:szCs w:val="28"/>
        </w:rPr>
        <w:t>-</w:t>
      </w:r>
    </w:p>
    <w:p w:rsidR="00934D13" w:rsidRPr="00BB525A" w:rsidRDefault="00AA7F79" w:rsidP="00380FD0">
      <w:pPr>
        <w:ind w:left="4253"/>
        <w:jc w:val="center"/>
        <w:rPr>
          <w:rFonts w:ascii="Times New Roman" w:hAnsi="Times New Roman" w:cs="Times New Roman"/>
          <w:b/>
          <w:sz w:val="28"/>
          <w:szCs w:val="28"/>
        </w:rPr>
      </w:pPr>
      <w:r>
        <w:rPr>
          <w:rFonts w:ascii="Times New Roman" w:hAnsi="Times New Roman" w:cs="Times New Roman"/>
          <w:b/>
          <w:sz w:val="28"/>
          <w:szCs w:val="28"/>
        </w:rPr>
        <w:t>WILLIAM ROBERT ALEEKUK</w:t>
      </w:r>
    </w:p>
    <w:p w:rsidR="00380FD0" w:rsidRPr="00BB525A" w:rsidRDefault="00380FD0" w:rsidP="00380FD0">
      <w:pPr>
        <w:ind w:left="4253"/>
        <w:jc w:val="center"/>
        <w:rPr>
          <w:rFonts w:ascii="Times New Roman" w:hAnsi="Times New Roman" w:cs="Times New Roman"/>
          <w:b/>
          <w:sz w:val="28"/>
          <w:szCs w:val="28"/>
        </w:rPr>
      </w:pPr>
    </w:p>
    <w:p w:rsidR="00E610E9" w:rsidRPr="00BB525A" w:rsidRDefault="00E610E9" w:rsidP="00380FD0">
      <w:pPr>
        <w:spacing w:after="200" w:line="276" w:lineRule="auto"/>
        <w:ind w:left="4253"/>
        <w:rPr>
          <w:rFonts w:ascii="Times New Roman" w:hAnsi="Times New Roman" w:cs="Times New Roman"/>
          <w:b/>
          <w:sz w:val="28"/>
          <w:szCs w:val="28"/>
        </w:rPr>
      </w:pPr>
      <w:r w:rsidRPr="00BB525A">
        <w:rPr>
          <w:rFonts w:ascii="Times New Roman" w:hAnsi="Times New Roman" w:cs="Times New Roman"/>
          <w:b/>
          <w:sz w:val="28"/>
          <w:szCs w:val="28"/>
        </w:rPr>
        <w:t>______________</w:t>
      </w:r>
      <w:r w:rsidR="00934D13" w:rsidRPr="00BB525A">
        <w:rPr>
          <w:rFonts w:ascii="Times New Roman" w:hAnsi="Times New Roman" w:cs="Times New Roman"/>
          <w:b/>
          <w:sz w:val="28"/>
          <w:szCs w:val="28"/>
        </w:rPr>
        <w:t>____</w:t>
      </w:r>
      <w:r w:rsidR="00380FD0" w:rsidRPr="00BB525A">
        <w:rPr>
          <w:rFonts w:ascii="Times New Roman" w:hAnsi="Times New Roman" w:cs="Times New Roman"/>
          <w:b/>
          <w:sz w:val="28"/>
          <w:szCs w:val="28"/>
        </w:rPr>
        <w:t>__________________</w:t>
      </w:r>
    </w:p>
    <w:p w:rsidR="008E1FA8"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 xml:space="preserve">REASONS FOR </w:t>
      </w:r>
      <w:r w:rsidR="006A2C1F">
        <w:rPr>
          <w:rFonts w:ascii="Times New Roman" w:hAnsi="Times New Roman" w:cs="Times New Roman"/>
          <w:b/>
          <w:sz w:val="28"/>
          <w:szCs w:val="28"/>
        </w:rPr>
        <w:t>DECISION</w:t>
      </w:r>
    </w:p>
    <w:p w:rsidR="00E610E9" w:rsidRPr="00BB525A" w:rsidRDefault="00380FD0" w:rsidP="00380FD0">
      <w:pPr>
        <w:spacing w:after="0" w:line="276" w:lineRule="auto"/>
        <w:ind w:left="4253"/>
        <w:jc w:val="center"/>
        <w:rPr>
          <w:rFonts w:ascii="Times New Roman" w:hAnsi="Times New Roman" w:cs="Times New Roman"/>
          <w:b/>
          <w:sz w:val="28"/>
          <w:szCs w:val="28"/>
        </w:rPr>
      </w:pPr>
      <w:proofErr w:type="gramStart"/>
      <w:r w:rsidRPr="00BB525A">
        <w:rPr>
          <w:rFonts w:ascii="Times New Roman" w:hAnsi="Times New Roman" w:cs="Times New Roman"/>
          <w:b/>
          <w:sz w:val="28"/>
          <w:szCs w:val="28"/>
        </w:rPr>
        <w:t>of</w:t>
      </w:r>
      <w:proofErr w:type="gramEnd"/>
      <w:r w:rsidRPr="00BB525A">
        <w:rPr>
          <w:rFonts w:ascii="Times New Roman" w:hAnsi="Times New Roman" w:cs="Times New Roman"/>
          <w:b/>
          <w:sz w:val="28"/>
          <w:szCs w:val="28"/>
        </w:rPr>
        <w:t xml:space="preserve"> the</w:t>
      </w:r>
    </w:p>
    <w:p w:rsidR="00C7162D"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HONOURABLE CHIEF JUDGE</w:t>
      </w:r>
    </w:p>
    <w:p w:rsidR="00E610E9"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ROBERT GORIN</w:t>
      </w:r>
    </w:p>
    <w:p w:rsidR="00C7162D" w:rsidRPr="00BB525A" w:rsidRDefault="00380FD0" w:rsidP="00BB525A">
      <w:pPr>
        <w:spacing w:after="200" w:line="276" w:lineRule="auto"/>
        <w:ind w:left="4253"/>
        <w:rPr>
          <w:rFonts w:ascii="Times New Roman" w:hAnsi="Times New Roman" w:cs="Times New Roman"/>
          <w:b/>
          <w:sz w:val="28"/>
          <w:szCs w:val="28"/>
        </w:rPr>
      </w:pPr>
      <w:r w:rsidRPr="00BB525A">
        <w:rPr>
          <w:rFonts w:ascii="Times New Roman" w:hAnsi="Times New Roman" w:cs="Times New Roman"/>
          <w:b/>
          <w:sz w:val="28"/>
          <w:szCs w:val="28"/>
        </w:rPr>
        <w:t>_______________</w:t>
      </w:r>
      <w:r w:rsidR="00BB525A" w:rsidRPr="00BB525A">
        <w:rPr>
          <w:rFonts w:ascii="Times New Roman" w:hAnsi="Times New Roman" w:cs="Times New Roman"/>
          <w:b/>
          <w:sz w:val="28"/>
          <w:szCs w:val="28"/>
        </w:rPr>
        <w:t>__________________</w:t>
      </w:r>
      <w:r w:rsidR="00BB525A">
        <w:rPr>
          <w:rFonts w:ascii="Times New Roman" w:hAnsi="Times New Roman" w:cs="Times New Roman"/>
          <w:b/>
          <w:sz w:val="28"/>
          <w:szCs w:val="28"/>
        </w:rPr>
        <w:t>___</w:t>
      </w:r>
    </w:p>
    <w:p w:rsidR="00A13800" w:rsidRDefault="00A13800" w:rsidP="00A13800">
      <w:pPr>
        <w:spacing w:after="0" w:line="240" w:lineRule="auto"/>
        <w:ind w:left="4253"/>
        <w:rPr>
          <w:rFonts w:ascii="Times New Roman" w:hAnsi="Times New Roman" w:cs="Times New Roman"/>
          <w:b/>
          <w:sz w:val="28"/>
          <w:szCs w:val="28"/>
        </w:rPr>
      </w:pPr>
      <w:r>
        <w:rPr>
          <w:rFonts w:ascii="Times New Roman" w:hAnsi="Times New Roman" w:cs="Times New Roman"/>
          <w:b/>
          <w:sz w:val="28"/>
          <w:szCs w:val="28"/>
        </w:rPr>
        <w:tab/>
      </w:r>
    </w:p>
    <w:p w:rsidR="00A13800" w:rsidRDefault="00A13800" w:rsidP="00A13800">
      <w:pPr>
        <w:spacing w:after="0" w:line="240" w:lineRule="auto"/>
        <w:ind w:left="4253"/>
        <w:rPr>
          <w:rFonts w:ascii="Times New Roman" w:hAnsi="Times New Roman" w:cs="Times New Roman"/>
          <w:b/>
          <w:sz w:val="28"/>
          <w:szCs w:val="28"/>
        </w:rPr>
      </w:pPr>
    </w:p>
    <w:p w:rsidR="00A13800" w:rsidRDefault="00A13800" w:rsidP="00A13800">
      <w:pPr>
        <w:spacing w:after="0" w:line="240" w:lineRule="auto"/>
        <w:ind w:left="4253"/>
        <w:rPr>
          <w:rFonts w:ascii="Times New Roman" w:hAnsi="Times New Roman" w:cs="Times New Roman"/>
          <w:b/>
          <w:sz w:val="28"/>
          <w:szCs w:val="28"/>
        </w:rPr>
      </w:pPr>
    </w:p>
    <w:p w:rsidR="00A13800" w:rsidRDefault="00A13800" w:rsidP="00A13800">
      <w:pPr>
        <w:spacing w:after="0" w:line="240" w:lineRule="auto"/>
        <w:ind w:left="4253"/>
        <w:rPr>
          <w:rFonts w:ascii="Times New Roman" w:hAnsi="Times New Roman" w:cs="Times New Roman"/>
          <w:b/>
          <w:sz w:val="28"/>
          <w:szCs w:val="28"/>
        </w:rPr>
      </w:pPr>
    </w:p>
    <w:p w:rsidR="00A13800" w:rsidRPr="00A13800" w:rsidRDefault="00A13800" w:rsidP="00A13800">
      <w:pPr>
        <w:spacing w:after="0" w:line="240" w:lineRule="auto"/>
        <w:ind w:left="4253"/>
        <w:jc w:val="center"/>
        <w:rPr>
          <w:rFonts w:ascii="Times New Roman" w:hAnsi="Times New Roman" w:cs="Times New Roman"/>
          <w:sz w:val="28"/>
          <w:szCs w:val="28"/>
        </w:rPr>
      </w:pPr>
      <w:bookmarkStart w:id="0" w:name="_GoBack"/>
      <w:bookmarkEnd w:id="0"/>
      <w:r w:rsidRPr="00A13800">
        <w:rPr>
          <w:rFonts w:ascii="Times New Roman" w:hAnsi="Times New Roman" w:cs="Times New Roman"/>
          <w:sz w:val="28"/>
          <w:szCs w:val="28"/>
        </w:rPr>
        <w:t>[Ruling on Admissibility of Video Evidence]</w:t>
      </w:r>
    </w:p>
    <w:sectPr w:rsidR="00A13800" w:rsidRPr="00A13800" w:rsidSect="00AC136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33" w:rsidRDefault="006B1233" w:rsidP="00F06722">
      <w:pPr>
        <w:spacing w:after="0" w:line="240" w:lineRule="auto"/>
      </w:pPr>
      <w:r>
        <w:separator/>
      </w:r>
    </w:p>
  </w:endnote>
  <w:endnote w:type="continuationSeparator" w:id="0">
    <w:p w:rsidR="006B1233" w:rsidRDefault="006B1233" w:rsidP="00F0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33" w:rsidRDefault="006B1233" w:rsidP="00F06722">
      <w:pPr>
        <w:spacing w:after="0" w:line="240" w:lineRule="auto"/>
      </w:pPr>
      <w:r>
        <w:separator/>
      </w:r>
    </w:p>
  </w:footnote>
  <w:footnote w:type="continuationSeparator" w:id="0">
    <w:p w:rsidR="006B1233" w:rsidRDefault="006B1233" w:rsidP="00F0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A8" w:rsidRPr="00335C2E" w:rsidRDefault="008E6F76" w:rsidP="00335C2E">
    <w:pPr>
      <w:pStyle w:val="Header"/>
      <w:jc w:val="right"/>
      <w:rPr>
        <w:rFonts w:ascii="Times New Roman" w:hAnsi="Times New Roman" w:cs="Times New Roman"/>
        <w:i/>
      </w:rPr>
    </w:pPr>
    <w:r>
      <w:rPr>
        <w:rFonts w:ascii="Times New Roman" w:hAnsi="Times New Roman" w:cs="Times New Roman"/>
        <w:i/>
        <w:szCs w:val="24"/>
      </w:rPr>
      <w:t xml:space="preserve">R. v. </w:t>
    </w:r>
    <w:proofErr w:type="spellStart"/>
    <w:r>
      <w:rPr>
        <w:rFonts w:ascii="Times New Roman" w:hAnsi="Times New Roman" w:cs="Times New Roman"/>
        <w:i/>
        <w:szCs w:val="24"/>
      </w:rPr>
      <w:t>Aleekuk</w:t>
    </w:r>
    <w:proofErr w:type="spellEnd"/>
  </w:p>
  <w:p w:rsidR="00D432A8" w:rsidRDefault="00D432A8" w:rsidP="00D70590">
    <w:pPr>
      <w:pStyle w:val="Header"/>
      <w:jc w:val="right"/>
    </w:pPr>
    <w:r w:rsidRPr="00335C2E">
      <w:rPr>
        <w:rFonts w:ascii="Times New Roman" w:hAnsi="Times New Roman" w:cs="Times New Roman"/>
        <w:i/>
      </w:rPr>
      <w:t>Page</w:t>
    </w:r>
    <w:r>
      <w:rPr>
        <w:rFonts w:ascii="Times New Roman" w:hAnsi="Times New Roman" w:cs="Times New Roman"/>
        <w:i/>
      </w:rPr>
      <w:t xml:space="preserve"> </w:t>
    </w:r>
    <w:r w:rsidRPr="009C0FB9">
      <w:rPr>
        <w:rFonts w:ascii="Times New Roman" w:hAnsi="Times New Roman" w:cs="Times New Roman"/>
        <w:i/>
      </w:rPr>
      <w:fldChar w:fldCharType="begin"/>
    </w:r>
    <w:r w:rsidRPr="009C0FB9">
      <w:rPr>
        <w:rFonts w:ascii="Times New Roman" w:hAnsi="Times New Roman" w:cs="Times New Roman"/>
        <w:i/>
      </w:rPr>
      <w:instrText xml:space="preserve"> PAGE   \* MERGEFORMAT </w:instrText>
    </w:r>
    <w:r w:rsidRPr="009C0FB9">
      <w:rPr>
        <w:rFonts w:ascii="Times New Roman" w:hAnsi="Times New Roman" w:cs="Times New Roman"/>
        <w:i/>
      </w:rPr>
      <w:fldChar w:fldCharType="separate"/>
    </w:r>
    <w:r w:rsidR="00A13800">
      <w:rPr>
        <w:rFonts w:ascii="Times New Roman" w:hAnsi="Times New Roman" w:cs="Times New Roman"/>
        <w:i/>
        <w:noProof/>
      </w:rPr>
      <w:t>8</w:t>
    </w:r>
    <w:r w:rsidRPr="009C0FB9">
      <w:rPr>
        <w:rFonts w:ascii="Times New Roman" w:hAnsi="Times New Roman" w:cs="Times New Roman"/>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348"/>
    <w:multiLevelType w:val="hybridMultilevel"/>
    <w:tmpl w:val="2990EC2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A72FFE"/>
    <w:multiLevelType w:val="hybridMultilevel"/>
    <w:tmpl w:val="BCC8FD40"/>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722B2D"/>
    <w:multiLevelType w:val="multilevel"/>
    <w:tmpl w:val="5506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B5DC7"/>
    <w:multiLevelType w:val="hybridMultilevel"/>
    <w:tmpl w:val="E0D01AF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C2A53"/>
    <w:multiLevelType w:val="hybridMultilevel"/>
    <w:tmpl w:val="AC58352E"/>
    <w:lvl w:ilvl="0" w:tplc="75826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431C4"/>
    <w:multiLevelType w:val="multilevel"/>
    <w:tmpl w:val="F8568F2A"/>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6" w15:restartNumberingAfterBreak="0">
    <w:nsid w:val="0CAD01ED"/>
    <w:multiLevelType w:val="hybridMultilevel"/>
    <w:tmpl w:val="CC9CF08E"/>
    <w:lvl w:ilvl="0" w:tplc="CA5A6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4857"/>
    <w:multiLevelType w:val="multilevel"/>
    <w:tmpl w:val="6DE8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B4D67"/>
    <w:multiLevelType w:val="hybridMultilevel"/>
    <w:tmpl w:val="D220CEF2"/>
    <w:lvl w:ilvl="0" w:tplc="987ECA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F5238"/>
    <w:multiLevelType w:val="hybridMultilevel"/>
    <w:tmpl w:val="B4CED472"/>
    <w:lvl w:ilvl="0" w:tplc="12DA7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B0352"/>
    <w:multiLevelType w:val="hybridMultilevel"/>
    <w:tmpl w:val="3A7E8532"/>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F32894"/>
    <w:multiLevelType w:val="hybridMultilevel"/>
    <w:tmpl w:val="478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86AF3"/>
    <w:multiLevelType w:val="hybridMultilevel"/>
    <w:tmpl w:val="C1B8675C"/>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A622A4E"/>
    <w:multiLevelType w:val="hybridMultilevel"/>
    <w:tmpl w:val="7C94A05E"/>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BA15AC"/>
    <w:multiLevelType w:val="multilevel"/>
    <w:tmpl w:val="326A91B4"/>
    <w:lvl w:ilvl="0">
      <w:start w:val="1"/>
      <w:numFmt w:val="decimal"/>
      <w:lvlText w:val="(%1."/>
      <w:lvlJc w:val="left"/>
      <w:pPr>
        <w:ind w:left="510" w:hanging="51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5" w15:restartNumberingAfterBreak="0">
    <w:nsid w:val="2DE31164"/>
    <w:multiLevelType w:val="hybridMultilevel"/>
    <w:tmpl w:val="9BC8C256"/>
    <w:lvl w:ilvl="0" w:tplc="A27872D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4007F8"/>
    <w:multiLevelType w:val="hybridMultilevel"/>
    <w:tmpl w:val="173A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E4002"/>
    <w:multiLevelType w:val="hybridMultilevel"/>
    <w:tmpl w:val="AE94FB44"/>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5278F8"/>
    <w:multiLevelType w:val="hybridMultilevel"/>
    <w:tmpl w:val="39A62620"/>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F7C1525"/>
    <w:multiLevelType w:val="hybridMultilevel"/>
    <w:tmpl w:val="D40E9E8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3F4787"/>
    <w:multiLevelType w:val="multilevel"/>
    <w:tmpl w:val="97B8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23C3A"/>
    <w:multiLevelType w:val="hybridMultilevel"/>
    <w:tmpl w:val="5526285C"/>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7F44F6"/>
    <w:multiLevelType w:val="hybridMultilevel"/>
    <w:tmpl w:val="86E47BB4"/>
    <w:lvl w:ilvl="0" w:tplc="A99895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06B03"/>
    <w:multiLevelType w:val="hybridMultilevel"/>
    <w:tmpl w:val="C52A67A2"/>
    <w:lvl w:ilvl="0" w:tplc="1F58F600">
      <w:start w:val="1"/>
      <w:numFmt w:val="upperLetter"/>
      <w:lvlText w:val="%1."/>
      <w:lvlJc w:val="left"/>
      <w:pPr>
        <w:ind w:left="2028" w:hanging="360"/>
      </w:pPr>
      <w:rPr>
        <w:b/>
      </w:rPr>
    </w:lvl>
    <w:lvl w:ilvl="1" w:tplc="10090019" w:tentative="1">
      <w:start w:val="1"/>
      <w:numFmt w:val="lowerLetter"/>
      <w:lvlText w:val="%2."/>
      <w:lvlJc w:val="left"/>
      <w:pPr>
        <w:ind w:left="2748" w:hanging="360"/>
      </w:pPr>
    </w:lvl>
    <w:lvl w:ilvl="2" w:tplc="1009001B" w:tentative="1">
      <w:start w:val="1"/>
      <w:numFmt w:val="lowerRoman"/>
      <w:lvlText w:val="%3."/>
      <w:lvlJc w:val="right"/>
      <w:pPr>
        <w:ind w:left="3468" w:hanging="180"/>
      </w:pPr>
    </w:lvl>
    <w:lvl w:ilvl="3" w:tplc="1009000F" w:tentative="1">
      <w:start w:val="1"/>
      <w:numFmt w:val="decimal"/>
      <w:lvlText w:val="%4."/>
      <w:lvlJc w:val="left"/>
      <w:pPr>
        <w:ind w:left="4188" w:hanging="360"/>
      </w:pPr>
    </w:lvl>
    <w:lvl w:ilvl="4" w:tplc="10090019" w:tentative="1">
      <w:start w:val="1"/>
      <w:numFmt w:val="lowerLetter"/>
      <w:lvlText w:val="%5."/>
      <w:lvlJc w:val="left"/>
      <w:pPr>
        <w:ind w:left="4908" w:hanging="360"/>
      </w:pPr>
    </w:lvl>
    <w:lvl w:ilvl="5" w:tplc="1009001B" w:tentative="1">
      <w:start w:val="1"/>
      <w:numFmt w:val="lowerRoman"/>
      <w:lvlText w:val="%6."/>
      <w:lvlJc w:val="right"/>
      <w:pPr>
        <w:ind w:left="5628" w:hanging="180"/>
      </w:pPr>
    </w:lvl>
    <w:lvl w:ilvl="6" w:tplc="1009000F" w:tentative="1">
      <w:start w:val="1"/>
      <w:numFmt w:val="decimal"/>
      <w:lvlText w:val="%7."/>
      <w:lvlJc w:val="left"/>
      <w:pPr>
        <w:ind w:left="6348" w:hanging="360"/>
      </w:pPr>
    </w:lvl>
    <w:lvl w:ilvl="7" w:tplc="10090019" w:tentative="1">
      <w:start w:val="1"/>
      <w:numFmt w:val="lowerLetter"/>
      <w:lvlText w:val="%8."/>
      <w:lvlJc w:val="left"/>
      <w:pPr>
        <w:ind w:left="7068" w:hanging="360"/>
      </w:pPr>
    </w:lvl>
    <w:lvl w:ilvl="8" w:tplc="1009001B" w:tentative="1">
      <w:start w:val="1"/>
      <w:numFmt w:val="lowerRoman"/>
      <w:lvlText w:val="%9."/>
      <w:lvlJc w:val="right"/>
      <w:pPr>
        <w:ind w:left="7788" w:hanging="180"/>
      </w:pPr>
    </w:lvl>
  </w:abstractNum>
  <w:abstractNum w:abstractNumId="24" w15:restartNumberingAfterBreak="0">
    <w:nsid w:val="64B71384"/>
    <w:multiLevelType w:val="hybridMultilevel"/>
    <w:tmpl w:val="514EB058"/>
    <w:lvl w:ilvl="0" w:tplc="B560D71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7A6F46DB"/>
    <w:multiLevelType w:val="hybridMultilevel"/>
    <w:tmpl w:val="270C5CB2"/>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22"/>
  </w:num>
  <w:num w:numId="4">
    <w:abstractNumId w:val="4"/>
  </w:num>
  <w:num w:numId="5">
    <w:abstractNumId w:val="8"/>
  </w:num>
  <w:num w:numId="6">
    <w:abstractNumId w:val="20"/>
  </w:num>
  <w:num w:numId="7">
    <w:abstractNumId w:val="16"/>
  </w:num>
  <w:num w:numId="8">
    <w:abstractNumId w:val="11"/>
  </w:num>
  <w:num w:numId="9">
    <w:abstractNumId w:val="7"/>
  </w:num>
  <w:num w:numId="10">
    <w:abstractNumId w:val="2"/>
  </w:num>
  <w:num w:numId="11">
    <w:abstractNumId w:val="14"/>
  </w:num>
  <w:num w:numId="12">
    <w:abstractNumId w:val="23"/>
  </w:num>
  <w:num w:numId="13">
    <w:abstractNumId w:val="10"/>
  </w:num>
  <w:num w:numId="14">
    <w:abstractNumId w:val="24"/>
  </w:num>
  <w:num w:numId="15">
    <w:abstractNumId w:val="15"/>
  </w:num>
  <w:num w:numId="16">
    <w:abstractNumId w:val="12"/>
  </w:num>
  <w:num w:numId="17">
    <w:abstractNumId w:val="0"/>
  </w:num>
  <w:num w:numId="18">
    <w:abstractNumId w:val="18"/>
  </w:num>
  <w:num w:numId="19">
    <w:abstractNumId w:val="17"/>
  </w:num>
  <w:num w:numId="20">
    <w:abstractNumId w:val="25"/>
  </w:num>
  <w:num w:numId="21">
    <w:abstractNumId w:val="21"/>
  </w:num>
  <w:num w:numId="22">
    <w:abstractNumId w:val="5"/>
  </w:num>
  <w:num w:numId="23">
    <w:abstractNumId w:val="19"/>
  </w:num>
  <w:num w:numId="24">
    <w:abstractNumId w:val="13"/>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1"/>
    <w:rsid w:val="00027FC8"/>
    <w:rsid w:val="000511A1"/>
    <w:rsid w:val="000511BC"/>
    <w:rsid w:val="00052CE7"/>
    <w:rsid w:val="00061D70"/>
    <w:rsid w:val="00063249"/>
    <w:rsid w:val="00097DE3"/>
    <w:rsid w:val="000A0685"/>
    <w:rsid w:val="000A49F3"/>
    <w:rsid w:val="000B057C"/>
    <w:rsid w:val="000C17EA"/>
    <w:rsid w:val="000E644A"/>
    <w:rsid w:val="00102638"/>
    <w:rsid w:val="00104916"/>
    <w:rsid w:val="00106C5E"/>
    <w:rsid w:val="00115403"/>
    <w:rsid w:val="001300D1"/>
    <w:rsid w:val="001310E3"/>
    <w:rsid w:val="00150D0C"/>
    <w:rsid w:val="00150D15"/>
    <w:rsid w:val="001741FE"/>
    <w:rsid w:val="00186AEA"/>
    <w:rsid w:val="0019594B"/>
    <w:rsid w:val="001A2666"/>
    <w:rsid w:val="001B4E61"/>
    <w:rsid w:val="001B79CA"/>
    <w:rsid w:val="001D1E1F"/>
    <w:rsid w:val="001E3131"/>
    <w:rsid w:val="001E5DA0"/>
    <w:rsid w:val="001F1439"/>
    <w:rsid w:val="001F1991"/>
    <w:rsid w:val="002029FF"/>
    <w:rsid w:val="002258B0"/>
    <w:rsid w:val="00227902"/>
    <w:rsid w:val="00275146"/>
    <w:rsid w:val="002844FA"/>
    <w:rsid w:val="002950E4"/>
    <w:rsid w:val="002C32CB"/>
    <w:rsid w:val="002E1309"/>
    <w:rsid w:val="002F11C0"/>
    <w:rsid w:val="002F560A"/>
    <w:rsid w:val="00307107"/>
    <w:rsid w:val="00316A0A"/>
    <w:rsid w:val="003208F6"/>
    <w:rsid w:val="0032483C"/>
    <w:rsid w:val="00335C2E"/>
    <w:rsid w:val="003638EE"/>
    <w:rsid w:val="00364E69"/>
    <w:rsid w:val="00380FD0"/>
    <w:rsid w:val="003A37C7"/>
    <w:rsid w:val="003A6960"/>
    <w:rsid w:val="003A7B3A"/>
    <w:rsid w:val="003C5616"/>
    <w:rsid w:val="003C69DE"/>
    <w:rsid w:val="003E785A"/>
    <w:rsid w:val="003F5FAB"/>
    <w:rsid w:val="00400D9D"/>
    <w:rsid w:val="004552D1"/>
    <w:rsid w:val="00464112"/>
    <w:rsid w:val="004772C6"/>
    <w:rsid w:val="00485CEF"/>
    <w:rsid w:val="00497B3F"/>
    <w:rsid w:val="004C261B"/>
    <w:rsid w:val="005025B5"/>
    <w:rsid w:val="00507F0F"/>
    <w:rsid w:val="005315FA"/>
    <w:rsid w:val="005322E7"/>
    <w:rsid w:val="00537B36"/>
    <w:rsid w:val="00560F4C"/>
    <w:rsid w:val="00572AFA"/>
    <w:rsid w:val="00572FDC"/>
    <w:rsid w:val="005B4FE7"/>
    <w:rsid w:val="005E7F01"/>
    <w:rsid w:val="005F3099"/>
    <w:rsid w:val="00624EC1"/>
    <w:rsid w:val="00632ED8"/>
    <w:rsid w:val="006413D4"/>
    <w:rsid w:val="006478E5"/>
    <w:rsid w:val="00652C89"/>
    <w:rsid w:val="00657E58"/>
    <w:rsid w:val="00665ADD"/>
    <w:rsid w:val="00666780"/>
    <w:rsid w:val="00671AD8"/>
    <w:rsid w:val="00673FDD"/>
    <w:rsid w:val="00681F2B"/>
    <w:rsid w:val="006835A1"/>
    <w:rsid w:val="006956E9"/>
    <w:rsid w:val="006A2C1F"/>
    <w:rsid w:val="006B1233"/>
    <w:rsid w:val="006C27F2"/>
    <w:rsid w:val="006D7740"/>
    <w:rsid w:val="006E058E"/>
    <w:rsid w:val="006E0A9E"/>
    <w:rsid w:val="006E32AC"/>
    <w:rsid w:val="00706E9B"/>
    <w:rsid w:val="00706F4C"/>
    <w:rsid w:val="0073349E"/>
    <w:rsid w:val="00734568"/>
    <w:rsid w:val="00770259"/>
    <w:rsid w:val="00782738"/>
    <w:rsid w:val="007E4EFF"/>
    <w:rsid w:val="007E7F68"/>
    <w:rsid w:val="007F4E46"/>
    <w:rsid w:val="007F72F6"/>
    <w:rsid w:val="00800D6B"/>
    <w:rsid w:val="00825092"/>
    <w:rsid w:val="008403A7"/>
    <w:rsid w:val="00847475"/>
    <w:rsid w:val="00850A9B"/>
    <w:rsid w:val="008748C4"/>
    <w:rsid w:val="00883E9B"/>
    <w:rsid w:val="00893B50"/>
    <w:rsid w:val="008C0DAB"/>
    <w:rsid w:val="008D0E17"/>
    <w:rsid w:val="008E1FA8"/>
    <w:rsid w:val="008E30C4"/>
    <w:rsid w:val="008E64D2"/>
    <w:rsid w:val="008E6F76"/>
    <w:rsid w:val="00925FF6"/>
    <w:rsid w:val="00934D13"/>
    <w:rsid w:val="009536FE"/>
    <w:rsid w:val="009544EE"/>
    <w:rsid w:val="00992094"/>
    <w:rsid w:val="009A132B"/>
    <w:rsid w:val="009B3598"/>
    <w:rsid w:val="009C0FB9"/>
    <w:rsid w:val="009D3A92"/>
    <w:rsid w:val="009E5E6E"/>
    <w:rsid w:val="009F09D7"/>
    <w:rsid w:val="009F69D0"/>
    <w:rsid w:val="00A032A1"/>
    <w:rsid w:val="00A06044"/>
    <w:rsid w:val="00A13800"/>
    <w:rsid w:val="00A23778"/>
    <w:rsid w:val="00A32F4F"/>
    <w:rsid w:val="00A33F7C"/>
    <w:rsid w:val="00A7224F"/>
    <w:rsid w:val="00A761EE"/>
    <w:rsid w:val="00A76F87"/>
    <w:rsid w:val="00A83498"/>
    <w:rsid w:val="00AA3216"/>
    <w:rsid w:val="00AA4798"/>
    <w:rsid w:val="00AA4B86"/>
    <w:rsid w:val="00AA7F79"/>
    <w:rsid w:val="00AB38AF"/>
    <w:rsid w:val="00AC136B"/>
    <w:rsid w:val="00AC571B"/>
    <w:rsid w:val="00AC5C17"/>
    <w:rsid w:val="00B026C1"/>
    <w:rsid w:val="00B149E2"/>
    <w:rsid w:val="00B16A6C"/>
    <w:rsid w:val="00B200EB"/>
    <w:rsid w:val="00B3654A"/>
    <w:rsid w:val="00B45843"/>
    <w:rsid w:val="00B53215"/>
    <w:rsid w:val="00B54B1E"/>
    <w:rsid w:val="00B54FCD"/>
    <w:rsid w:val="00B92265"/>
    <w:rsid w:val="00BB4580"/>
    <w:rsid w:val="00BB525A"/>
    <w:rsid w:val="00BC3D2E"/>
    <w:rsid w:val="00BD5D8E"/>
    <w:rsid w:val="00BE6A26"/>
    <w:rsid w:val="00C075EF"/>
    <w:rsid w:val="00C1386D"/>
    <w:rsid w:val="00C353C5"/>
    <w:rsid w:val="00C456B4"/>
    <w:rsid w:val="00C56E7B"/>
    <w:rsid w:val="00C65242"/>
    <w:rsid w:val="00C7117A"/>
    <w:rsid w:val="00C7162D"/>
    <w:rsid w:val="00C80C7B"/>
    <w:rsid w:val="00C84826"/>
    <w:rsid w:val="00CB6601"/>
    <w:rsid w:val="00CE4BD7"/>
    <w:rsid w:val="00CE588D"/>
    <w:rsid w:val="00CE5F3A"/>
    <w:rsid w:val="00CF2405"/>
    <w:rsid w:val="00D21855"/>
    <w:rsid w:val="00D22AF1"/>
    <w:rsid w:val="00D355E1"/>
    <w:rsid w:val="00D40FFD"/>
    <w:rsid w:val="00D432A8"/>
    <w:rsid w:val="00D561F3"/>
    <w:rsid w:val="00D70590"/>
    <w:rsid w:val="00D8629F"/>
    <w:rsid w:val="00D92CE3"/>
    <w:rsid w:val="00DA288A"/>
    <w:rsid w:val="00DA30FE"/>
    <w:rsid w:val="00DB7FEB"/>
    <w:rsid w:val="00DD2DF4"/>
    <w:rsid w:val="00DE2529"/>
    <w:rsid w:val="00DE5743"/>
    <w:rsid w:val="00DF06FA"/>
    <w:rsid w:val="00DF1F8D"/>
    <w:rsid w:val="00E02AF7"/>
    <w:rsid w:val="00E07ADE"/>
    <w:rsid w:val="00E1286C"/>
    <w:rsid w:val="00E500D1"/>
    <w:rsid w:val="00E53137"/>
    <w:rsid w:val="00E610E9"/>
    <w:rsid w:val="00E75DF6"/>
    <w:rsid w:val="00E8547F"/>
    <w:rsid w:val="00E86545"/>
    <w:rsid w:val="00E91D0C"/>
    <w:rsid w:val="00E94B52"/>
    <w:rsid w:val="00ED3A59"/>
    <w:rsid w:val="00EE0B6C"/>
    <w:rsid w:val="00EE1036"/>
    <w:rsid w:val="00EF787B"/>
    <w:rsid w:val="00F06722"/>
    <w:rsid w:val="00F25952"/>
    <w:rsid w:val="00F30902"/>
    <w:rsid w:val="00F34786"/>
    <w:rsid w:val="00F34CD1"/>
    <w:rsid w:val="00F3567F"/>
    <w:rsid w:val="00F43CC8"/>
    <w:rsid w:val="00F477CB"/>
    <w:rsid w:val="00F56A35"/>
    <w:rsid w:val="00F73C29"/>
    <w:rsid w:val="00F856FF"/>
    <w:rsid w:val="00F87AC4"/>
    <w:rsid w:val="00F960E3"/>
    <w:rsid w:val="00FC11EE"/>
    <w:rsid w:val="00FC1AC8"/>
    <w:rsid w:val="00FC3F55"/>
    <w:rsid w:val="00FE32A7"/>
    <w:rsid w:val="00FE55B6"/>
    <w:rsid w:val="00FF00A9"/>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DE543D-3D58-4B94-A647-DAE6F11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76"/>
  </w:style>
  <w:style w:type="paragraph" w:styleId="Heading1">
    <w:name w:val="heading 1"/>
    <w:basedOn w:val="Normal"/>
    <w:next w:val="Normal"/>
    <w:link w:val="Heading1Char"/>
    <w:uiPriority w:val="99"/>
    <w:qFormat/>
    <w:rsid w:val="00800D6B"/>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
    <w:semiHidden/>
    <w:unhideWhenUsed/>
    <w:qFormat/>
    <w:rsid w:val="00F06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D0"/>
    <w:pPr>
      <w:ind w:left="720"/>
      <w:contextualSpacing/>
    </w:pPr>
  </w:style>
  <w:style w:type="paragraph" w:customStyle="1" w:styleId="subsection">
    <w:name w:val="subsection"/>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EE0B6C"/>
  </w:style>
  <w:style w:type="character" w:customStyle="1" w:styleId="lawlabel">
    <w:name w:val="lawlabel"/>
    <w:basedOn w:val="DefaultParagraphFont"/>
    <w:rsid w:val="00EE0B6C"/>
  </w:style>
  <w:style w:type="paragraph" w:customStyle="1" w:styleId="paragraph">
    <w:name w:val="paragraph"/>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8C0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A0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00D6B"/>
    <w:rPr>
      <w:rFonts w:ascii="Arial" w:eastAsia="Times New Roman" w:hAnsi="Arial" w:cs="Times New Roman"/>
      <w:i/>
      <w:sz w:val="24"/>
      <w:szCs w:val="20"/>
    </w:rPr>
  </w:style>
  <w:style w:type="paragraph" w:styleId="Header">
    <w:name w:val="header"/>
    <w:basedOn w:val="Normal"/>
    <w:link w:val="HeaderChar"/>
    <w:uiPriority w:val="99"/>
    <w:unhideWhenUsed/>
    <w:rsid w:val="00F0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22"/>
  </w:style>
  <w:style w:type="paragraph" w:styleId="Footer">
    <w:name w:val="footer"/>
    <w:basedOn w:val="Normal"/>
    <w:link w:val="FooterChar"/>
    <w:uiPriority w:val="99"/>
    <w:unhideWhenUsed/>
    <w:rsid w:val="00F0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22"/>
  </w:style>
  <w:style w:type="character" w:customStyle="1" w:styleId="Heading2Char">
    <w:name w:val="Heading 2 Char"/>
    <w:basedOn w:val="DefaultParagraphFont"/>
    <w:link w:val="Heading2"/>
    <w:uiPriority w:val="9"/>
    <w:semiHidden/>
    <w:rsid w:val="00F0672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4A"/>
    <w:rPr>
      <w:rFonts w:ascii="Segoe UI" w:hAnsi="Segoe UI" w:cs="Segoe UI"/>
      <w:sz w:val="18"/>
      <w:szCs w:val="18"/>
    </w:rPr>
  </w:style>
  <w:style w:type="paragraph" w:customStyle="1" w:styleId="Decision-Quote">
    <w:name w:val="Decision - Quote"/>
    <w:basedOn w:val="Normal"/>
    <w:qFormat/>
    <w:rsid w:val="008403A7"/>
    <w:pPr>
      <w:spacing w:before="240" w:after="0" w:line="240" w:lineRule="auto"/>
      <w:ind w:left="720" w:right="720"/>
      <w:jc w:val="both"/>
    </w:pPr>
    <w:rPr>
      <w:rFonts w:ascii="Times New Roman" w:eastAsia="Times New Roman" w:hAnsi="Times New Roman" w:cs="Times New Roman"/>
      <w:lang w:val="en-CA"/>
    </w:rPr>
  </w:style>
  <w:style w:type="character" w:styleId="Hyperlink">
    <w:name w:val="Hyperlink"/>
    <w:basedOn w:val="DefaultParagraphFont"/>
    <w:uiPriority w:val="99"/>
    <w:unhideWhenUsed/>
    <w:rsid w:val="00893B50"/>
    <w:rPr>
      <w:color w:val="0563C1" w:themeColor="hyperlink"/>
      <w:u w:val="single"/>
    </w:rPr>
  </w:style>
  <w:style w:type="paragraph" w:customStyle="1" w:styleId="D-Heading1">
    <w:name w:val="D - Heading 1"/>
    <w:basedOn w:val="ListParagraph"/>
    <w:qFormat/>
    <w:rsid w:val="00A23778"/>
    <w:pPr>
      <w:numPr>
        <w:numId w:val="22"/>
      </w:numPr>
      <w:tabs>
        <w:tab w:val="clear" w:pos="720"/>
        <w:tab w:val="num" w:pos="360"/>
      </w:tabs>
      <w:spacing w:before="360" w:after="0" w:line="240" w:lineRule="auto"/>
      <w:ind w:left="720" w:firstLine="0"/>
    </w:pPr>
    <w:rPr>
      <w:rFonts w:ascii="Times New Roman" w:eastAsia="Times New Roman" w:hAnsi="Times New Roman" w:cs="Times New Roman"/>
      <w:b/>
      <w:sz w:val="28"/>
      <w:szCs w:val="28"/>
      <w:lang w:val="en-CA"/>
    </w:rPr>
  </w:style>
  <w:style w:type="paragraph" w:customStyle="1" w:styleId="D-bodyofparagraph">
    <w:name w:val="D - body of paragraph"/>
    <w:basedOn w:val="ListParagraph"/>
    <w:qFormat/>
    <w:rsid w:val="00A23778"/>
    <w:pPr>
      <w:numPr>
        <w:ilvl w:val="2"/>
        <w:numId w:val="22"/>
      </w:numPr>
      <w:tabs>
        <w:tab w:val="num" w:pos="360"/>
      </w:tabs>
      <w:spacing w:before="240" w:after="0" w:line="240" w:lineRule="auto"/>
      <w:ind w:left="0"/>
      <w:contextualSpacing w:val="0"/>
      <w:jc w:val="both"/>
    </w:pPr>
    <w:rPr>
      <w:rFonts w:ascii="Times New Roman" w:eastAsia="Times New Roman" w:hAnsi="Times New Roman" w:cs="Times New Roman"/>
      <w:sz w:val="28"/>
      <w:szCs w:val="28"/>
      <w:lang w:val="en-CA"/>
    </w:rPr>
  </w:style>
  <w:style w:type="paragraph" w:customStyle="1" w:styleId="D-Heading2">
    <w:name w:val="D - Heading 2"/>
    <w:basedOn w:val="D-Heading1"/>
    <w:qFormat/>
    <w:rsid w:val="00A23778"/>
    <w:pPr>
      <w:numPr>
        <w:ilvl w:val="1"/>
      </w:numPr>
      <w:tabs>
        <w:tab w:val="clear" w:pos="720"/>
        <w:tab w:val="num" w:pos="360"/>
      </w:tabs>
    </w:pPr>
  </w:style>
  <w:style w:type="character" w:customStyle="1" w:styleId="reflex">
    <w:name w:val="reflex"/>
    <w:basedOn w:val="DefaultParagraphFont"/>
    <w:rsid w:val="00AA3216"/>
  </w:style>
  <w:style w:type="character" w:customStyle="1" w:styleId="reflex3-block">
    <w:name w:val="reflex3-block"/>
    <w:basedOn w:val="DefaultParagraphFont"/>
    <w:rsid w:val="00AA3216"/>
  </w:style>
  <w:style w:type="character" w:customStyle="1" w:styleId="solexhl">
    <w:name w:val="solexhl"/>
    <w:basedOn w:val="DefaultParagraphFont"/>
    <w:rsid w:val="00CE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304">
      <w:bodyDiv w:val="1"/>
      <w:marLeft w:val="0"/>
      <w:marRight w:val="0"/>
      <w:marTop w:val="0"/>
      <w:marBottom w:val="0"/>
      <w:divBdr>
        <w:top w:val="none" w:sz="0" w:space="0" w:color="auto"/>
        <w:left w:val="none" w:sz="0" w:space="0" w:color="auto"/>
        <w:bottom w:val="none" w:sz="0" w:space="0" w:color="auto"/>
        <w:right w:val="none" w:sz="0" w:space="0" w:color="auto"/>
      </w:divBdr>
    </w:div>
    <w:div w:id="81801148">
      <w:bodyDiv w:val="1"/>
      <w:marLeft w:val="0"/>
      <w:marRight w:val="0"/>
      <w:marTop w:val="0"/>
      <w:marBottom w:val="0"/>
      <w:divBdr>
        <w:top w:val="none" w:sz="0" w:space="0" w:color="auto"/>
        <w:left w:val="none" w:sz="0" w:space="0" w:color="auto"/>
        <w:bottom w:val="none" w:sz="0" w:space="0" w:color="auto"/>
        <w:right w:val="none" w:sz="0" w:space="0" w:color="auto"/>
      </w:divBdr>
      <w:divsChild>
        <w:div w:id="346758510">
          <w:marLeft w:val="0"/>
          <w:marRight w:val="0"/>
          <w:marTop w:val="0"/>
          <w:marBottom w:val="0"/>
          <w:divBdr>
            <w:top w:val="none" w:sz="0" w:space="0" w:color="auto"/>
            <w:left w:val="none" w:sz="0" w:space="0" w:color="auto"/>
            <w:bottom w:val="none" w:sz="0" w:space="0" w:color="auto"/>
            <w:right w:val="none" w:sz="0" w:space="0" w:color="auto"/>
          </w:divBdr>
          <w:divsChild>
            <w:div w:id="761293138">
              <w:marLeft w:val="0"/>
              <w:marRight w:val="0"/>
              <w:marTop w:val="0"/>
              <w:marBottom w:val="0"/>
              <w:divBdr>
                <w:top w:val="none" w:sz="0" w:space="0" w:color="auto"/>
                <w:left w:val="none" w:sz="0" w:space="0" w:color="auto"/>
                <w:bottom w:val="none" w:sz="0" w:space="0" w:color="auto"/>
                <w:right w:val="none" w:sz="0" w:space="0" w:color="auto"/>
              </w:divBdr>
              <w:divsChild>
                <w:div w:id="660740389">
                  <w:marLeft w:val="0"/>
                  <w:marRight w:val="0"/>
                  <w:marTop w:val="0"/>
                  <w:marBottom w:val="0"/>
                  <w:divBdr>
                    <w:top w:val="none" w:sz="0" w:space="0" w:color="auto"/>
                    <w:left w:val="none" w:sz="0" w:space="0" w:color="auto"/>
                    <w:bottom w:val="none" w:sz="0" w:space="0" w:color="auto"/>
                    <w:right w:val="none" w:sz="0" w:space="0" w:color="auto"/>
                  </w:divBdr>
                  <w:divsChild>
                    <w:div w:id="873619747">
                      <w:marLeft w:val="0"/>
                      <w:marRight w:val="300"/>
                      <w:marTop w:val="0"/>
                      <w:marBottom w:val="0"/>
                      <w:divBdr>
                        <w:top w:val="none" w:sz="0" w:space="0" w:color="auto"/>
                        <w:left w:val="none" w:sz="0" w:space="0" w:color="auto"/>
                        <w:bottom w:val="none" w:sz="0" w:space="0" w:color="auto"/>
                        <w:right w:val="none" w:sz="0" w:space="0" w:color="auto"/>
                      </w:divBdr>
                      <w:divsChild>
                        <w:div w:id="1031032365">
                          <w:marLeft w:val="0"/>
                          <w:marRight w:val="0"/>
                          <w:marTop w:val="0"/>
                          <w:marBottom w:val="0"/>
                          <w:divBdr>
                            <w:top w:val="single" w:sz="6" w:space="26" w:color="BCBEC0"/>
                            <w:left w:val="single" w:sz="6" w:space="26" w:color="BCBEC0"/>
                            <w:bottom w:val="single" w:sz="6" w:space="26" w:color="BCBEC0"/>
                            <w:right w:val="single" w:sz="6" w:space="26" w:color="BCBEC0"/>
                          </w:divBdr>
                          <w:divsChild>
                            <w:div w:id="941572522">
                              <w:marLeft w:val="0"/>
                              <w:marRight w:val="0"/>
                              <w:marTop w:val="0"/>
                              <w:marBottom w:val="0"/>
                              <w:divBdr>
                                <w:top w:val="none" w:sz="0" w:space="0" w:color="auto"/>
                                <w:left w:val="none" w:sz="0" w:space="0" w:color="auto"/>
                                <w:bottom w:val="none" w:sz="0" w:space="0" w:color="auto"/>
                                <w:right w:val="none" w:sz="0" w:space="0" w:color="auto"/>
                              </w:divBdr>
                              <w:divsChild>
                                <w:div w:id="1528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92781">
      <w:bodyDiv w:val="1"/>
      <w:marLeft w:val="0"/>
      <w:marRight w:val="0"/>
      <w:marTop w:val="0"/>
      <w:marBottom w:val="0"/>
      <w:divBdr>
        <w:top w:val="none" w:sz="0" w:space="0" w:color="auto"/>
        <w:left w:val="none" w:sz="0" w:space="0" w:color="auto"/>
        <w:bottom w:val="none" w:sz="0" w:space="0" w:color="auto"/>
        <w:right w:val="none" w:sz="0" w:space="0" w:color="auto"/>
      </w:divBdr>
    </w:div>
    <w:div w:id="955793318">
      <w:bodyDiv w:val="1"/>
      <w:marLeft w:val="0"/>
      <w:marRight w:val="0"/>
      <w:marTop w:val="0"/>
      <w:marBottom w:val="0"/>
      <w:divBdr>
        <w:top w:val="none" w:sz="0" w:space="0" w:color="auto"/>
        <w:left w:val="none" w:sz="0" w:space="0" w:color="auto"/>
        <w:bottom w:val="none" w:sz="0" w:space="0" w:color="auto"/>
        <w:right w:val="none" w:sz="0" w:space="0" w:color="auto"/>
      </w:divBdr>
    </w:div>
    <w:div w:id="1018385060">
      <w:bodyDiv w:val="1"/>
      <w:marLeft w:val="0"/>
      <w:marRight w:val="0"/>
      <w:marTop w:val="0"/>
      <w:marBottom w:val="0"/>
      <w:divBdr>
        <w:top w:val="none" w:sz="0" w:space="0" w:color="auto"/>
        <w:left w:val="none" w:sz="0" w:space="0" w:color="auto"/>
        <w:bottom w:val="none" w:sz="0" w:space="0" w:color="auto"/>
        <w:right w:val="none" w:sz="0" w:space="0" w:color="auto"/>
      </w:divBdr>
    </w:div>
    <w:div w:id="1101530803">
      <w:bodyDiv w:val="1"/>
      <w:marLeft w:val="0"/>
      <w:marRight w:val="0"/>
      <w:marTop w:val="0"/>
      <w:marBottom w:val="0"/>
      <w:divBdr>
        <w:top w:val="none" w:sz="0" w:space="0" w:color="auto"/>
        <w:left w:val="none" w:sz="0" w:space="0" w:color="auto"/>
        <w:bottom w:val="none" w:sz="0" w:space="0" w:color="auto"/>
        <w:right w:val="none" w:sz="0" w:space="0" w:color="auto"/>
      </w:divBdr>
    </w:div>
    <w:div w:id="1180462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7740">
          <w:marLeft w:val="0"/>
          <w:marRight w:val="0"/>
          <w:marTop w:val="0"/>
          <w:marBottom w:val="0"/>
          <w:divBdr>
            <w:top w:val="none" w:sz="0" w:space="0" w:color="auto"/>
            <w:left w:val="none" w:sz="0" w:space="0" w:color="auto"/>
            <w:bottom w:val="none" w:sz="0" w:space="0" w:color="auto"/>
            <w:right w:val="none" w:sz="0" w:space="0" w:color="auto"/>
          </w:divBdr>
          <w:divsChild>
            <w:div w:id="1526169321">
              <w:marLeft w:val="0"/>
              <w:marRight w:val="0"/>
              <w:marTop w:val="0"/>
              <w:marBottom w:val="0"/>
              <w:divBdr>
                <w:top w:val="none" w:sz="0" w:space="0" w:color="auto"/>
                <w:left w:val="none" w:sz="0" w:space="0" w:color="auto"/>
                <w:bottom w:val="none" w:sz="0" w:space="0" w:color="auto"/>
                <w:right w:val="none" w:sz="0" w:space="0" w:color="auto"/>
              </w:divBdr>
              <w:divsChild>
                <w:div w:id="899946220">
                  <w:marLeft w:val="0"/>
                  <w:marRight w:val="0"/>
                  <w:marTop w:val="0"/>
                  <w:marBottom w:val="0"/>
                  <w:divBdr>
                    <w:top w:val="none" w:sz="0" w:space="0" w:color="auto"/>
                    <w:left w:val="none" w:sz="0" w:space="0" w:color="auto"/>
                    <w:bottom w:val="none" w:sz="0" w:space="0" w:color="auto"/>
                    <w:right w:val="none" w:sz="0" w:space="0" w:color="auto"/>
                  </w:divBdr>
                  <w:divsChild>
                    <w:div w:id="1808935340">
                      <w:marLeft w:val="0"/>
                      <w:marRight w:val="300"/>
                      <w:marTop w:val="0"/>
                      <w:marBottom w:val="0"/>
                      <w:divBdr>
                        <w:top w:val="none" w:sz="0" w:space="0" w:color="auto"/>
                        <w:left w:val="none" w:sz="0" w:space="0" w:color="auto"/>
                        <w:bottom w:val="none" w:sz="0" w:space="0" w:color="auto"/>
                        <w:right w:val="none" w:sz="0" w:space="0" w:color="auto"/>
                      </w:divBdr>
                      <w:divsChild>
                        <w:div w:id="1454248647">
                          <w:marLeft w:val="0"/>
                          <w:marRight w:val="0"/>
                          <w:marTop w:val="0"/>
                          <w:marBottom w:val="0"/>
                          <w:divBdr>
                            <w:top w:val="single" w:sz="6" w:space="26" w:color="BCBEC0"/>
                            <w:left w:val="single" w:sz="6" w:space="26" w:color="BCBEC0"/>
                            <w:bottom w:val="single" w:sz="6" w:space="26" w:color="BCBEC0"/>
                            <w:right w:val="single" w:sz="6" w:space="26" w:color="BCBEC0"/>
                          </w:divBdr>
                          <w:divsChild>
                            <w:div w:id="1190796719">
                              <w:marLeft w:val="0"/>
                              <w:marRight w:val="0"/>
                              <w:marTop w:val="0"/>
                              <w:marBottom w:val="0"/>
                              <w:divBdr>
                                <w:top w:val="none" w:sz="0" w:space="0" w:color="auto"/>
                                <w:left w:val="none" w:sz="0" w:space="0" w:color="auto"/>
                                <w:bottom w:val="none" w:sz="0" w:space="0" w:color="auto"/>
                                <w:right w:val="none" w:sz="0" w:space="0" w:color="auto"/>
                              </w:divBdr>
                              <w:divsChild>
                                <w:div w:id="2042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79229">
      <w:bodyDiv w:val="1"/>
      <w:marLeft w:val="0"/>
      <w:marRight w:val="0"/>
      <w:marTop w:val="0"/>
      <w:marBottom w:val="0"/>
      <w:divBdr>
        <w:top w:val="none" w:sz="0" w:space="0" w:color="auto"/>
        <w:left w:val="none" w:sz="0" w:space="0" w:color="auto"/>
        <w:bottom w:val="none" w:sz="0" w:space="0" w:color="auto"/>
        <w:right w:val="none" w:sz="0" w:space="0" w:color="auto"/>
      </w:divBdr>
    </w:div>
    <w:div w:id="19846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lii.org/en/ca/scc/doc/1996/1996canlii158/1996canlii1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243D-3454-4207-BC92-8F0B0605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Gorin</dc:creator>
  <cp:keywords/>
  <dc:description/>
  <cp:lastModifiedBy>Caitlin Staples</cp:lastModifiedBy>
  <cp:revision>3</cp:revision>
  <cp:lastPrinted>2023-04-05T21:40:00Z</cp:lastPrinted>
  <dcterms:created xsi:type="dcterms:W3CDTF">2023-04-05T21:08:00Z</dcterms:created>
  <dcterms:modified xsi:type="dcterms:W3CDTF">2023-04-05T21:53:00Z</dcterms:modified>
</cp:coreProperties>
</file>