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453DE" w14:textId="77777777" w:rsidR="00B94F8E" w:rsidRPr="0032647A" w:rsidRDefault="000A56EB"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B</w:t>
      </w:r>
      <w:r w:rsidR="002E6F4B">
        <w:rPr>
          <w:rFonts w:ascii="Times New Roman" w:hAnsi="Times New Roman" w:cs="Times New Roman"/>
          <w:i/>
          <w:sz w:val="24"/>
          <w:szCs w:val="24"/>
        </w:rPr>
        <w:t>(</w:t>
      </w:r>
      <w:r>
        <w:rPr>
          <w:rFonts w:ascii="Times New Roman" w:hAnsi="Times New Roman" w:cs="Times New Roman"/>
          <w:i/>
          <w:sz w:val="24"/>
          <w:szCs w:val="24"/>
        </w:rPr>
        <w:t>R</w:t>
      </w:r>
      <w:r w:rsidR="003C2C86" w:rsidRPr="00745A79">
        <w:rPr>
          <w:rFonts w:ascii="Times New Roman" w:hAnsi="Times New Roman" w:cs="Times New Roman"/>
          <w:i/>
          <w:sz w:val="24"/>
          <w:szCs w:val="24"/>
        </w:rPr>
        <w:t>)</w:t>
      </w:r>
      <w:r w:rsidR="00AA1633">
        <w:rPr>
          <w:rFonts w:ascii="Times New Roman" w:hAnsi="Times New Roman" w:cs="Times New Roman"/>
          <w:sz w:val="24"/>
          <w:szCs w:val="24"/>
        </w:rPr>
        <w:t xml:space="preserve"> v</w:t>
      </w:r>
      <w:r w:rsidR="003C2C86">
        <w:rPr>
          <w:rFonts w:ascii="Times New Roman" w:hAnsi="Times New Roman" w:cs="Times New Roman"/>
          <w:sz w:val="24"/>
          <w:szCs w:val="24"/>
        </w:rPr>
        <w:t xml:space="preserve"> </w:t>
      </w:r>
      <w:r w:rsidRPr="000A56EB">
        <w:rPr>
          <w:rFonts w:ascii="Times New Roman" w:hAnsi="Times New Roman" w:cs="Times New Roman"/>
          <w:i/>
          <w:iCs/>
          <w:sz w:val="24"/>
          <w:szCs w:val="24"/>
        </w:rPr>
        <w:t>C</w:t>
      </w:r>
      <w:r w:rsidR="000A12F9">
        <w:rPr>
          <w:rFonts w:ascii="Times New Roman" w:hAnsi="Times New Roman" w:cs="Times New Roman"/>
          <w:i/>
          <w:sz w:val="24"/>
          <w:szCs w:val="24"/>
        </w:rPr>
        <w:t>(</w:t>
      </w:r>
      <w:r>
        <w:rPr>
          <w:rFonts w:ascii="Times New Roman" w:hAnsi="Times New Roman" w:cs="Times New Roman"/>
          <w:i/>
          <w:sz w:val="24"/>
          <w:szCs w:val="24"/>
        </w:rPr>
        <w:t>A</w:t>
      </w:r>
      <w:r w:rsidR="003C2C86" w:rsidRPr="00745A79">
        <w:rPr>
          <w:rFonts w:ascii="Times New Roman" w:hAnsi="Times New Roman" w:cs="Times New Roman"/>
          <w:i/>
          <w:sz w:val="24"/>
          <w:szCs w:val="24"/>
        </w:rPr>
        <w:t>)</w:t>
      </w:r>
      <w:r w:rsidR="000A12F9">
        <w:rPr>
          <w:rFonts w:ascii="Times New Roman" w:hAnsi="Times New Roman" w:cs="Times New Roman"/>
          <w:sz w:val="24"/>
          <w:szCs w:val="24"/>
        </w:rPr>
        <w:t>, 202</w:t>
      </w:r>
      <w:r>
        <w:rPr>
          <w:rFonts w:ascii="Times New Roman" w:hAnsi="Times New Roman" w:cs="Times New Roman"/>
          <w:sz w:val="24"/>
          <w:szCs w:val="24"/>
        </w:rPr>
        <w:t>3</w:t>
      </w:r>
      <w:r w:rsidR="002E6F4B">
        <w:rPr>
          <w:rFonts w:ascii="Times New Roman" w:hAnsi="Times New Roman" w:cs="Times New Roman"/>
          <w:sz w:val="24"/>
          <w:szCs w:val="24"/>
        </w:rPr>
        <w:t xml:space="preserve"> NWTSC</w:t>
      </w:r>
      <w:r w:rsidR="000A12F9">
        <w:rPr>
          <w:rFonts w:ascii="Times New Roman" w:hAnsi="Times New Roman" w:cs="Times New Roman"/>
          <w:sz w:val="24"/>
          <w:szCs w:val="24"/>
        </w:rPr>
        <w:t xml:space="preserve"> </w:t>
      </w:r>
      <w:r w:rsidR="000B7240">
        <w:rPr>
          <w:rFonts w:ascii="Times New Roman" w:hAnsi="Times New Roman" w:cs="Times New Roman"/>
          <w:sz w:val="24"/>
          <w:szCs w:val="24"/>
        </w:rPr>
        <w:t>6</w:t>
      </w:r>
    </w:p>
    <w:p w14:paraId="51B20EB7" w14:textId="412F45EE" w:rsidR="00B94F8E" w:rsidRPr="0032647A" w:rsidRDefault="001922F6" w:rsidP="000B7240">
      <w:pPr>
        <w:tabs>
          <w:tab w:val="left" w:pos="3402"/>
        </w:tabs>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0A12F9">
        <w:rPr>
          <w:rFonts w:ascii="Times New Roman" w:hAnsi="Times New Roman" w:cs="Times New Roman"/>
          <w:sz w:val="28"/>
          <w:szCs w:val="28"/>
        </w:rPr>
        <w:t>2</w:t>
      </w:r>
      <w:r w:rsidR="000A56EB">
        <w:rPr>
          <w:rFonts w:ascii="Times New Roman" w:hAnsi="Times New Roman" w:cs="Times New Roman"/>
          <w:sz w:val="28"/>
          <w:szCs w:val="28"/>
        </w:rPr>
        <w:t>3</w:t>
      </w:r>
      <w:r w:rsidR="00B94F8E" w:rsidRPr="0032647A">
        <w:rPr>
          <w:rFonts w:ascii="Times New Roman" w:hAnsi="Times New Roman" w:cs="Times New Roman"/>
          <w:sz w:val="28"/>
          <w:szCs w:val="28"/>
        </w:rPr>
        <w:t xml:space="preserve"> </w:t>
      </w:r>
      <w:r w:rsidR="000A12F9">
        <w:rPr>
          <w:rFonts w:ascii="Times New Roman" w:hAnsi="Times New Roman" w:cs="Times New Roman"/>
          <w:sz w:val="28"/>
          <w:szCs w:val="28"/>
        </w:rPr>
        <w:t>0</w:t>
      </w:r>
      <w:r w:rsidR="00FB7392">
        <w:rPr>
          <w:rFonts w:ascii="Times New Roman" w:hAnsi="Times New Roman" w:cs="Times New Roman"/>
          <w:sz w:val="28"/>
          <w:szCs w:val="28"/>
        </w:rPr>
        <w:t>4</w:t>
      </w:r>
      <w:r w:rsidR="002E6F4B">
        <w:rPr>
          <w:rFonts w:ascii="Times New Roman" w:hAnsi="Times New Roman" w:cs="Times New Roman"/>
          <w:sz w:val="28"/>
          <w:szCs w:val="28"/>
        </w:rPr>
        <w:t xml:space="preserve"> </w:t>
      </w:r>
      <w:r w:rsidR="00597C1F">
        <w:rPr>
          <w:rFonts w:ascii="Times New Roman" w:hAnsi="Times New Roman" w:cs="Times New Roman"/>
          <w:sz w:val="28"/>
          <w:szCs w:val="28"/>
        </w:rPr>
        <w:t>13</w:t>
      </w:r>
    </w:p>
    <w:p w14:paraId="36EB5C9F" w14:textId="45D791AB" w:rsidR="00B94F8E" w:rsidRPr="0032647A" w:rsidRDefault="001922F6" w:rsidP="000B7240">
      <w:pPr>
        <w:tabs>
          <w:tab w:val="left" w:pos="3402"/>
        </w:tabs>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C72AB7">
        <w:rPr>
          <w:rFonts w:ascii="Times New Roman" w:hAnsi="Times New Roman" w:cs="Times New Roman"/>
          <w:sz w:val="28"/>
          <w:szCs w:val="28"/>
        </w:rPr>
        <w:t>000</w:t>
      </w:r>
      <w:r w:rsidR="00B94F8E" w:rsidRPr="0032647A">
        <w:rPr>
          <w:rFonts w:ascii="Times New Roman" w:hAnsi="Times New Roman" w:cs="Times New Roman"/>
          <w:sz w:val="28"/>
          <w:szCs w:val="28"/>
        </w:rPr>
        <w:t>1-</w:t>
      </w:r>
      <w:r w:rsidR="000A56EB">
        <w:rPr>
          <w:rFonts w:ascii="Times New Roman" w:hAnsi="Times New Roman" w:cs="Times New Roman"/>
          <w:sz w:val="28"/>
          <w:szCs w:val="28"/>
        </w:rPr>
        <w:t>FM-</w:t>
      </w:r>
      <w:r w:rsidR="002E6F4B">
        <w:rPr>
          <w:rFonts w:ascii="Times New Roman" w:hAnsi="Times New Roman" w:cs="Times New Roman"/>
          <w:sz w:val="28"/>
          <w:szCs w:val="28"/>
        </w:rPr>
        <w:t>20</w:t>
      </w:r>
      <w:r w:rsidR="000A56EB">
        <w:rPr>
          <w:rFonts w:ascii="Times New Roman" w:hAnsi="Times New Roman" w:cs="Times New Roman"/>
          <w:sz w:val="28"/>
          <w:szCs w:val="28"/>
        </w:rPr>
        <w:t>23</w:t>
      </w:r>
      <w:r w:rsidR="002E6F4B">
        <w:rPr>
          <w:rFonts w:ascii="Times New Roman" w:hAnsi="Times New Roman" w:cs="Times New Roman"/>
          <w:sz w:val="28"/>
          <w:szCs w:val="28"/>
        </w:rPr>
        <w:t xml:space="preserve"> </w:t>
      </w:r>
      <w:r w:rsidR="000A56EB">
        <w:rPr>
          <w:rFonts w:ascii="Times New Roman" w:hAnsi="Times New Roman" w:cs="Times New Roman"/>
          <w:sz w:val="28"/>
          <w:szCs w:val="28"/>
        </w:rPr>
        <w:t>000 013</w:t>
      </w:r>
    </w:p>
    <w:p w14:paraId="7E4D06F1" w14:textId="77777777" w:rsidR="00B94F8E" w:rsidRPr="0032647A" w:rsidRDefault="00B94F8E" w:rsidP="00B94F8E">
      <w:pPr>
        <w:spacing w:after="0" w:line="240" w:lineRule="auto"/>
        <w:jc w:val="right"/>
        <w:rPr>
          <w:rFonts w:ascii="Times New Roman" w:hAnsi="Times New Roman" w:cs="Times New Roman"/>
          <w:sz w:val="28"/>
          <w:szCs w:val="28"/>
        </w:rPr>
      </w:pPr>
    </w:p>
    <w:p w14:paraId="6C103AD1" w14:textId="77777777"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45AD5A16" w14:textId="77777777" w:rsidR="00896674" w:rsidRDefault="00896674" w:rsidP="00896674">
      <w:pPr>
        <w:rPr>
          <w:rFonts w:ascii="Times New Roman" w:hAnsi="Times New Roman" w:cs="Times New Roman"/>
          <w:b/>
          <w:sz w:val="28"/>
          <w:szCs w:val="28"/>
        </w:rPr>
      </w:pPr>
      <w:r>
        <w:rPr>
          <w:rFonts w:ascii="Times New Roman" w:hAnsi="Times New Roman" w:cs="Times New Roman"/>
          <w:b/>
          <w:sz w:val="28"/>
          <w:szCs w:val="28"/>
        </w:rPr>
        <w:t>BETWEEN:</w:t>
      </w:r>
    </w:p>
    <w:p w14:paraId="2665E911" w14:textId="77777777" w:rsidR="00C52F4C" w:rsidRPr="00FB7392" w:rsidRDefault="000A56EB" w:rsidP="00C72AB7">
      <w:pPr>
        <w:spacing w:after="0" w:line="240" w:lineRule="auto"/>
        <w:jc w:val="center"/>
        <w:rPr>
          <w:rFonts w:ascii="Times New Roman" w:hAnsi="Times New Roman" w:cs="Times New Roman"/>
          <w:bCs/>
          <w:sz w:val="28"/>
          <w:szCs w:val="28"/>
        </w:rPr>
      </w:pPr>
      <w:r w:rsidRPr="00FB7392">
        <w:rPr>
          <w:rFonts w:ascii="Times New Roman" w:hAnsi="Times New Roman" w:cs="Times New Roman"/>
          <w:bCs/>
          <w:sz w:val="28"/>
          <w:szCs w:val="28"/>
        </w:rPr>
        <w:t>B(R)</w:t>
      </w:r>
    </w:p>
    <w:p w14:paraId="2EAAFA4F" w14:textId="77777777" w:rsidR="00896674" w:rsidRPr="00FB7392" w:rsidRDefault="000A56EB" w:rsidP="00C72AB7">
      <w:pPr>
        <w:spacing w:after="0" w:line="240" w:lineRule="auto"/>
        <w:jc w:val="right"/>
        <w:rPr>
          <w:rFonts w:ascii="Times New Roman" w:hAnsi="Times New Roman" w:cs="Times New Roman"/>
          <w:bCs/>
          <w:sz w:val="28"/>
          <w:szCs w:val="28"/>
        </w:rPr>
      </w:pPr>
      <w:r w:rsidRPr="00FB7392">
        <w:rPr>
          <w:rFonts w:ascii="Times New Roman" w:hAnsi="Times New Roman" w:cs="Times New Roman"/>
          <w:bCs/>
          <w:sz w:val="28"/>
          <w:szCs w:val="28"/>
        </w:rPr>
        <w:t>Applicant</w:t>
      </w:r>
    </w:p>
    <w:p w14:paraId="705166F6" w14:textId="77777777" w:rsidR="00896674" w:rsidRPr="00FB7392" w:rsidRDefault="00896674" w:rsidP="00C72AB7">
      <w:pPr>
        <w:spacing w:after="0" w:line="240" w:lineRule="auto"/>
        <w:rPr>
          <w:rFonts w:ascii="Times New Roman" w:hAnsi="Times New Roman" w:cs="Times New Roman"/>
          <w:bCs/>
          <w:sz w:val="28"/>
          <w:szCs w:val="28"/>
        </w:rPr>
      </w:pPr>
    </w:p>
    <w:p w14:paraId="7DE7E965" w14:textId="77777777" w:rsidR="00896674" w:rsidRPr="00FB7392" w:rsidRDefault="00896674" w:rsidP="00C72AB7">
      <w:pPr>
        <w:spacing w:after="0" w:line="240" w:lineRule="auto"/>
        <w:jc w:val="center"/>
        <w:rPr>
          <w:rFonts w:ascii="Times New Roman" w:hAnsi="Times New Roman" w:cs="Times New Roman"/>
          <w:bCs/>
          <w:sz w:val="28"/>
          <w:szCs w:val="28"/>
        </w:rPr>
      </w:pPr>
      <w:r w:rsidRPr="00FB7392">
        <w:rPr>
          <w:rFonts w:ascii="Times New Roman" w:hAnsi="Times New Roman" w:cs="Times New Roman"/>
          <w:bCs/>
          <w:sz w:val="28"/>
          <w:szCs w:val="28"/>
        </w:rPr>
        <w:t>-and-</w:t>
      </w:r>
    </w:p>
    <w:p w14:paraId="44F1B59C" w14:textId="77777777" w:rsidR="00896674" w:rsidRPr="00FB7392" w:rsidRDefault="00896674" w:rsidP="00C72AB7">
      <w:pPr>
        <w:spacing w:after="0" w:line="240" w:lineRule="auto"/>
        <w:rPr>
          <w:rFonts w:ascii="Times New Roman" w:hAnsi="Times New Roman" w:cs="Times New Roman"/>
          <w:bCs/>
          <w:sz w:val="28"/>
          <w:szCs w:val="28"/>
        </w:rPr>
      </w:pPr>
    </w:p>
    <w:p w14:paraId="07D10D7F" w14:textId="77777777" w:rsidR="00C72AB7" w:rsidRPr="00FB7392" w:rsidRDefault="00C72AB7" w:rsidP="00C72AB7">
      <w:pPr>
        <w:spacing w:after="0" w:line="240" w:lineRule="auto"/>
        <w:rPr>
          <w:rFonts w:ascii="Times New Roman" w:hAnsi="Times New Roman" w:cs="Times New Roman"/>
          <w:bCs/>
          <w:sz w:val="28"/>
          <w:szCs w:val="28"/>
        </w:rPr>
      </w:pPr>
    </w:p>
    <w:p w14:paraId="79FF8338" w14:textId="77777777" w:rsidR="00896674" w:rsidRPr="00FB7392" w:rsidRDefault="000A56EB" w:rsidP="00C72AB7">
      <w:pPr>
        <w:spacing w:after="0" w:line="240" w:lineRule="auto"/>
        <w:jc w:val="center"/>
        <w:rPr>
          <w:rFonts w:ascii="Times New Roman" w:hAnsi="Times New Roman" w:cs="Times New Roman"/>
          <w:bCs/>
          <w:sz w:val="28"/>
          <w:szCs w:val="28"/>
        </w:rPr>
      </w:pPr>
      <w:r w:rsidRPr="00FB7392">
        <w:rPr>
          <w:rFonts w:ascii="Times New Roman" w:hAnsi="Times New Roman" w:cs="Times New Roman"/>
          <w:bCs/>
          <w:sz w:val="28"/>
          <w:szCs w:val="28"/>
        </w:rPr>
        <w:t>C(A)</w:t>
      </w:r>
    </w:p>
    <w:p w14:paraId="5A5A037D" w14:textId="77777777" w:rsidR="00896674" w:rsidRPr="00FB7392" w:rsidRDefault="000A56EB" w:rsidP="00C72AB7">
      <w:pPr>
        <w:spacing w:after="0" w:line="240" w:lineRule="auto"/>
        <w:jc w:val="right"/>
        <w:rPr>
          <w:rFonts w:ascii="Times New Roman" w:hAnsi="Times New Roman" w:cs="Times New Roman"/>
          <w:bCs/>
          <w:sz w:val="28"/>
          <w:szCs w:val="28"/>
        </w:rPr>
      </w:pPr>
      <w:r w:rsidRPr="00FB7392">
        <w:rPr>
          <w:rFonts w:ascii="Times New Roman" w:hAnsi="Times New Roman" w:cs="Times New Roman"/>
          <w:bCs/>
          <w:sz w:val="28"/>
          <w:szCs w:val="28"/>
        </w:rPr>
        <w:t>Respondent</w:t>
      </w:r>
    </w:p>
    <w:p w14:paraId="4A44ADE6" w14:textId="77777777" w:rsidR="00C72AB7" w:rsidRDefault="00C72AB7" w:rsidP="00F45E3D">
      <w:pPr>
        <w:jc w:val="center"/>
        <w:rPr>
          <w:rFonts w:ascii="Times New Roman" w:hAnsi="Times New Roman" w:cs="Times New Roman"/>
          <w:b/>
          <w:sz w:val="28"/>
          <w:szCs w:val="28"/>
        </w:rPr>
      </w:pPr>
    </w:p>
    <w:p w14:paraId="47D02214" w14:textId="77777777" w:rsidR="003D3E8C" w:rsidRPr="00F45E3D" w:rsidRDefault="00AE709E" w:rsidP="00F45E3D">
      <w:pPr>
        <w:jc w:val="center"/>
        <w:rPr>
          <w:rFonts w:ascii="Times New Roman" w:hAnsi="Times New Roman" w:cs="Times New Roman"/>
          <w:b/>
          <w:sz w:val="28"/>
          <w:szCs w:val="28"/>
        </w:rPr>
      </w:pPr>
      <w:r>
        <w:rPr>
          <w:rFonts w:ascii="Times New Roman" w:hAnsi="Times New Roman" w:cs="Times New Roman"/>
          <w:b/>
          <w:sz w:val="28"/>
          <w:szCs w:val="28"/>
        </w:rPr>
        <w:t xml:space="preserve">MEMORANDUM </w:t>
      </w:r>
      <w:r w:rsidR="00C52F4C">
        <w:rPr>
          <w:rFonts w:ascii="Times New Roman" w:hAnsi="Times New Roman" w:cs="Times New Roman"/>
          <w:b/>
          <w:sz w:val="28"/>
          <w:szCs w:val="28"/>
        </w:rPr>
        <w:t>OF JUDGMENT</w:t>
      </w:r>
    </w:p>
    <w:p w14:paraId="16B824B9" w14:textId="77777777" w:rsidR="003D3E8C" w:rsidRPr="0032647A" w:rsidRDefault="003D3E8C" w:rsidP="009C474B">
      <w:pPr>
        <w:pStyle w:val="ListParagraph"/>
        <w:spacing w:after="0" w:line="240" w:lineRule="auto"/>
        <w:ind w:left="0"/>
        <w:jc w:val="center"/>
        <w:rPr>
          <w:rFonts w:ascii="Times New Roman" w:hAnsi="Times New Roman" w:cs="Times New Roman"/>
          <w:sz w:val="28"/>
          <w:szCs w:val="28"/>
        </w:rPr>
      </w:pPr>
    </w:p>
    <w:p w14:paraId="31657D50" w14:textId="77777777" w:rsidR="002E6F4B" w:rsidRPr="002E6F4B" w:rsidRDefault="002E6F4B" w:rsidP="002E6F4B">
      <w:pPr>
        <w:pStyle w:val="ListParagraph"/>
        <w:spacing w:after="240" w:line="240" w:lineRule="auto"/>
        <w:ind w:left="0"/>
        <w:contextualSpacing w:val="0"/>
        <w:jc w:val="both"/>
        <w:rPr>
          <w:rFonts w:ascii="Times New Roman" w:hAnsi="Times New Roman" w:cs="Times New Roman"/>
          <w:b/>
          <w:sz w:val="28"/>
          <w:szCs w:val="28"/>
        </w:rPr>
      </w:pPr>
      <w:r w:rsidRPr="002E6F4B">
        <w:rPr>
          <w:rFonts w:ascii="Times New Roman" w:hAnsi="Times New Roman" w:cs="Times New Roman"/>
          <w:b/>
          <w:sz w:val="28"/>
          <w:szCs w:val="28"/>
        </w:rPr>
        <w:t>INTRODUCTION</w:t>
      </w:r>
    </w:p>
    <w:p w14:paraId="1D853111" w14:textId="3E05E834" w:rsidR="009D4019" w:rsidRPr="00D94DFA" w:rsidRDefault="005F524C" w:rsidP="00D94D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w:t>
      </w:r>
      <w:r w:rsidR="005C5401">
        <w:rPr>
          <w:rFonts w:ascii="Times New Roman" w:hAnsi="Times New Roman" w:cs="Times New Roman"/>
          <w:sz w:val="28"/>
          <w:szCs w:val="28"/>
        </w:rPr>
        <w:t xml:space="preserve"> parties </w:t>
      </w:r>
      <w:r>
        <w:rPr>
          <w:rFonts w:ascii="Times New Roman" w:hAnsi="Times New Roman" w:cs="Times New Roman"/>
          <w:sz w:val="28"/>
          <w:szCs w:val="28"/>
        </w:rPr>
        <w:t xml:space="preserve">each </w:t>
      </w:r>
      <w:r w:rsidR="005C5401">
        <w:rPr>
          <w:rFonts w:ascii="Times New Roman" w:hAnsi="Times New Roman" w:cs="Times New Roman"/>
          <w:sz w:val="28"/>
          <w:szCs w:val="28"/>
        </w:rPr>
        <w:t xml:space="preserve">seek </w:t>
      </w:r>
      <w:r w:rsidR="009D4019">
        <w:rPr>
          <w:rFonts w:ascii="Times New Roman" w:hAnsi="Times New Roman" w:cs="Times New Roman"/>
          <w:sz w:val="28"/>
          <w:szCs w:val="28"/>
        </w:rPr>
        <w:t xml:space="preserve">joint </w:t>
      </w:r>
      <w:r w:rsidR="005C5401">
        <w:rPr>
          <w:rFonts w:ascii="Times New Roman" w:hAnsi="Times New Roman" w:cs="Times New Roman"/>
          <w:sz w:val="28"/>
          <w:szCs w:val="28"/>
        </w:rPr>
        <w:t>interim</w:t>
      </w:r>
      <w:r w:rsidR="009D4019">
        <w:rPr>
          <w:rFonts w:ascii="Times New Roman" w:hAnsi="Times New Roman" w:cs="Times New Roman"/>
          <w:sz w:val="28"/>
          <w:szCs w:val="28"/>
        </w:rPr>
        <w:t xml:space="preserve"> custody and</w:t>
      </w:r>
      <w:r w:rsidR="005C5401">
        <w:rPr>
          <w:rFonts w:ascii="Times New Roman" w:hAnsi="Times New Roman" w:cs="Times New Roman"/>
          <w:sz w:val="28"/>
          <w:szCs w:val="28"/>
        </w:rPr>
        <w:t xml:space="preserve"> day-to-day care of their child, J, who is approximately 3.5 years old</w:t>
      </w:r>
      <w:r w:rsidR="00D94DFA">
        <w:rPr>
          <w:rFonts w:ascii="Times New Roman" w:hAnsi="Times New Roman" w:cs="Times New Roman"/>
          <w:sz w:val="28"/>
          <w:szCs w:val="28"/>
        </w:rPr>
        <w:t xml:space="preserve">, under the </w:t>
      </w:r>
      <w:r w:rsidR="00D94DFA">
        <w:rPr>
          <w:rFonts w:ascii="Times New Roman" w:hAnsi="Times New Roman" w:cs="Times New Roman"/>
          <w:i/>
          <w:iCs/>
          <w:sz w:val="28"/>
          <w:szCs w:val="28"/>
        </w:rPr>
        <w:t xml:space="preserve">Children’s Law Act, </w:t>
      </w:r>
      <w:r w:rsidR="00D94DFA">
        <w:rPr>
          <w:rFonts w:ascii="Times New Roman" w:hAnsi="Times New Roman" w:cs="Times New Roman"/>
          <w:sz w:val="28"/>
          <w:szCs w:val="28"/>
        </w:rPr>
        <w:t xml:space="preserve">SNWT 1997 c 14. </w:t>
      </w:r>
      <w:r w:rsidR="000B7240">
        <w:rPr>
          <w:rFonts w:ascii="Times New Roman" w:hAnsi="Times New Roman" w:cs="Times New Roman"/>
          <w:sz w:val="28"/>
          <w:szCs w:val="28"/>
        </w:rPr>
        <w:t xml:space="preserve"> </w:t>
      </w:r>
      <w:r w:rsidR="005C5401" w:rsidRPr="00D94DFA">
        <w:rPr>
          <w:rFonts w:ascii="Times New Roman" w:hAnsi="Times New Roman" w:cs="Times New Roman"/>
          <w:sz w:val="28"/>
          <w:szCs w:val="28"/>
        </w:rPr>
        <w:t xml:space="preserve">The father, R, lives in Fort Good Hope and the mother, A, lives in Yellowknife.  </w:t>
      </w:r>
      <w:r w:rsidR="009D4019" w:rsidRPr="00D94DFA">
        <w:rPr>
          <w:rFonts w:ascii="Times New Roman" w:hAnsi="Times New Roman" w:cs="Times New Roman"/>
          <w:sz w:val="28"/>
          <w:szCs w:val="28"/>
        </w:rPr>
        <w:t xml:space="preserve">For simplicity, I will refer to R as the “father” and to A as the “mother”.  </w:t>
      </w:r>
    </w:p>
    <w:p w14:paraId="19B82C33" w14:textId="5361181E" w:rsidR="005C5401" w:rsidRPr="005C5401" w:rsidRDefault="00F905D5" w:rsidP="000A56EB">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J </w:t>
      </w:r>
      <w:r w:rsidR="007310F1">
        <w:rPr>
          <w:rFonts w:ascii="Times New Roman" w:hAnsi="Times New Roman" w:cs="Times New Roman"/>
          <w:sz w:val="28"/>
          <w:szCs w:val="28"/>
        </w:rPr>
        <w:t>is currently in the mother’s care</w:t>
      </w:r>
      <w:r w:rsidR="009D4EF2">
        <w:rPr>
          <w:rFonts w:ascii="Times New Roman" w:hAnsi="Times New Roman" w:cs="Times New Roman"/>
          <w:sz w:val="28"/>
          <w:szCs w:val="28"/>
        </w:rPr>
        <w:t xml:space="preserve"> full-time</w:t>
      </w:r>
      <w:r w:rsidR="007310F1">
        <w:rPr>
          <w:rFonts w:ascii="Times New Roman" w:hAnsi="Times New Roman" w:cs="Times New Roman"/>
          <w:sz w:val="28"/>
          <w:szCs w:val="28"/>
        </w:rPr>
        <w:t xml:space="preserve">.  The father has had some parenting time </w:t>
      </w:r>
      <w:r w:rsidR="009D4019">
        <w:rPr>
          <w:rFonts w:ascii="Times New Roman" w:hAnsi="Times New Roman" w:cs="Times New Roman"/>
          <w:sz w:val="28"/>
          <w:szCs w:val="28"/>
        </w:rPr>
        <w:t xml:space="preserve">with J </w:t>
      </w:r>
      <w:r w:rsidR="007310F1">
        <w:rPr>
          <w:rFonts w:ascii="Times New Roman" w:hAnsi="Times New Roman" w:cs="Times New Roman"/>
          <w:sz w:val="28"/>
          <w:szCs w:val="28"/>
        </w:rPr>
        <w:t xml:space="preserve">while </w:t>
      </w:r>
      <w:r w:rsidR="009D4019">
        <w:rPr>
          <w:rFonts w:ascii="Times New Roman" w:hAnsi="Times New Roman" w:cs="Times New Roman"/>
          <w:sz w:val="28"/>
          <w:szCs w:val="28"/>
        </w:rPr>
        <w:t xml:space="preserve">he has been </w:t>
      </w:r>
      <w:r w:rsidR="007310F1">
        <w:rPr>
          <w:rFonts w:ascii="Times New Roman" w:hAnsi="Times New Roman" w:cs="Times New Roman"/>
          <w:sz w:val="28"/>
          <w:szCs w:val="28"/>
        </w:rPr>
        <w:t>in Yellowknife</w:t>
      </w:r>
      <w:r w:rsidR="00D94DFA">
        <w:rPr>
          <w:rFonts w:ascii="Times New Roman" w:hAnsi="Times New Roman" w:cs="Times New Roman"/>
          <w:sz w:val="28"/>
          <w:szCs w:val="28"/>
        </w:rPr>
        <w:t>.</w:t>
      </w:r>
    </w:p>
    <w:p w14:paraId="49845DE5" w14:textId="77777777" w:rsidR="008D3C41" w:rsidRDefault="0019730E" w:rsidP="008D3C41">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 AND FACTS</w:t>
      </w:r>
    </w:p>
    <w:p w14:paraId="7612EAF6" w14:textId="77777777" w:rsidR="00C27A81" w:rsidRPr="00C27A81" w:rsidRDefault="00C27A81" w:rsidP="008D3C41">
      <w:pPr>
        <w:pStyle w:val="ListParagraph"/>
        <w:spacing w:after="240" w:line="240" w:lineRule="auto"/>
        <w:ind w:left="0"/>
        <w:contextualSpacing w:val="0"/>
        <w:jc w:val="both"/>
        <w:rPr>
          <w:rFonts w:ascii="Times New Roman" w:hAnsi="Times New Roman" w:cs="Times New Roman"/>
          <w:b/>
          <w:i/>
          <w:iCs/>
          <w:sz w:val="28"/>
          <w:szCs w:val="28"/>
        </w:rPr>
      </w:pPr>
      <w:r>
        <w:rPr>
          <w:rFonts w:ascii="Times New Roman" w:hAnsi="Times New Roman" w:cs="Times New Roman"/>
          <w:b/>
          <w:i/>
          <w:iCs/>
          <w:sz w:val="28"/>
          <w:szCs w:val="28"/>
        </w:rPr>
        <w:t>General Comments on the Affidavit Evidence</w:t>
      </w:r>
    </w:p>
    <w:p w14:paraId="4ECCD83A" w14:textId="77777777" w:rsidR="00984D40" w:rsidRPr="00984D40" w:rsidRDefault="004148D3" w:rsidP="009D4019">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It is common for chambers applications to proceed </w:t>
      </w:r>
      <w:r w:rsidR="00C949E1">
        <w:rPr>
          <w:rFonts w:ascii="Times New Roman" w:hAnsi="Times New Roman" w:cs="Times New Roman"/>
          <w:bCs/>
          <w:sz w:val="28"/>
          <w:szCs w:val="28"/>
        </w:rPr>
        <w:t>based on</w:t>
      </w:r>
      <w:r>
        <w:rPr>
          <w:rFonts w:ascii="Times New Roman" w:hAnsi="Times New Roman" w:cs="Times New Roman"/>
          <w:bCs/>
          <w:sz w:val="28"/>
          <w:szCs w:val="28"/>
        </w:rPr>
        <w:t xml:space="preserve"> affidavit evidence.  Invariably,</w:t>
      </w:r>
      <w:r w:rsidR="00984D40">
        <w:rPr>
          <w:rFonts w:ascii="Times New Roman" w:hAnsi="Times New Roman" w:cs="Times New Roman"/>
          <w:bCs/>
          <w:sz w:val="28"/>
          <w:szCs w:val="28"/>
        </w:rPr>
        <w:t xml:space="preserve"> </w:t>
      </w:r>
      <w:r>
        <w:rPr>
          <w:rFonts w:ascii="Times New Roman" w:hAnsi="Times New Roman" w:cs="Times New Roman"/>
          <w:bCs/>
          <w:sz w:val="28"/>
          <w:szCs w:val="28"/>
        </w:rPr>
        <w:t xml:space="preserve">that evidence will contain conflicts which may be difficult to reconcile in the absence of hearing </w:t>
      </w:r>
      <w:r w:rsidR="00984D40">
        <w:rPr>
          <w:rFonts w:ascii="Times New Roman" w:hAnsi="Times New Roman" w:cs="Times New Roman"/>
          <w:bCs/>
          <w:sz w:val="28"/>
          <w:szCs w:val="28"/>
        </w:rPr>
        <w:t xml:space="preserve">oral testimony, tested on cross-examination. </w:t>
      </w:r>
      <w:r w:rsidR="000B7240">
        <w:rPr>
          <w:rFonts w:ascii="Times New Roman" w:hAnsi="Times New Roman" w:cs="Times New Roman"/>
          <w:bCs/>
          <w:sz w:val="28"/>
          <w:szCs w:val="28"/>
        </w:rPr>
        <w:t xml:space="preserve"> </w:t>
      </w:r>
      <w:r w:rsidR="00984D40">
        <w:rPr>
          <w:rFonts w:ascii="Times New Roman" w:hAnsi="Times New Roman" w:cs="Times New Roman"/>
          <w:bCs/>
          <w:sz w:val="28"/>
          <w:szCs w:val="28"/>
        </w:rPr>
        <w:t>In this case, the parties’ versions of certain events conflict, but at the same time the evidence of both parties is consistent with respect to where and with whom J has lived up to now</w:t>
      </w:r>
      <w:r w:rsidR="00D94DFA">
        <w:rPr>
          <w:rFonts w:ascii="Times New Roman" w:hAnsi="Times New Roman" w:cs="Times New Roman"/>
          <w:bCs/>
          <w:sz w:val="28"/>
          <w:szCs w:val="28"/>
        </w:rPr>
        <w:t>,</w:t>
      </w:r>
      <w:r w:rsidR="00984D40">
        <w:rPr>
          <w:rFonts w:ascii="Times New Roman" w:hAnsi="Times New Roman" w:cs="Times New Roman"/>
          <w:bCs/>
          <w:sz w:val="28"/>
          <w:szCs w:val="28"/>
        </w:rPr>
        <w:t xml:space="preserve"> and how he came to be living with the mother in </w:t>
      </w:r>
      <w:r w:rsidR="00984D40">
        <w:rPr>
          <w:rFonts w:ascii="Times New Roman" w:hAnsi="Times New Roman" w:cs="Times New Roman"/>
          <w:bCs/>
          <w:sz w:val="28"/>
          <w:szCs w:val="28"/>
        </w:rPr>
        <w:lastRenderedPageBreak/>
        <w:t xml:space="preserve">Yellowknife.  It is possible to reconcile </w:t>
      </w:r>
      <w:r w:rsidR="00C27A81">
        <w:rPr>
          <w:rFonts w:ascii="Times New Roman" w:hAnsi="Times New Roman" w:cs="Times New Roman"/>
          <w:bCs/>
          <w:sz w:val="28"/>
          <w:szCs w:val="28"/>
        </w:rPr>
        <w:t xml:space="preserve">some of the conflicts </w:t>
      </w:r>
      <w:r w:rsidR="00984D40">
        <w:rPr>
          <w:rFonts w:ascii="Times New Roman" w:hAnsi="Times New Roman" w:cs="Times New Roman"/>
          <w:bCs/>
          <w:sz w:val="28"/>
          <w:szCs w:val="28"/>
        </w:rPr>
        <w:t>and I have done so to the extent I can</w:t>
      </w:r>
      <w:r w:rsidR="00C27A81">
        <w:rPr>
          <w:rFonts w:ascii="Times New Roman" w:hAnsi="Times New Roman" w:cs="Times New Roman"/>
          <w:bCs/>
          <w:sz w:val="28"/>
          <w:szCs w:val="28"/>
        </w:rPr>
        <w:t>.</w:t>
      </w:r>
    </w:p>
    <w:p w14:paraId="23900276" w14:textId="2F9B9079" w:rsidR="004148D3" w:rsidRPr="00C27A81" w:rsidRDefault="009D4019" w:rsidP="00984D40">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One of the </w:t>
      </w:r>
      <w:r w:rsidR="007110A3" w:rsidRPr="009D4019">
        <w:rPr>
          <w:rFonts w:ascii="Times New Roman" w:hAnsi="Times New Roman" w:cs="Times New Roman"/>
          <w:sz w:val="28"/>
          <w:szCs w:val="28"/>
        </w:rPr>
        <w:t>mother’s affidavit</w:t>
      </w:r>
      <w:r>
        <w:rPr>
          <w:rFonts w:ascii="Times New Roman" w:hAnsi="Times New Roman" w:cs="Times New Roman"/>
          <w:sz w:val="28"/>
          <w:szCs w:val="28"/>
        </w:rPr>
        <w:t>s, sworn March 21, 2023,</w:t>
      </w:r>
      <w:r w:rsidR="007110A3" w:rsidRPr="009D4019">
        <w:rPr>
          <w:rFonts w:ascii="Times New Roman" w:hAnsi="Times New Roman" w:cs="Times New Roman"/>
          <w:sz w:val="28"/>
          <w:szCs w:val="28"/>
        </w:rPr>
        <w:t xml:space="preserve"> has letters from third parties attached to it</w:t>
      </w:r>
      <w:r>
        <w:rPr>
          <w:rFonts w:ascii="Times New Roman" w:hAnsi="Times New Roman" w:cs="Times New Roman"/>
          <w:sz w:val="28"/>
          <w:szCs w:val="28"/>
        </w:rPr>
        <w:t xml:space="preserve"> </w:t>
      </w:r>
      <w:r w:rsidR="007110A3" w:rsidRPr="009D4019">
        <w:rPr>
          <w:rFonts w:ascii="Times New Roman" w:hAnsi="Times New Roman" w:cs="Times New Roman"/>
          <w:sz w:val="28"/>
          <w:szCs w:val="28"/>
        </w:rPr>
        <w:t>supporting her application.</w:t>
      </w:r>
      <w:r w:rsidR="000B7240">
        <w:rPr>
          <w:rFonts w:ascii="Times New Roman" w:hAnsi="Times New Roman" w:cs="Times New Roman"/>
          <w:sz w:val="28"/>
          <w:szCs w:val="28"/>
        </w:rPr>
        <w:t xml:space="preserve"> </w:t>
      </w:r>
      <w:r w:rsidR="007110A3" w:rsidRPr="009D4019">
        <w:rPr>
          <w:rFonts w:ascii="Times New Roman" w:hAnsi="Times New Roman" w:cs="Times New Roman"/>
          <w:sz w:val="28"/>
          <w:szCs w:val="28"/>
        </w:rPr>
        <w:t xml:space="preserve"> </w:t>
      </w:r>
      <w:r w:rsidR="00151875" w:rsidRPr="009D4019">
        <w:rPr>
          <w:rFonts w:ascii="Times New Roman" w:hAnsi="Times New Roman" w:cs="Times New Roman"/>
          <w:sz w:val="28"/>
          <w:szCs w:val="28"/>
        </w:rPr>
        <w:t>Because t</w:t>
      </w:r>
      <w:r w:rsidR="007110A3" w:rsidRPr="009D4019">
        <w:rPr>
          <w:rFonts w:ascii="Times New Roman" w:hAnsi="Times New Roman" w:cs="Times New Roman"/>
          <w:sz w:val="28"/>
          <w:szCs w:val="28"/>
        </w:rPr>
        <w:t>hese are not sworn documents</w:t>
      </w:r>
      <w:r w:rsidR="00151875" w:rsidRPr="009D4019">
        <w:rPr>
          <w:rFonts w:ascii="Times New Roman" w:hAnsi="Times New Roman" w:cs="Times New Roman"/>
          <w:sz w:val="28"/>
          <w:szCs w:val="28"/>
        </w:rPr>
        <w:t>, they are</w:t>
      </w:r>
      <w:r w:rsidR="007110A3" w:rsidRPr="009D4019">
        <w:rPr>
          <w:rFonts w:ascii="Times New Roman" w:hAnsi="Times New Roman" w:cs="Times New Roman"/>
          <w:sz w:val="28"/>
          <w:szCs w:val="28"/>
        </w:rPr>
        <w:t xml:space="preserve"> not admissible evidence. </w:t>
      </w:r>
      <w:r w:rsidR="000B7240">
        <w:rPr>
          <w:rFonts w:ascii="Times New Roman" w:hAnsi="Times New Roman" w:cs="Times New Roman"/>
          <w:sz w:val="28"/>
          <w:szCs w:val="28"/>
        </w:rPr>
        <w:t xml:space="preserve"> </w:t>
      </w:r>
      <w:r w:rsidR="007110A3" w:rsidRPr="009D4019">
        <w:rPr>
          <w:rFonts w:ascii="Times New Roman" w:hAnsi="Times New Roman" w:cs="Times New Roman"/>
          <w:sz w:val="28"/>
          <w:szCs w:val="28"/>
        </w:rPr>
        <w:t>Accordingly, I have</w:t>
      </w:r>
      <w:r w:rsidR="00151875" w:rsidRPr="009D4019">
        <w:rPr>
          <w:rFonts w:ascii="Times New Roman" w:hAnsi="Times New Roman" w:cs="Times New Roman"/>
          <w:sz w:val="28"/>
          <w:szCs w:val="28"/>
        </w:rPr>
        <w:t xml:space="preserve"> not considered the</w:t>
      </w:r>
      <w:r w:rsidRPr="009D4019">
        <w:rPr>
          <w:rFonts w:ascii="Times New Roman" w:hAnsi="Times New Roman" w:cs="Times New Roman"/>
          <w:sz w:val="28"/>
          <w:szCs w:val="28"/>
        </w:rPr>
        <w:t xml:space="preserve"> letters in reaching my conclusion.</w:t>
      </w:r>
      <w:r w:rsidR="004D1019">
        <w:rPr>
          <w:rFonts w:ascii="Times New Roman" w:hAnsi="Times New Roman" w:cs="Times New Roman"/>
          <w:sz w:val="28"/>
          <w:szCs w:val="28"/>
        </w:rPr>
        <w:t xml:space="preserve"> </w:t>
      </w:r>
      <w:r w:rsidR="004148D3">
        <w:rPr>
          <w:rFonts w:ascii="Times New Roman" w:hAnsi="Times New Roman" w:cs="Times New Roman"/>
          <w:sz w:val="28"/>
          <w:szCs w:val="28"/>
        </w:rPr>
        <w:t xml:space="preserve"> </w:t>
      </w:r>
    </w:p>
    <w:p w14:paraId="66BB3717" w14:textId="77777777" w:rsidR="00C27A81" w:rsidRPr="00C27A81" w:rsidRDefault="00C27A81" w:rsidP="00984D40">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affidavits also contain some statements which provide narrative, but which do not assist in determining the issue of interim parenting arrangements.</w:t>
      </w:r>
      <w:r w:rsidR="000B7240">
        <w:rPr>
          <w:rFonts w:ascii="Times New Roman" w:hAnsi="Times New Roman" w:cs="Times New Roman"/>
          <w:sz w:val="28"/>
          <w:szCs w:val="28"/>
        </w:rPr>
        <w:t xml:space="preserve"> </w:t>
      </w:r>
      <w:r>
        <w:rPr>
          <w:rFonts w:ascii="Times New Roman" w:hAnsi="Times New Roman" w:cs="Times New Roman"/>
          <w:sz w:val="28"/>
          <w:szCs w:val="28"/>
        </w:rPr>
        <w:t xml:space="preserve"> For that reason, not </w:t>
      </w:r>
      <w:r w:rsidR="00D94DFA">
        <w:rPr>
          <w:rFonts w:ascii="Times New Roman" w:hAnsi="Times New Roman" w:cs="Times New Roman"/>
          <w:sz w:val="28"/>
          <w:szCs w:val="28"/>
        </w:rPr>
        <w:t>all</w:t>
      </w:r>
      <w:r>
        <w:rPr>
          <w:rFonts w:ascii="Times New Roman" w:hAnsi="Times New Roman" w:cs="Times New Roman"/>
          <w:sz w:val="28"/>
          <w:szCs w:val="28"/>
        </w:rPr>
        <w:t xml:space="preserve"> the facts are included in the summary </w:t>
      </w:r>
      <w:r w:rsidR="00D94DFA">
        <w:rPr>
          <w:rFonts w:ascii="Times New Roman" w:hAnsi="Times New Roman" w:cs="Times New Roman"/>
          <w:sz w:val="28"/>
          <w:szCs w:val="28"/>
        </w:rPr>
        <w:t>below</w:t>
      </w:r>
      <w:r>
        <w:rPr>
          <w:rFonts w:ascii="Times New Roman" w:hAnsi="Times New Roman" w:cs="Times New Roman"/>
          <w:sz w:val="28"/>
          <w:szCs w:val="28"/>
        </w:rPr>
        <w:t>.</w:t>
      </w:r>
    </w:p>
    <w:p w14:paraId="373D5F79" w14:textId="77777777" w:rsidR="00C27A81" w:rsidRPr="00C27A81" w:rsidRDefault="00C27A81" w:rsidP="00C27A81">
      <w:pPr>
        <w:pStyle w:val="ListParagraph"/>
        <w:spacing w:after="240" w:line="240" w:lineRule="auto"/>
        <w:ind w:left="0"/>
        <w:contextualSpacing w:val="0"/>
        <w:jc w:val="both"/>
        <w:rPr>
          <w:rFonts w:ascii="Times New Roman" w:hAnsi="Times New Roman" w:cs="Times New Roman"/>
          <w:b/>
          <w:bCs/>
          <w:i/>
          <w:iCs/>
          <w:sz w:val="28"/>
          <w:szCs w:val="28"/>
        </w:rPr>
      </w:pPr>
      <w:r w:rsidRPr="00C27A81">
        <w:rPr>
          <w:rFonts w:ascii="Times New Roman" w:hAnsi="Times New Roman" w:cs="Times New Roman"/>
          <w:b/>
          <w:bCs/>
          <w:i/>
          <w:iCs/>
          <w:sz w:val="28"/>
          <w:szCs w:val="28"/>
        </w:rPr>
        <w:t>Summary of Evidence</w:t>
      </w:r>
    </w:p>
    <w:p w14:paraId="488470EF" w14:textId="2912A0A8" w:rsidR="007E1037" w:rsidRPr="007E1037" w:rsidRDefault="005C5401" w:rsidP="007E1037">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parties were in a </w:t>
      </w:r>
      <w:r w:rsidR="00C27A81">
        <w:rPr>
          <w:rFonts w:ascii="Times New Roman" w:hAnsi="Times New Roman" w:cs="Times New Roman"/>
          <w:sz w:val="28"/>
          <w:szCs w:val="28"/>
        </w:rPr>
        <w:t>common</w:t>
      </w:r>
      <w:r w:rsidR="000B7240">
        <w:rPr>
          <w:rFonts w:ascii="Times New Roman" w:hAnsi="Times New Roman" w:cs="Times New Roman"/>
          <w:sz w:val="28"/>
          <w:szCs w:val="28"/>
        </w:rPr>
        <w:t>-</w:t>
      </w:r>
      <w:r w:rsidR="00C27A81">
        <w:rPr>
          <w:rFonts w:ascii="Times New Roman" w:hAnsi="Times New Roman" w:cs="Times New Roman"/>
          <w:sz w:val="28"/>
          <w:szCs w:val="28"/>
        </w:rPr>
        <w:t xml:space="preserve">law </w:t>
      </w:r>
      <w:r>
        <w:rPr>
          <w:rFonts w:ascii="Times New Roman" w:hAnsi="Times New Roman" w:cs="Times New Roman"/>
          <w:sz w:val="28"/>
          <w:szCs w:val="28"/>
        </w:rPr>
        <w:t>relationship starting in 2018</w:t>
      </w:r>
      <w:r w:rsidR="00151875">
        <w:rPr>
          <w:rFonts w:ascii="Times New Roman" w:hAnsi="Times New Roman" w:cs="Times New Roman"/>
          <w:sz w:val="28"/>
          <w:szCs w:val="28"/>
        </w:rPr>
        <w:t>.</w:t>
      </w:r>
      <w:r>
        <w:rPr>
          <w:rFonts w:ascii="Times New Roman" w:hAnsi="Times New Roman" w:cs="Times New Roman"/>
          <w:sz w:val="28"/>
          <w:szCs w:val="28"/>
        </w:rPr>
        <w:t xml:space="preserve"> </w:t>
      </w:r>
      <w:r w:rsidR="000B7240">
        <w:rPr>
          <w:rFonts w:ascii="Times New Roman" w:hAnsi="Times New Roman" w:cs="Times New Roman"/>
          <w:sz w:val="28"/>
          <w:szCs w:val="28"/>
        </w:rPr>
        <w:t xml:space="preserve"> </w:t>
      </w:r>
      <w:r>
        <w:rPr>
          <w:rFonts w:ascii="Times New Roman" w:hAnsi="Times New Roman" w:cs="Times New Roman"/>
          <w:sz w:val="28"/>
          <w:szCs w:val="28"/>
        </w:rPr>
        <w:t xml:space="preserve">They lived </w:t>
      </w:r>
      <w:r w:rsidR="00E06BD3">
        <w:rPr>
          <w:rFonts w:ascii="Times New Roman" w:hAnsi="Times New Roman" w:cs="Times New Roman"/>
          <w:sz w:val="28"/>
          <w:szCs w:val="28"/>
        </w:rPr>
        <w:t>together in Fort Good Hope.  The mother ha</w:t>
      </w:r>
      <w:r w:rsidR="004D1019">
        <w:rPr>
          <w:rFonts w:ascii="Times New Roman" w:hAnsi="Times New Roman" w:cs="Times New Roman"/>
          <w:sz w:val="28"/>
          <w:szCs w:val="28"/>
        </w:rPr>
        <w:t>s</w:t>
      </w:r>
      <w:r w:rsidR="00E06BD3">
        <w:rPr>
          <w:rFonts w:ascii="Times New Roman" w:hAnsi="Times New Roman" w:cs="Times New Roman"/>
          <w:sz w:val="28"/>
          <w:szCs w:val="28"/>
        </w:rPr>
        <w:t xml:space="preserve"> two daughters from a previous relationship who </w:t>
      </w:r>
      <w:r w:rsidR="009D4EF2">
        <w:rPr>
          <w:rFonts w:ascii="Times New Roman" w:hAnsi="Times New Roman" w:cs="Times New Roman"/>
          <w:sz w:val="28"/>
          <w:szCs w:val="28"/>
        </w:rPr>
        <w:t xml:space="preserve">also </w:t>
      </w:r>
      <w:r w:rsidR="00E06BD3">
        <w:rPr>
          <w:rFonts w:ascii="Times New Roman" w:hAnsi="Times New Roman" w:cs="Times New Roman"/>
          <w:sz w:val="28"/>
          <w:szCs w:val="28"/>
        </w:rPr>
        <w:t>lived with the couple as well</w:t>
      </w:r>
      <w:r w:rsidR="00646D11">
        <w:rPr>
          <w:rFonts w:ascii="Times New Roman" w:hAnsi="Times New Roman" w:cs="Times New Roman"/>
          <w:sz w:val="28"/>
          <w:szCs w:val="28"/>
        </w:rPr>
        <w:t xml:space="preserve">: </w:t>
      </w:r>
      <w:r w:rsidR="000B7240">
        <w:rPr>
          <w:rFonts w:ascii="Times New Roman" w:hAnsi="Times New Roman" w:cs="Times New Roman"/>
          <w:sz w:val="28"/>
          <w:szCs w:val="28"/>
        </w:rPr>
        <w:t xml:space="preserve"> </w:t>
      </w:r>
      <w:r w:rsidR="00646D11">
        <w:rPr>
          <w:rFonts w:ascii="Times New Roman" w:hAnsi="Times New Roman" w:cs="Times New Roman"/>
          <w:sz w:val="28"/>
          <w:szCs w:val="28"/>
        </w:rPr>
        <w:t xml:space="preserve">S, </w:t>
      </w:r>
      <w:r w:rsidR="00E06BD3">
        <w:rPr>
          <w:rFonts w:ascii="Times New Roman" w:hAnsi="Times New Roman" w:cs="Times New Roman"/>
          <w:sz w:val="28"/>
          <w:szCs w:val="28"/>
        </w:rPr>
        <w:t xml:space="preserve">age 17 and </w:t>
      </w:r>
      <w:r w:rsidR="00646D11">
        <w:rPr>
          <w:rFonts w:ascii="Times New Roman" w:hAnsi="Times New Roman" w:cs="Times New Roman"/>
          <w:sz w:val="28"/>
          <w:szCs w:val="28"/>
        </w:rPr>
        <w:t>Z,</w:t>
      </w:r>
      <w:r w:rsidR="00E06BD3">
        <w:rPr>
          <w:rFonts w:ascii="Times New Roman" w:hAnsi="Times New Roman" w:cs="Times New Roman"/>
          <w:sz w:val="28"/>
          <w:szCs w:val="28"/>
        </w:rPr>
        <w:t xml:space="preserve"> age 5.  </w:t>
      </w:r>
      <w:r w:rsidR="00646D11">
        <w:rPr>
          <w:rFonts w:ascii="Times New Roman" w:hAnsi="Times New Roman" w:cs="Times New Roman"/>
          <w:sz w:val="28"/>
          <w:szCs w:val="28"/>
        </w:rPr>
        <w:t xml:space="preserve">At present, Z </w:t>
      </w:r>
      <w:r w:rsidR="00E06BD3">
        <w:rPr>
          <w:rFonts w:ascii="Times New Roman" w:hAnsi="Times New Roman" w:cs="Times New Roman"/>
          <w:sz w:val="28"/>
          <w:szCs w:val="28"/>
        </w:rPr>
        <w:t>lives with the mother in Yellowknife</w:t>
      </w:r>
      <w:r w:rsidR="009D4EF2">
        <w:rPr>
          <w:rFonts w:ascii="Times New Roman" w:hAnsi="Times New Roman" w:cs="Times New Roman"/>
          <w:sz w:val="28"/>
          <w:szCs w:val="28"/>
        </w:rPr>
        <w:t xml:space="preserve">. </w:t>
      </w:r>
      <w:r w:rsidR="00002993">
        <w:rPr>
          <w:rFonts w:ascii="Times New Roman" w:hAnsi="Times New Roman" w:cs="Times New Roman"/>
          <w:sz w:val="28"/>
          <w:szCs w:val="28"/>
        </w:rPr>
        <w:t xml:space="preserve"> </w:t>
      </w:r>
      <w:r w:rsidR="00646D11">
        <w:rPr>
          <w:rFonts w:ascii="Times New Roman" w:hAnsi="Times New Roman" w:cs="Times New Roman"/>
          <w:sz w:val="28"/>
          <w:szCs w:val="28"/>
        </w:rPr>
        <w:t>S</w:t>
      </w:r>
      <w:r w:rsidR="00E06BD3">
        <w:rPr>
          <w:rFonts w:ascii="Times New Roman" w:hAnsi="Times New Roman" w:cs="Times New Roman"/>
          <w:sz w:val="28"/>
          <w:szCs w:val="28"/>
        </w:rPr>
        <w:t xml:space="preserve"> </w:t>
      </w:r>
      <w:r w:rsidR="009D4EF2">
        <w:rPr>
          <w:rFonts w:ascii="Times New Roman" w:hAnsi="Times New Roman" w:cs="Times New Roman"/>
          <w:sz w:val="28"/>
          <w:szCs w:val="28"/>
        </w:rPr>
        <w:t xml:space="preserve">remained in the parties’ former home </w:t>
      </w:r>
      <w:r w:rsidR="00E06BD3">
        <w:rPr>
          <w:rFonts w:ascii="Times New Roman" w:hAnsi="Times New Roman" w:cs="Times New Roman"/>
          <w:sz w:val="28"/>
          <w:szCs w:val="28"/>
        </w:rPr>
        <w:t>in Fort Good Hope</w:t>
      </w:r>
      <w:r w:rsidR="009D4EF2">
        <w:rPr>
          <w:rFonts w:ascii="Times New Roman" w:hAnsi="Times New Roman" w:cs="Times New Roman"/>
          <w:sz w:val="28"/>
          <w:szCs w:val="28"/>
        </w:rPr>
        <w:t>, with the father</w:t>
      </w:r>
      <w:r w:rsidR="00E06BD3">
        <w:rPr>
          <w:rFonts w:ascii="Times New Roman" w:hAnsi="Times New Roman" w:cs="Times New Roman"/>
          <w:sz w:val="28"/>
          <w:szCs w:val="28"/>
        </w:rPr>
        <w:t xml:space="preserve">.  </w:t>
      </w:r>
      <w:r w:rsidR="002275CA">
        <w:rPr>
          <w:rFonts w:ascii="Times New Roman" w:hAnsi="Times New Roman" w:cs="Times New Roman"/>
          <w:sz w:val="28"/>
          <w:szCs w:val="28"/>
        </w:rPr>
        <w:t>The father has</w:t>
      </w:r>
      <w:r w:rsidR="00C27A81">
        <w:rPr>
          <w:rFonts w:ascii="Times New Roman" w:hAnsi="Times New Roman" w:cs="Times New Roman"/>
          <w:sz w:val="28"/>
          <w:szCs w:val="28"/>
        </w:rPr>
        <w:t xml:space="preserve"> two</w:t>
      </w:r>
      <w:r w:rsidR="002275CA">
        <w:rPr>
          <w:rFonts w:ascii="Times New Roman" w:hAnsi="Times New Roman" w:cs="Times New Roman"/>
          <w:sz w:val="28"/>
          <w:szCs w:val="28"/>
        </w:rPr>
        <w:t xml:space="preserve"> adult children from a previous relationship</w:t>
      </w:r>
      <w:r w:rsidR="00C27A81">
        <w:rPr>
          <w:rFonts w:ascii="Times New Roman" w:hAnsi="Times New Roman" w:cs="Times New Roman"/>
          <w:sz w:val="28"/>
          <w:szCs w:val="28"/>
        </w:rPr>
        <w:t xml:space="preserve"> who live in Edmonton.</w:t>
      </w:r>
    </w:p>
    <w:p w14:paraId="1BED61B6" w14:textId="77777777" w:rsidR="00E06BD3" w:rsidRPr="00646D11" w:rsidRDefault="00151875" w:rsidP="005C5401">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first time the parties separated was in September of 2020.</w:t>
      </w:r>
      <w:r w:rsidR="000B7240">
        <w:rPr>
          <w:rFonts w:ascii="Times New Roman" w:hAnsi="Times New Roman" w:cs="Times New Roman"/>
          <w:sz w:val="28"/>
          <w:szCs w:val="28"/>
        </w:rPr>
        <w:t xml:space="preserve"> </w:t>
      </w:r>
      <w:r>
        <w:rPr>
          <w:rFonts w:ascii="Times New Roman" w:hAnsi="Times New Roman" w:cs="Times New Roman"/>
          <w:sz w:val="28"/>
          <w:szCs w:val="28"/>
        </w:rPr>
        <w:t xml:space="preserve"> At that time, </w:t>
      </w:r>
      <w:r w:rsidR="00E06BD3">
        <w:rPr>
          <w:rFonts w:ascii="Times New Roman" w:hAnsi="Times New Roman" w:cs="Times New Roman"/>
          <w:sz w:val="28"/>
          <w:szCs w:val="28"/>
        </w:rPr>
        <w:t>the mother moved to Yellowknife with J.</w:t>
      </w:r>
      <w:r w:rsidR="000B7240">
        <w:rPr>
          <w:rFonts w:ascii="Times New Roman" w:hAnsi="Times New Roman" w:cs="Times New Roman"/>
          <w:sz w:val="28"/>
          <w:szCs w:val="28"/>
        </w:rPr>
        <w:t xml:space="preserve"> </w:t>
      </w:r>
      <w:r w:rsidR="00E06BD3">
        <w:rPr>
          <w:rFonts w:ascii="Times New Roman" w:hAnsi="Times New Roman" w:cs="Times New Roman"/>
          <w:sz w:val="28"/>
          <w:szCs w:val="28"/>
        </w:rPr>
        <w:t xml:space="preserve"> </w:t>
      </w:r>
      <w:r>
        <w:rPr>
          <w:rFonts w:ascii="Times New Roman" w:hAnsi="Times New Roman" w:cs="Times New Roman"/>
          <w:sz w:val="28"/>
          <w:szCs w:val="28"/>
        </w:rPr>
        <w:t xml:space="preserve">He remained </w:t>
      </w:r>
      <w:r w:rsidR="00E06BD3">
        <w:rPr>
          <w:rFonts w:ascii="Times New Roman" w:hAnsi="Times New Roman" w:cs="Times New Roman"/>
          <w:sz w:val="28"/>
          <w:szCs w:val="28"/>
        </w:rPr>
        <w:t xml:space="preserve">in her care for about a year and a half. </w:t>
      </w:r>
      <w:r w:rsidR="000B7240">
        <w:rPr>
          <w:rFonts w:ascii="Times New Roman" w:hAnsi="Times New Roman" w:cs="Times New Roman"/>
          <w:sz w:val="28"/>
          <w:szCs w:val="28"/>
        </w:rPr>
        <w:t xml:space="preserve"> </w:t>
      </w:r>
      <w:r w:rsidR="00E06BD3">
        <w:rPr>
          <w:rFonts w:ascii="Times New Roman" w:hAnsi="Times New Roman" w:cs="Times New Roman"/>
          <w:sz w:val="28"/>
          <w:szCs w:val="28"/>
        </w:rPr>
        <w:t>In March of 202</w:t>
      </w:r>
      <w:r>
        <w:rPr>
          <w:rFonts w:ascii="Times New Roman" w:hAnsi="Times New Roman" w:cs="Times New Roman"/>
          <w:sz w:val="28"/>
          <w:szCs w:val="28"/>
        </w:rPr>
        <w:t>2</w:t>
      </w:r>
      <w:r w:rsidR="00EC19C0">
        <w:rPr>
          <w:rFonts w:ascii="Times New Roman" w:hAnsi="Times New Roman" w:cs="Times New Roman"/>
          <w:sz w:val="28"/>
          <w:szCs w:val="28"/>
        </w:rPr>
        <w:t xml:space="preserve"> </w:t>
      </w:r>
      <w:r w:rsidR="004E61E0">
        <w:rPr>
          <w:rFonts w:ascii="Times New Roman" w:hAnsi="Times New Roman" w:cs="Times New Roman"/>
          <w:sz w:val="28"/>
          <w:szCs w:val="28"/>
        </w:rPr>
        <w:t>the mother’s eldest</w:t>
      </w:r>
      <w:r w:rsidR="00EC19C0">
        <w:rPr>
          <w:rFonts w:ascii="Times New Roman" w:hAnsi="Times New Roman" w:cs="Times New Roman"/>
          <w:sz w:val="28"/>
          <w:szCs w:val="28"/>
        </w:rPr>
        <w:t xml:space="preserve"> daughter</w:t>
      </w:r>
      <w:r w:rsidR="00646D11">
        <w:rPr>
          <w:rFonts w:ascii="Times New Roman" w:hAnsi="Times New Roman" w:cs="Times New Roman"/>
          <w:sz w:val="28"/>
          <w:szCs w:val="28"/>
        </w:rPr>
        <w:t>, S,</w:t>
      </w:r>
      <w:r w:rsidR="00EC19C0">
        <w:rPr>
          <w:rFonts w:ascii="Times New Roman" w:hAnsi="Times New Roman" w:cs="Times New Roman"/>
          <w:sz w:val="28"/>
          <w:szCs w:val="28"/>
        </w:rPr>
        <w:t xml:space="preserve"> was sent to Edmonton for medical care</w:t>
      </w:r>
      <w:r w:rsidR="00646D11">
        <w:rPr>
          <w:rFonts w:ascii="Times New Roman" w:hAnsi="Times New Roman" w:cs="Times New Roman"/>
          <w:sz w:val="28"/>
          <w:szCs w:val="28"/>
        </w:rPr>
        <w:t xml:space="preserve">.  The mother accompanied her.  J and </w:t>
      </w:r>
      <w:r>
        <w:rPr>
          <w:rFonts w:ascii="Times New Roman" w:hAnsi="Times New Roman" w:cs="Times New Roman"/>
          <w:sz w:val="28"/>
          <w:szCs w:val="28"/>
        </w:rPr>
        <w:t>Z</w:t>
      </w:r>
      <w:r w:rsidR="00646D11">
        <w:rPr>
          <w:rFonts w:ascii="Times New Roman" w:hAnsi="Times New Roman" w:cs="Times New Roman"/>
          <w:sz w:val="28"/>
          <w:szCs w:val="28"/>
        </w:rPr>
        <w:t xml:space="preserve"> went to </w:t>
      </w:r>
      <w:r w:rsidR="00984EF9">
        <w:rPr>
          <w:rFonts w:ascii="Times New Roman" w:hAnsi="Times New Roman" w:cs="Times New Roman"/>
          <w:sz w:val="28"/>
          <w:szCs w:val="28"/>
        </w:rPr>
        <w:t>live</w:t>
      </w:r>
      <w:r w:rsidR="00646D11">
        <w:rPr>
          <w:rFonts w:ascii="Times New Roman" w:hAnsi="Times New Roman" w:cs="Times New Roman"/>
          <w:sz w:val="28"/>
          <w:szCs w:val="28"/>
        </w:rPr>
        <w:t xml:space="preserve"> with the father in Fort Good Hope.  </w:t>
      </w:r>
    </w:p>
    <w:p w14:paraId="7CCA3145" w14:textId="77777777" w:rsidR="006F3351" w:rsidRPr="006F3351" w:rsidRDefault="00646D11" w:rsidP="00C27A81">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parties reconciled in June</w:t>
      </w:r>
      <w:r w:rsidR="004E61E0">
        <w:rPr>
          <w:rFonts w:ascii="Times New Roman" w:hAnsi="Times New Roman" w:cs="Times New Roman"/>
          <w:sz w:val="28"/>
          <w:szCs w:val="28"/>
        </w:rPr>
        <w:t xml:space="preserve"> of </w:t>
      </w:r>
      <w:r>
        <w:rPr>
          <w:rFonts w:ascii="Times New Roman" w:hAnsi="Times New Roman" w:cs="Times New Roman"/>
          <w:sz w:val="28"/>
          <w:szCs w:val="28"/>
        </w:rPr>
        <w:t xml:space="preserve">2022 and </w:t>
      </w:r>
      <w:r w:rsidR="004D1019">
        <w:rPr>
          <w:rFonts w:ascii="Times New Roman" w:hAnsi="Times New Roman" w:cs="Times New Roman"/>
          <w:sz w:val="28"/>
          <w:szCs w:val="28"/>
        </w:rPr>
        <w:t xml:space="preserve">moved </w:t>
      </w:r>
      <w:r w:rsidR="00C27A81">
        <w:rPr>
          <w:rFonts w:ascii="Times New Roman" w:hAnsi="Times New Roman" w:cs="Times New Roman"/>
          <w:sz w:val="28"/>
          <w:szCs w:val="28"/>
        </w:rPr>
        <w:t xml:space="preserve">back </w:t>
      </w:r>
      <w:r w:rsidR="004D1019">
        <w:rPr>
          <w:rFonts w:ascii="Times New Roman" w:hAnsi="Times New Roman" w:cs="Times New Roman"/>
          <w:sz w:val="28"/>
          <w:szCs w:val="28"/>
        </w:rPr>
        <w:t xml:space="preserve">in </w:t>
      </w:r>
      <w:r>
        <w:rPr>
          <w:rFonts w:ascii="Times New Roman" w:hAnsi="Times New Roman" w:cs="Times New Roman"/>
          <w:sz w:val="28"/>
          <w:szCs w:val="28"/>
        </w:rPr>
        <w:t xml:space="preserve">together </w:t>
      </w:r>
      <w:r w:rsidR="00265CE3">
        <w:rPr>
          <w:rFonts w:ascii="Times New Roman" w:hAnsi="Times New Roman" w:cs="Times New Roman"/>
          <w:sz w:val="28"/>
          <w:szCs w:val="28"/>
        </w:rPr>
        <w:t>in Fort Good Hope</w:t>
      </w:r>
      <w:r w:rsidR="00984EF9">
        <w:rPr>
          <w:rFonts w:ascii="Times New Roman" w:hAnsi="Times New Roman" w:cs="Times New Roman"/>
          <w:sz w:val="28"/>
          <w:szCs w:val="28"/>
        </w:rPr>
        <w:t xml:space="preserve">. </w:t>
      </w:r>
      <w:r w:rsidR="00FB16FF">
        <w:rPr>
          <w:rFonts w:ascii="Times New Roman" w:hAnsi="Times New Roman" w:cs="Times New Roman"/>
          <w:sz w:val="28"/>
          <w:szCs w:val="28"/>
        </w:rPr>
        <w:t xml:space="preserve"> </w:t>
      </w:r>
      <w:r w:rsidR="00FB1199">
        <w:rPr>
          <w:rFonts w:ascii="Times New Roman" w:hAnsi="Times New Roman" w:cs="Times New Roman"/>
          <w:sz w:val="28"/>
          <w:szCs w:val="28"/>
        </w:rPr>
        <w:t xml:space="preserve">This lasted </w:t>
      </w:r>
      <w:r w:rsidR="00254265">
        <w:rPr>
          <w:rFonts w:ascii="Times New Roman" w:hAnsi="Times New Roman" w:cs="Times New Roman"/>
          <w:sz w:val="28"/>
          <w:szCs w:val="28"/>
        </w:rPr>
        <w:t>until D</w:t>
      </w:r>
      <w:r>
        <w:rPr>
          <w:rFonts w:ascii="Times New Roman" w:hAnsi="Times New Roman" w:cs="Times New Roman"/>
          <w:sz w:val="28"/>
          <w:szCs w:val="28"/>
        </w:rPr>
        <w:t>ecember 2022</w:t>
      </w:r>
      <w:r w:rsidR="00FB1199">
        <w:rPr>
          <w:rFonts w:ascii="Times New Roman" w:hAnsi="Times New Roman" w:cs="Times New Roman"/>
          <w:sz w:val="28"/>
          <w:szCs w:val="28"/>
        </w:rPr>
        <w:t xml:space="preserve"> when </w:t>
      </w:r>
      <w:r w:rsidR="00C27A81">
        <w:rPr>
          <w:rFonts w:ascii="Times New Roman" w:hAnsi="Times New Roman" w:cs="Times New Roman"/>
          <w:sz w:val="28"/>
          <w:szCs w:val="28"/>
        </w:rPr>
        <w:t xml:space="preserve">the mother moved out. </w:t>
      </w:r>
      <w:r>
        <w:rPr>
          <w:rFonts w:ascii="Times New Roman" w:hAnsi="Times New Roman" w:cs="Times New Roman"/>
          <w:sz w:val="28"/>
          <w:szCs w:val="28"/>
        </w:rPr>
        <w:t xml:space="preserve"> </w:t>
      </w:r>
      <w:r w:rsidR="006F3351">
        <w:rPr>
          <w:rFonts w:ascii="Times New Roman" w:hAnsi="Times New Roman" w:cs="Times New Roman"/>
          <w:sz w:val="28"/>
          <w:szCs w:val="28"/>
        </w:rPr>
        <w:t xml:space="preserve">The father has remained in the parties’ former home. </w:t>
      </w:r>
    </w:p>
    <w:p w14:paraId="73D12012" w14:textId="60190260" w:rsidR="00C27A81" w:rsidRPr="00AD27EF" w:rsidRDefault="00C27A81" w:rsidP="00C27A81">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mother says she tried to stay in Fort Good Hope after she left</w:t>
      </w:r>
      <w:r w:rsidR="009D4EF2">
        <w:rPr>
          <w:rFonts w:ascii="Times New Roman" w:hAnsi="Times New Roman" w:cs="Times New Roman"/>
          <w:bCs/>
          <w:sz w:val="28"/>
          <w:szCs w:val="28"/>
        </w:rPr>
        <w:t xml:space="preserve"> the parties’ home</w:t>
      </w:r>
      <w:r>
        <w:rPr>
          <w:rFonts w:ascii="Times New Roman" w:hAnsi="Times New Roman" w:cs="Times New Roman"/>
          <w:bCs/>
          <w:sz w:val="28"/>
          <w:szCs w:val="28"/>
        </w:rPr>
        <w:t xml:space="preserve">, </w:t>
      </w:r>
      <w:r w:rsidR="008D0E57">
        <w:rPr>
          <w:rFonts w:ascii="Times New Roman" w:hAnsi="Times New Roman" w:cs="Times New Roman"/>
          <w:bCs/>
          <w:sz w:val="28"/>
          <w:szCs w:val="28"/>
        </w:rPr>
        <w:t>but the father did not approve of her housing arrangements.  She moved to Edmonton to stay with her own mother</w:t>
      </w:r>
      <w:r w:rsidR="009D4EF2">
        <w:rPr>
          <w:rFonts w:ascii="Times New Roman" w:hAnsi="Times New Roman" w:cs="Times New Roman"/>
          <w:bCs/>
          <w:sz w:val="28"/>
          <w:szCs w:val="28"/>
        </w:rPr>
        <w:t xml:space="preserve"> in her apartment</w:t>
      </w:r>
      <w:r w:rsidR="008D0E57">
        <w:rPr>
          <w:rFonts w:ascii="Times New Roman" w:hAnsi="Times New Roman" w:cs="Times New Roman"/>
          <w:bCs/>
          <w:sz w:val="28"/>
          <w:szCs w:val="28"/>
        </w:rPr>
        <w:t xml:space="preserve">, taking Z with her.  J remained in Fort Good Hope with the father. </w:t>
      </w:r>
      <w:r w:rsidR="00FB16FF">
        <w:rPr>
          <w:rFonts w:ascii="Times New Roman" w:hAnsi="Times New Roman" w:cs="Times New Roman"/>
          <w:bCs/>
          <w:sz w:val="28"/>
          <w:szCs w:val="28"/>
        </w:rPr>
        <w:t xml:space="preserve"> </w:t>
      </w:r>
      <w:r w:rsidR="008D0E57">
        <w:rPr>
          <w:rFonts w:ascii="Times New Roman" w:hAnsi="Times New Roman" w:cs="Times New Roman"/>
          <w:bCs/>
          <w:sz w:val="28"/>
          <w:szCs w:val="28"/>
        </w:rPr>
        <w:t xml:space="preserve">The mother says she cannot return to Fort Good Hope because she does not have employment there and </w:t>
      </w:r>
      <w:r>
        <w:rPr>
          <w:rFonts w:ascii="Times New Roman" w:hAnsi="Times New Roman" w:cs="Times New Roman"/>
          <w:bCs/>
          <w:sz w:val="28"/>
          <w:szCs w:val="28"/>
        </w:rPr>
        <w:t xml:space="preserve">housing is difficult to secure. </w:t>
      </w:r>
    </w:p>
    <w:p w14:paraId="38C8440E" w14:textId="4AAA1D34" w:rsidR="00D1359A" w:rsidRPr="00005ED8" w:rsidRDefault="008D0E57" w:rsidP="00005ED8">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lastRenderedPageBreak/>
        <w:t>According to the mother, t</w:t>
      </w:r>
      <w:r w:rsidR="00254265">
        <w:rPr>
          <w:rFonts w:ascii="Times New Roman" w:hAnsi="Times New Roman" w:cs="Times New Roman"/>
          <w:bCs/>
          <w:sz w:val="28"/>
          <w:szCs w:val="28"/>
        </w:rPr>
        <w:t xml:space="preserve">here was an agreement </w:t>
      </w:r>
      <w:r w:rsidR="00895A80">
        <w:rPr>
          <w:rFonts w:ascii="Times New Roman" w:hAnsi="Times New Roman" w:cs="Times New Roman"/>
          <w:bCs/>
          <w:sz w:val="28"/>
          <w:szCs w:val="28"/>
        </w:rPr>
        <w:t>the father would bring J to her in Edmonton</w:t>
      </w:r>
      <w:r w:rsidR="00254265">
        <w:rPr>
          <w:rFonts w:ascii="Times New Roman" w:hAnsi="Times New Roman" w:cs="Times New Roman"/>
          <w:bCs/>
          <w:sz w:val="28"/>
          <w:szCs w:val="28"/>
        </w:rPr>
        <w:t xml:space="preserve"> around Christma</w:t>
      </w:r>
      <w:r w:rsidR="00BC21F2">
        <w:rPr>
          <w:rFonts w:ascii="Times New Roman" w:hAnsi="Times New Roman" w:cs="Times New Roman"/>
          <w:bCs/>
          <w:sz w:val="28"/>
          <w:szCs w:val="28"/>
        </w:rPr>
        <w:t>s</w:t>
      </w:r>
      <w:r>
        <w:rPr>
          <w:rFonts w:ascii="Times New Roman" w:hAnsi="Times New Roman" w:cs="Times New Roman"/>
          <w:bCs/>
          <w:sz w:val="28"/>
          <w:szCs w:val="28"/>
        </w:rPr>
        <w:t xml:space="preserve"> to live with her and Z</w:t>
      </w:r>
      <w:r w:rsidR="00254265">
        <w:rPr>
          <w:rFonts w:ascii="Times New Roman" w:hAnsi="Times New Roman" w:cs="Times New Roman"/>
          <w:bCs/>
          <w:sz w:val="28"/>
          <w:szCs w:val="28"/>
        </w:rPr>
        <w:t xml:space="preserve">.  The father does not dispute the fact of the agreement; but he says </w:t>
      </w:r>
      <w:r w:rsidR="00726402">
        <w:rPr>
          <w:rFonts w:ascii="Times New Roman" w:hAnsi="Times New Roman" w:cs="Times New Roman"/>
          <w:bCs/>
          <w:sz w:val="28"/>
          <w:szCs w:val="28"/>
        </w:rPr>
        <w:t xml:space="preserve">when </w:t>
      </w:r>
      <w:r w:rsidR="00254265">
        <w:rPr>
          <w:rFonts w:ascii="Times New Roman" w:hAnsi="Times New Roman" w:cs="Times New Roman"/>
          <w:bCs/>
          <w:sz w:val="28"/>
          <w:szCs w:val="28"/>
        </w:rPr>
        <w:t xml:space="preserve">he arrived in </w:t>
      </w:r>
      <w:r w:rsidR="00AD27EF">
        <w:rPr>
          <w:rFonts w:ascii="Times New Roman" w:hAnsi="Times New Roman" w:cs="Times New Roman"/>
          <w:bCs/>
          <w:sz w:val="28"/>
          <w:szCs w:val="28"/>
        </w:rPr>
        <w:t>Edmonton,</w:t>
      </w:r>
      <w:r w:rsidR="00254265">
        <w:rPr>
          <w:rFonts w:ascii="Times New Roman" w:hAnsi="Times New Roman" w:cs="Times New Roman"/>
          <w:bCs/>
          <w:sz w:val="28"/>
          <w:szCs w:val="28"/>
        </w:rPr>
        <w:t xml:space="preserve"> he discovered </w:t>
      </w:r>
      <w:r w:rsidR="009D4EF2">
        <w:rPr>
          <w:rFonts w:ascii="Times New Roman" w:hAnsi="Times New Roman" w:cs="Times New Roman"/>
          <w:bCs/>
          <w:sz w:val="28"/>
          <w:szCs w:val="28"/>
        </w:rPr>
        <w:t xml:space="preserve">that besides the mother and Z, </w:t>
      </w:r>
      <w:r w:rsidR="00254265">
        <w:rPr>
          <w:rFonts w:ascii="Times New Roman" w:hAnsi="Times New Roman" w:cs="Times New Roman"/>
          <w:bCs/>
          <w:sz w:val="28"/>
          <w:szCs w:val="28"/>
        </w:rPr>
        <w:t>the</w:t>
      </w:r>
      <w:r w:rsidR="00726402">
        <w:rPr>
          <w:rFonts w:ascii="Times New Roman" w:hAnsi="Times New Roman" w:cs="Times New Roman"/>
          <w:bCs/>
          <w:sz w:val="28"/>
          <w:szCs w:val="28"/>
        </w:rPr>
        <w:t xml:space="preserve">re were seven other people staying at the </w:t>
      </w:r>
      <w:r w:rsidR="00C27A81">
        <w:rPr>
          <w:rFonts w:ascii="Times New Roman" w:hAnsi="Times New Roman" w:cs="Times New Roman"/>
          <w:bCs/>
          <w:sz w:val="28"/>
          <w:szCs w:val="28"/>
        </w:rPr>
        <w:t>two-bedroom</w:t>
      </w:r>
      <w:r w:rsidR="00726402">
        <w:rPr>
          <w:rFonts w:ascii="Times New Roman" w:hAnsi="Times New Roman" w:cs="Times New Roman"/>
          <w:bCs/>
          <w:sz w:val="28"/>
          <w:szCs w:val="28"/>
        </w:rPr>
        <w:t xml:space="preserve"> apartment</w:t>
      </w:r>
      <w:r w:rsidR="009D4EF2">
        <w:rPr>
          <w:rFonts w:ascii="Times New Roman" w:hAnsi="Times New Roman" w:cs="Times New Roman"/>
          <w:bCs/>
          <w:sz w:val="28"/>
          <w:szCs w:val="28"/>
        </w:rPr>
        <w:t>.</w:t>
      </w:r>
      <w:r w:rsidR="00002993">
        <w:rPr>
          <w:rFonts w:ascii="Times New Roman" w:hAnsi="Times New Roman" w:cs="Times New Roman"/>
          <w:bCs/>
          <w:sz w:val="28"/>
          <w:szCs w:val="28"/>
        </w:rPr>
        <w:t xml:space="preserve"> </w:t>
      </w:r>
      <w:r w:rsidR="00D1359A">
        <w:rPr>
          <w:rFonts w:ascii="Times New Roman" w:hAnsi="Times New Roman" w:cs="Times New Roman"/>
          <w:bCs/>
          <w:sz w:val="28"/>
          <w:szCs w:val="28"/>
        </w:rPr>
        <w:t xml:space="preserve"> </w:t>
      </w:r>
      <w:r w:rsidR="009D4EF2">
        <w:rPr>
          <w:rFonts w:ascii="Times New Roman" w:hAnsi="Times New Roman" w:cs="Times New Roman"/>
          <w:bCs/>
          <w:sz w:val="28"/>
          <w:szCs w:val="28"/>
        </w:rPr>
        <w:t>H</w:t>
      </w:r>
      <w:r w:rsidR="00D1359A">
        <w:rPr>
          <w:rFonts w:ascii="Times New Roman" w:hAnsi="Times New Roman" w:cs="Times New Roman"/>
          <w:bCs/>
          <w:sz w:val="28"/>
          <w:szCs w:val="28"/>
        </w:rPr>
        <w:t xml:space="preserve">e did not feel this was an appropriate living arrangement for J. </w:t>
      </w:r>
      <w:r w:rsidR="00FB16FF">
        <w:rPr>
          <w:rFonts w:ascii="Times New Roman" w:hAnsi="Times New Roman" w:cs="Times New Roman"/>
          <w:bCs/>
          <w:sz w:val="28"/>
          <w:szCs w:val="28"/>
        </w:rPr>
        <w:t xml:space="preserve"> </w:t>
      </w:r>
      <w:r w:rsidR="00726402">
        <w:rPr>
          <w:rFonts w:ascii="Times New Roman" w:hAnsi="Times New Roman" w:cs="Times New Roman"/>
          <w:bCs/>
          <w:sz w:val="28"/>
          <w:szCs w:val="28"/>
        </w:rPr>
        <w:t>He says he remained in Edmonton for five days so the mother could spend time with J and then returned to Fort Good Hope with J and the mother’s eldest child, S.</w:t>
      </w:r>
      <w:r w:rsidR="00FB16FF">
        <w:rPr>
          <w:rFonts w:ascii="Times New Roman" w:hAnsi="Times New Roman" w:cs="Times New Roman"/>
          <w:bCs/>
          <w:sz w:val="28"/>
          <w:szCs w:val="28"/>
        </w:rPr>
        <w:t xml:space="preserve"> </w:t>
      </w:r>
      <w:r w:rsidR="00254265">
        <w:rPr>
          <w:rFonts w:ascii="Times New Roman" w:hAnsi="Times New Roman" w:cs="Times New Roman"/>
          <w:bCs/>
          <w:sz w:val="28"/>
          <w:szCs w:val="28"/>
        </w:rPr>
        <w:t xml:space="preserve"> </w:t>
      </w:r>
      <w:r w:rsidR="00D1359A" w:rsidRPr="00005ED8">
        <w:rPr>
          <w:rFonts w:ascii="Times New Roman" w:hAnsi="Times New Roman" w:cs="Times New Roman"/>
          <w:bCs/>
          <w:sz w:val="28"/>
          <w:szCs w:val="28"/>
        </w:rPr>
        <w:t xml:space="preserve">The mother also says the father promised he would send J to Edmonton </w:t>
      </w:r>
      <w:r w:rsidR="004148D3">
        <w:rPr>
          <w:rFonts w:ascii="Times New Roman" w:hAnsi="Times New Roman" w:cs="Times New Roman"/>
          <w:bCs/>
          <w:sz w:val="28"/>
          <w:szCs w:val="28"/>
        </w:rPr>
        <w:t>later</w:t>
      </w:r>
      <w:r w:rsidR="00AD27EF">
        <w:rPr>
          <w:rFonts w:ascii="Times New Roman" w:hAnsi="Times New Roman" w:cs="Times New Roman"/>
          <w:bCs/>
          <w:sz w:val="28"/>
          <w:szCs w:val="28"/>
        </w:rPr>
        <w:t>,</w:t>
      </w:r>
      <w:r w:rsidR="00005ED8">
        <w:rPr>
          <w:rFonts w:ascii="Times New Roman" w:hAnsi="Times New Roman" w:cs="Times New Roman"/>
          <w:bCs/>
          <w:sz w:val="28"/>
          <w:szCs w:val="28"/>
        </w:rPr>
        <w:t xml:space="preserve"> after he returned to Fort Good Hope, </w:t>
      </w:r>
      <w:r w:rsidR="00D1359A" w:rsidRPr="00005ED8">
        <w:rPr>
          <w:rFonts w:ascii="Times New Roman" w:hAnsi="Times New Roman" w:cs="Times New Roman"/>
          <w:bCs/>
          <w:sz w:val="28"/>
          <w:szCs w:val="28"/>
        </w:rPr>
        <w:t xml:space="preserve">but then told her he would not. </w:t>
      </w:r>
    </w:p>
    <w:p w14:paraId="75E7AE1D" w14:textId="35978777" w:rsidR="00005ED8" w:rsidRPr="00005ED8" w:rsidRDefault="00D1359A" w:rsidP="00895A80">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mother </w:t>
      </w:r>
      <w:r w:rsidR="00305F65">
        <w:rPr>
          <w:rFonts w:ascii="Times New Roman" w:hAnsi="Times New Roman" w:cs="Times New Roman"/>
          <w:bCs/>
          <w:sz w:val="28"/>
          <w:szCs w:val="28"/>
        </w:rPr>
        <w:t>moved bac</w:t>
      </w:r>
      <w:r>
        <w:rPr>
          <w:rFonts w:ascii="Times New Roman" w:hAnsi="Times New Roman" w:cs="Times New Roman"/>
          <w:bCs/>
          <w:sz w:val="28"/>
          <w:szCs w:val="28"/>
        </w:rPr>
        <w:t>k to Yellowknife</w:t>
      </w:r>
      <w:r w:rsidR="00305F65">
        <w:rPr>
          <w:rFonts w:ascii="Times New Roman" w:hAnsi="Times New Roman" w:cs="Times New Roman"/>
          <w:bCs/>
          <w:sz w:val="28"/>
          <w:szCs w:val="28"/>
        </w:rPr>
        <w:t xml:space="preserve"> </w:t>
      </w:r>
      <w:r>
        <w:rPr>
          <w:rFonts w:ascii="Times New Roman" w:hAnsi="Times New Roman" w:cs="Times New Roman"/>
          <w:bCs/>
          <w:sz w:val="28"/>
          <w:szCs w:val="28"/>
        </w:rPr>
        <w:t xml:space="preserve">in January of 2023 </w:t>
      </w:r>
      <w:r w:rsidR="00C27A81">
        <w:rPr>
          <w:rFonts w:ascii="Times New Roman" w:hAnsi="Times New Roman" w:cs="Times New Roman"/>
          <w:bCs/>
          <w:sz w:val="28"/>
          <w:szCs w:val="28"/>
        </w:rPr>
        <w:t xml:space="preserve">and </w:t>
      </w:r>
      <w:r>
        <w:rPr>
          <w:rFonts w:ascii="Times New Roman" w:hAnsi="Times New Roman" w:cs="Times New Roman"/>
          <w:bCs/>
          <w:sz w:val="28"/>
          <w:szCs w:val="28"/>
        </w:rPr>
        <w:t xml:space="preserve">she asked the father to bring J to live with her. </w:t>
      </w:r>
      <w:r w:rsidR="00FB16FF">
        <w:rPr>
          <w:rFonts w:ascii="Times New Roman" w:hAnsi="Times New Roman" w:cs="Times New Roman"/>
          <w:bCs/>
          <w:sz w:val="28"/>
          <w:szCs w:val="28"/>
        </w:rPr>
        <w:t xml:space="preserve"> </w:t>
      </w:r>
      <w:r w:rsidR="00D60A59">
        <w:rPr>
          <w:rFonts w:ascii="Times New Roman" w:hAnsi="Times New Roman" w:cs="Times New Roman"/>
          <w:bCs/>
          <w:sz w:val="28"/>
          <w:szCs w:val="28"/>
        </w:rPr>
        <w:t>The father says he agreed to this</w:t>
      </w:r>
      <w:r w:rsidR="00DC61E7">
        <w:rPr>
          <w:rFonts w:ascii="Times New Roman" w:hAnsi="Times New Roman" w:cs="Times New Roman"/>
          <w:bCs/>
          <w:sz w:val="28"/>
          <w:szCs w:val="28"/>
        </w:rPr>
        <w:t xml:space="preserve"> initially</w:t>
      </w:r>
      <w:r w:rsidR="00D60A59">
        <w:rPr>
          <w:rFonts w:ascii="Times New Roman" w:hAnsi="Times New Roman" w:cs="Times New Roman"/>
          <w:bCs/>
          <w:sz w:val="28"/>
          <w:szCs w:val="28"/>
        </w:rPr>
        <w:t>, but then changed his mind because</w:t>
      </w:r>
      <w:r w:rsidR="00FB16FF">
        <w:rPr>
          <w:rFonts w:ascii="Times New Roman" w:hAnsi="Times New Roman" w:cs="Times New Roman"/>
          <w:bCs/>
          <w:sz w:val="28"/>
          <w:szCs w:val="28"/>
        </w:rPr>
        <w:t xml:space="preserve"> </w:t>
      </w:r>
      <w:r w:rsidR="00F17261">
        <w:rPr>
          <w:rFonts w:ascii="Times New Roman" w:hAnsi="Times New Roman" w:cs="Times New Roman"/>
          <w:bCs/>
          <w:sz w:val="28"/>
          <w:szCs w:val="28"/>
        </w:rPr>
        <w:t>the</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mother did not have permanent accommodation and was living with a friend who had two children of her own. </w:t>
      </w:r>
      <w:r w:rsidR="00FB16FF">
        <w:rPr>
          <w:rFonts w:ascii="Times New Roman" w:hAnsi="Times New Roman" w:cs="Times New Roman"/>
          <w:bCs/>
          <w:sz w:val="28"/>
          <w:szCs w:val="28"/>
        </w:rPr>
        <w:t xml:space="preserve"> </w:t>
      </w:r>
      <w:r>
        <w:rPr>
          <w:rFonts w:ascii="Times New Roman" w:hAnsi="Times New Roman" w:cs="Times New Roman"/>
          <w:bCs/>
          <w:sz w:val="28"/>
          <w:szCs w:val="28"/>
        </w:rPr>
        <w:t>As well, the mother had just started a new job and the father did not know what arrangements she had made for J’s care.</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05ED8">
        <w:rPr>
          <w:rFonts w:ascii="Times New Roman" w:hAnsi="Times New Roman" w:cs="Times New Roman"/>
          <w:bCs/>
          <w:sz w:val="28"/>
          <w:szCs w:val="28"/>
        </w:rPr>
        <w:t xml:space="preserve">Finally, he says the mother had threatened him with legal proceedings and he was worried she would not return J to him. </w:t>
      </w:r>
    </w:p>
    <w:p w14:paraId="540F975A" w14:textId="2387B08E" w:rsidR="00D1359A" w:rsidRPr="00BF48CD" w:rsidRDefault="00005ED8" w:rsidP="00895A80">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mother says she brought up legal proceedings with the father because </w:t>
      </w:r>
      <w:r w:rsidR="00DC61E7">
        <w:rPr>
          <w:rFonts w:ascii="Times New Roman" w:hAnsi="Times New Roman" w:cs="Times New Roman"/>
          <w:bCs/>
          <w:sz w:val="28"/>
          <w:szCs w:val="28"/>
        </w:rPr>
        <w:t xml:space="preserve">he would not facilitate </w:t>
      </w:r>
      <w:r>
        <w:rPr>
          <w:rFonts w:ascii="Times New Roman" w:hAnsi="Times New Roman" w:cs="Times New Roman"/>
          <w:bCs/>
          <w:sz w:val="28"/>
          <w:szCs w:val="28"/>
        </w:rPr>
        <w:t xml:space="preserve">parenting time </w:t>
      </w:r>
      <w:r w:rsidR="00DC61E7">
        <w:rPr>
          <w:rFonts w:ascii="Times New Roman" w:hAnsi="Times New Roman" w:cs="Times New Roman"/>
          <w:bCs/>
          <w:sz w:val="28"/>
          <w:szCs w:val="28"/>
        </w:rPr>
        <w:t xml:space="preserve">over Facetime </w:t>
      </w:r>
      <w:r>
        <w:rPr>
          <w:rFonts w:ascii="Times New Roman" w:hAnsi="Times New Roman" w:cs="Times New Roman"/>
          <w:bCs/>
          <w:sz w:val="28"/>
          <w:szCs w:val="28"/>
        </w:rPr>
        <w:t>and would not update her on J’s health and other day</w:t>
      </w:r>
      <w:r w:rsidR="009D4EF2">
        <w:rPr>
          <w:rFonts w:ascii="Times New Roman" w:hAnsi="Times New Roman" w:cs="Times New Roman"/>
          <w:bCs/>
          <w:sz w:val="28"/>
          <w:szCs w:val="28"/>
        </w:rPr>
        <w:t>-</w:t>
      </w:r>
      <w:r>
        <w:rPr>
          <w:rFonts w:ascii="Times New Roman" w:hAnsi="Times New Roman" w:cs="Times New Roman"/>
          <w:bCs/>
          <w:sz w:val="28"/>
          <w:szCs w:val="28"/>
        </w:rPr>
        <w:t>to</w:t>
      </w:r>
      <w:r w:rsidR="009D4EF2">
        <w:rPr>
          <w:rFonts w:ascii="Times New Roman" w:hAnsi="Times New Roman" w:cs="Times New Roman"/>
          <w:bCs/>
          <w:sz w:val="28"/>
          <w:szCs w:val="28"/>
        </w:rPr>
        <w:t>-</w:t>
      </w:r>
      <w:r>
        <w:rPr>
          <w:rFonts w:ascii="Times New Roman" w:hAnsi="Times New Roman" w:cs="Times New Roman"/>
          <w:bCs/>
          <w:sz w:val="28"/>
          <w:szCs w:val="28"/>
        </w:rPr>
        <w:t>day matters.</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 In response, the father says there </w:t>
      </w:r>
      <w:r w:rsidR="00984EF9">
        <w:rPr>
          <w:rFonts w:ascii="Times New Roman" w:hAnsi="Times New Roman" w:cs="Times New Roman"/>
          <w:bCs/>
          <w:sz w:val="28"/>
          <w:szCs w:val="28"/>
        </w:rPr>
        <w:t xml:space="preserve">were no issues with </w:t>
      </w:r>
      <w:r>
        <w:rPr>
          <w:rFonts w:ascii="Times New Roman" w:hAnsi="Times New Roman" w:cs="Times New Roman"/>
          <w:bCs/>
          <w:sz w:val="28"/>
          <w:szCs w:val="28"/>
        </w:rPr>
        <w:t xml:space="preserve">J which </w:t>
      </w:r>
      <w:r w:rsidR="00984EF9">
        <w:rPr>
          <w:rFonts w:ascii="Times New Roman" w:hAnsi="Times New Roman" w:cs="Times New Roman"/>
          <w:bCs/>
          <w:sz w:val="28"/>
          <w:szCs w:val="28"/>
        </w:rPr>
        <w:t xml:space="preserve">he felt warranted </w:t>
      </w:r>
      <w:r>
        <w:rPr>
          <w:rFonts w:ascii="Times New Roman" w:hAnsi="Times New Roman" w:cs="Times New Roman"/>
          <w:bCs/>
          <w:sz w:val="28"/>
          <w:szCs w:val="28"/>
        </w:rPr>
        <w:t xml:space="preserve">a call or </w:t>
      </w:r>
      <w:r w:rsidR="00984EF9">
        <w:rPr>
          <w:rFonts w:ascii="Times New Roman" w:hAnsi="Times New Roman" w:cs="Times New Roman"/>
          <w:bCs/>
          <w:sz w:val="28"/>
          <w:szCs w:val="28"/>
        </w:rPr>
        <w:t xml:space="preserve">an </w:t>
      </w:r>
      <w:r>
        <w:rPr>
          <w:rFonts w:ascii="Times New Roman" w:hAnsi="Times New Roman" w:cs="Times New Roman"/>
          <w:bCs/>
          <w:sz w:val="28"/>
          <w:szCs w:val="28"/>
        </w:rPr>
        <w:t>email</w:t>
      </w:r>
      <w:r w:rsidR="008D3C41">
        <w:rPr>
          <w:rFonts w:ascii="Times New Roman" w:hAnsi="Times New Roman" w:cs="Times New Roman"/>
          <w:bCs/>
          <w:sz w:val="28"/>
          <w:szCs w:val="28"/>
        </w:rPr>
        <w:t xml:space="preserve"> </w:t>
      </w:r>
      <w:r w:rsidR="00AD27EF">
        <w:rPr>
          <w:rFonts w:ascii="Times New Roman" w:hAnsi="Times New Roman" w:cs="Times New Roman"/>
          <w:bCs/>
          <w:sz w:val="28"/>
          <w:szCs w:val="28"/>
        </w:rPr>
        <w:t>and, in any event,</w:t>
      </w:r>
      <w:r w:rsidR="008D3C41">
        <w:rPr>
          <w:rFonts w:ascii="Times New Roman" w:hAnsi="Times New Roman" w:cs="Times New Roman"/>
          <w:bCs/>
          <w:sz w:val="28"/>
          <w:szCs w:val="28"/>
        </w:rPr>
        <w:t xml:space="preserve"> the mother communicated regularly with her</w:t>
      </w:r>
      <w:r w:rsidR="009D4EF2">
        <w:rPr>
          <w:rFonts w:ascii="Times New Roman" w:hAnsi="Times New Roman" w:cs="Times New Roman"/>
          <w:bCs/>
          <w:sz w:val="28"/>
          <w:szCs w:val="28"/>
        </w:rPr>
        <w:t xml:space="preserve"> eldest</w:t>
      </w:r>
      <w:r w:rsidR="008D3C41">
        <w:rPr>
          <w:rFonts w:ascii="Times New Roman" w:hAnsi="Times New Roman" w:cs="Times New Roman"/>
          <w:bCs/>
          <w:sz w:val="28"/>
          <w:szCs w:val="28"/>
        </w:rPr>
        <w:t xml:space="preserve"> daughter and J by telephone and video.</w:t>
      </w:r>
      <w:r w:rsidR="00FB16FF">
        <w:rPr>
          <w:rFonts w:ascii="Times New Roman" w:hAnsi="Times New Roman" w:cs="Times New Roman"/>
          <w:bCs/>
          <w:sz w:val="28"/>
          <w:szCs w:val="28"/>
        </w:rPr>
        <w:t xml:space="preserve"> </w:t>
      </w:r>
      <w:r w:rsidR="00BF48CD">
        <w:rPr>
          <w:rFonts w:ascii="Times New Roman" w:hAnsi="Times New Roman" w:cs="Times New Roman"/>
          <w:bCs/>
          <w:sz w:val="28"/>
          <w:szCs w:val="28"/>
        </w:rPr>
        <w:t xml:space="preserve"> He indicates he never prevented the mother from </w:t>
      </w:r>
      <w:r w:rsidR="00984EF9">
        <w:rPr>
          <w:rFonts w:ascii="Times New Roman" w:hAnsi="Times New Roman" w:cs="Times New Roman"/>
          <w:bCs/>
          <w:sz w:val="28"/>
          <w:szCs w:val="28"/>
        </w:rPr>
        <w:t>spending time with</w:t>
      </w:r>
      <w:r w:rsidR="00BF48CD">
        <w:rPr>
          <w:rFonts w:ascii="Times New Roman" w:hAnsi="Times New Roman" w:cs="Times New Roman"/>
          <w:bCs/>
          <w:sz w:val="28"/>
          <w:szCs w:val="28"/>
        </w:rPr>
        <w:t xml:space="preserve"> J over Facetime, but that he conveyed his displeasure at having to speak to the mother while their breakup was still “fresh”.</w:t>
      </w:r>
    </w:p>
    <w:p w14:paraId="752E4B9B" w14:textId="7B2F3B5D" w:rsidR="00BF48CD" w:rsidRPr="00BF48CD" w:rsidRDefault="00BF48CD" w:rsidP="00BF48CD">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mother’s affidavit of March 20, 2023 includes as an exhibit a series of screen shots of text messages between the parties following the separation.</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 It appears the mother is attempting to get information about J from the father. </w:t>
      </w:r>
      <w:r w:rsidR="00FB16FF">
        <w:rPr>
          <w:rFonts w:ascii="Times New Roman" w:hAnsi="Times New Roman" w:cs="Times New Roman"/>
          <w:bCs/>
          <w:sz w:val="28"/>
          <w:szCs w:val="28"/>
        </w:rPr>
        <w:t xml:space="preserve"> </w:t>
      </w:r>
      <w:r>
        <w:rPr>
          <w:rFonts w:ascii="Times New Roman" w:hAnsi="Times New Roman" w:cs="Times New Roman"/>
          <w:bCs/>
          <w:sz w:val="28"/>
          <w:szCs w:val="28"/>
        </w:rPr>
        <w:t>In several of the messages, the father’s words are hostile.</w:t>
      </w:r>
      <w:r w:rsidR="00002993">
        <w:rPr>
          <w:rFonts w:ascii="Times New Roman" w:hAnsi="Times New Roman" w:cs="Times New Roman"/>
          <w:bCs/>
          <w:sz w:val="28"/>
          <w:szCs w:val="28"/>
        </w:rPr>
        <w:t xml:space="preserve"> </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He refers to the mother as a “whore” and accuses her of infidelity during their relationship. </w:t>
      </w:r>
    </w:p>
    <w:p w14:paraId="0C177971" w14:textId="06851AFE" w:rsidR="00AD27EF" w:rsidRPr="00AA0941" w:rsidRDefault="00D60A59" w:rsidP="00895A80">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On February 13, 2023, the mother flew to Fort Good Hope.  She went to the father’s house, where J was being cared for by his paternal grandfather.  She took J and went to a friend’s house.</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C61E7">
        <w:rPr>
          <w:rFonts w:ascii="Times New Roman" w:hAnsi="Times New Roman" w:cs="Times New Roman"/>
          <w:bCs/>
          <w:sz w:val="28"/>
          <w:szCs w:val="28"/>
        </w:rPr>
        <w:t xml:space="preserve">She did not advise the father of her intention to take J in advance, but she </w:t>
      </w:r>
      <w:r>
        <w:rPr>
          <w:rFonts w:ascii="Times New Roman" w:hAnsi="Times New Roman" w:cs="Times New Roman"/>
          <w:bCs/>
          <w:sz w:val="28"/>
          <w:szCs w:val="28"/>
        </w:rPr>
        <w:t xml:space="preserve">sent a text message to the father </w:t>
      </w:r>
      <w:r w:rsidR="00DC61E7">
        <w:rPr>
          <w:rFonts w:ascii="Times New Roman" w:hAnsi="Times New Roman" w:cs="Times New Roman"/>
          <w:bCs/>
          <w:sz w:val="28"/>
          <w:szCs w:val="28"/>
        </w:rPr>
        <w:t xml:space="preserve">afterwards </w:t>
      </w:r>
      <w:r>
        <w:rPr>
          <w:rFonts w:ascii="Times New Roman" w:hAnsi="Times New Roman" w:cs="Times New Roman"/>
          <w:bCs/>
          <w:sz w:val="28"/>
          <w:szCs w:val="28"/>
        </w:rPr>
        <w:t>to say she had picked</w:t>
      </w:r>
      <w:r w:rsidR="005F524C">
        <w:rPr>
          <w:rFonts w:ascii="Times New Roman" w:hAnsi="Times New Roman" w:cs="Times New Roman"/>
          <w:bCs/>
          <w:sz w:val="28"/>
          <w:szCs w:val="28"/>
        </w:rPr>
        <w:t xml:space="preserve"> </w:t>
      </w:r>
      <w:r w:rsidR="005F524C">
        <w:rPr>
          <w:rFonts w:ascii="Times New Roman" w:hAnsi="Times New Roman" w:cs="Times New Roman"/>
          <w:bCs/>
          <w:sz w:val="28"/>
          <w:szCs w:val="28"/>
        </w:rPr>
        <w:lastRenderedPageBreak/>
        <w:t>him up.</w:t>
      </w:r>
      <w:r>
        <w:rPr>
          <w:rFonts w:ascii="Times New Roman" w:hAnsi="Times New Roman" w:cs="Times New Roman"/>
          <w:bCs/>
          <w:sz w:val="28"/>
          <w:szCs w:val="28"/>
        </w:rPr>
        <w:t xml:space="preserve">  </w:t>
      </w:r>
      <w:r w:rsidR="00DC61E7">
        <w:rPr>
          <w:rFonts w:ascii="Times New Roman" w:hAnsi="Times New Roman" w:cs="Times New Roman"/>
          <w:bCs/>
          <w:sz w:val="28"/>
          <w:szCs w:val="28"/>
        </w:rPr>
        <w:t xml:space="preserve">She </w:t>
      </w:r>
      <w:r w:rsidR="005F524C">
        <w:rPr>
          <w:rFonts w:ascii="Times New Roman" w:hAnsi="Times New Roman" w:cs="Times New Roman"/>
          <w:bCs/>
          <w:sz w:val="28"/>
          <w:szCs w:val="28"/>
        </w:rPr>
        <w:t>also advised him she</w:t>
      </w:r>
      <w:r w:rsidR="00F208AA">
        <w:rPr>
          <w:rFonts w:ascii="Times New Roman" w:hAnsi="Times New Roman" w:cs="Times New Roman"/>
          <w:bCs/>
          <w:sz w:val="28"/>
          <w:szCs w:val="28"/>
        </w:rPr>
        <w:t xml:space="preserve"> was taking J to Yellowknife with her.  </w:t>
      </w:r>
      <w:r w:rsidR="00984EF9">
        <w:rPr>
          <w:rFonts w:ascii="Times New Roman" w:hAnsi="Times New Roman" w:cs="Times New Roman"/>
          <w:bCs/>
          <w:sz w:val="28"/>
          <w:szCs w:val="28"/>
        </w:rPr>
        <w:t xml:space="preserve">The mother says she did this because she was unable to get </w:t>
      </w:r>
      <w:r w:rsidR="004E639C">
        <w:rPr>
          <w:rFonts w:ascii="Times New Roman" w:hAnsi="Times New Roman" w:cs="Times New Roman"/>
          <w:bCs/>
          <w:sz w:val="28"/>
          <w:szCs w:val="28"/>
        </w:rPr>
        <w:t>parenting time with, and information about, J.</w:t>
      </w:r>
    </w:p>
    <w:p w14:paraId="7B9A888A" w14:textId="77777777" w:rsidR="00AD27EF" w:rsidRPr="008D3C41" w:rsidRDefault="00AD27EF" w:rsidP="00AD27EF">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mother cites two instances of domestic violence during the relationship. </w:t>
      </w:r>
      <w:r w:rsidR="00FB16FF">
        <w:rPr>
          <w:rFonts w:ascii="Times New Roman" w:hAnsi="Times New Roman" w:cs="Times New Roman"/>
          <w:bCs/>
          <w:sz w:val="28"/>
          <w:szCs w:val="28"/>
        </w:rPr>
        <w:t xml:space="preserve"> </w:t>
      </w:r>
      <w:r>
        <w:rPr>
          <w:rFonts w:ascii="Times New Roman" w:hAnsi="Times New Roman" w:cs="Times New Roman"/>
          <w:bCs/>
          <w:sz w:val="28"/>
          <w:szCs w:val="28"/>
        </w:rPr>
        <w:t>The first happened in 2020 and left her with bruising and scratch marks on her face and neck.  The mother says the police charged the father and a no-contact order was imposed on him.</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 It is unclear whether a prosecution followed.  The parties reconciled after the no-contact order expired.</w:t>
      </w:r>
    </w:p>
    <w:p w14:paraId="72750194" w14:textId="77777777" w:rsidR="00496827" w:rsidRPr="00B9399C" w:rsidRDefault="00AD27EF" w:rsidP="00B9399C">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second incident happened in September of 2022.  The mother says she and the father were at a party in Fort Good Hope, playing games and having drinks.  The mother says the father became angry because she was dancing and “trying to act sexy for the guys there”.  He </w:t>
      </w:r>
      <w:r w:rsidR="004E639C">
        <w:rPr>
          <w:rFonts w:ascii="Times New Roman" w:hAnsi="Times New Roman" w:cs="Times New Roman"/>
          <w:bCs/>
          <w:sz w:val="28"/>
          <w:szCs w:val="28"/>
        </w:rPr>
        <w:t>later</w:t>
      </w:r>
      <w:r>
        <w:rPr>
          <w:rFonts w:ascii="Times New Roman" w:hAnsi="Times New Roman" w:cs="Times New Roman"/>
          <w:bCs/>
          <w:sz w:val="28"/>
          <w:szCs w:val="28"/>
        </w:rPr>
        <w:t xml:space="preserve"> apologized </w:t>
      </w:r>
      <w:r w:rsidR="004E639C">
        <w:rPr>
          <w:rFonts w:ascii="Times New Roman" w:hAnsi="Times New Roman" w:cs="Times New Roman"/>
          <w:bCs/>
          <w:sz w:val="28"/>
          <w:szCs w:val="28"/>
        </w:rPr>
        <w:t xml:space="preserve">to her </w:t>
      </w:r>
      <w:r>
        <w:rPr>
          <w:rFonts w:ascii="Times New Roman" w:hAnsi="Times New Roman" w:cs="Times New Roman"/>
          <w:bCs/>
          <w:sz w:val="28"/>
          <w:szCs w:val="28"/>
        </w:rPr>
        <w:t>and went home.  The mother returned home about 45 minutes later and remembers the father getting angry and the two of them arguing.  She tried to leave the house, but the father physically pulled her back, pushed</w:t>
      </w:r>
      <w:r w:rsidR="00DC61E7">
        <w:rPr>
          <w:rFonts w:ascii="Times New Roman" w:hAnsi="Times New Roman" w:cs="Times New Roman"/>
          <w:bCs/>
          <w:sz w:val="28"/>
          <w:szCs w:val="28"/>
        </w:rPr>
        <w:t xml:space="preserve"> her,</w:t>
      </w:r>
      <w:r>
        <w:rPr>
          <w:rFonts w:ascii="Times New Roman" w:hAnsi="Times New Roman" w:cs="Times New Roman"/>
          <w:bCs/>
          <w:sz w:val="28"/>
          <w:szCs w:val="28"/>
        </w:rPr>
        <w:t xml:space="preserve"> and choked her until she lost consciousness. </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This left her with red spots around her eyes, bruising on her neck and pain in her neck and throat.  She continues to have pain in her </w:t>
      </w:r>
      <w:r w:rsidR="0083708C">
        <w:rPr>
          <w:rFonts w:ascii="Times New Roman" w:hAnsi="Times New Roman" w:cs="Times New Roman"/>
          <w:bCs/>
          <w:sz w:val="28"/>
          <w:szCs w:val="28"/>
        </w:rPr>
        <w:t>throat,</w:t>
      </w:r>
      <w:r>
        <w:rPr>
          <w:rFonts w:ascii="Times New Roman" w:hAnsi="Times New Roman" w:cs="Times New Roman"/>
          <w:bCs/>
          <w:sz w:val="28"/>
          <w:szCs w:val="28"/>
        </w:rPr>
        <w:t xml:space="preserve"> and she experiences sleeping problems.  </w:t>
      </w:r>
      <w:r w:rsidR="00DC61E7">
        <w:rPr>
          <w:rFonts w:ascii="Times New Roman" w:hAnsi="Times New Roman" w:cs="Times New Roman"/>
          <w:bCs/>
          <w:sz w:val="28"/>
          <w:szCs w:val="28"/>
        </w:rPr>
        <w:t>The children were present in the home when this happened.</w:t>
      </w:r>
    </w:p>
    <w:p w14:paraId="0DCA76E4" w14:textId="77777777" w:rsidR="00AD27EF" w:rsidRPr="0083708C" w:rsidRDefault="00AD27EF" w:rsidP="0083708C">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father acknowledges these two incidents occurred and does not offer evidence to contradict the mother’s versions.  He says they were both very drunk and they both “behaved badly”. </w:t>
      </w:r>
      <w:r w:rsidR="00FB16FF">
        <w:rPr>
          <w:rFonts w:ascii="Times New Roman" w:hAnsi="Times New Roman" w:cs="Times New Roman"/>
          <w:bCs/>
          <w:sz w:val="28"/>
          <w:szCs w:val="28"/>
        </w:rPr>
        <w:t xml:space="preserve"> </w:t>
      </w:r>
      <w:r>
        <w:rPr>
          <w:rFonts w:ascii="Times New Roman" w:hAnsi="Times New Roman" w:cs="Times New Roman"/>
          <w:bCs/>
          <w:sz w:val="28"/>
          <w:szCs w:val="28"/>
        </w:rPr>
        <w:t>After the 2020 incident, he started therapy and limited his alcohol intake; and since the 2022 incident, he has mostly abstained from drinking alcohol.</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3708C">
        <w:rPr>
          <w:rFonts w:ascii="Times New Roman" w:hAnsi="Times New Roman" w:cs="Times New Roman"/>
          <w:bCs/>
          <w:sz w:val="28"/>
          <w:szCs w:val="28"/>
        </w:rPr>
        <w:t>He</w:t>
      </w:r>
      <w:r w:rsidRPr="0083708C">
        <w:rPr>
          <w:rFonts w:ascii="Times New Roman" w:hAnsi="Times New Roman" w:cs="Times New Roman"/>
          <w:bCs/>
          <w:sz w:val="28"/>
          <w:szCs w:val="28"/>
        </w:rPr>
        <w:t xml:space="preserve"> says the mother has become aggressive with him on numerous occasions, including November 12, 2022.  The nature of the aggressive behaviour is not specified.  In response, the mother says she yelled at the father on that date.  </w:t>
      </w:r>
    </w:p>
    <w:p w14:paraId="2B3FC080" w14:textId="77777777" w:rsidR="00496827" w:rsidRPr="0083708C" w:rsidRDefault="00496827" w:rsidP="00496827">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mother receives counselling to help her deal with the effects of the father’s conduct as well as post </w:t>
      </w:r>
      <w:r>
        <w:rPr>
          <w:rFonts w:ascii="Times New Roman" w:hAnsi="Times New Roman" w:cs="Times New Roman"/>
          <w:bCs/>
          <w:i/>
          <w:iCs/>
          <w:sz w:val="28"/>
          <w:szCs w:val="28"/>
        </w:rPr>
        <w:t xml:space="preserve">partum </w:t>
      </w:r>
      <w:r>
        <w:rPr>
          <w:rFonts w:ascii="Times New Roman" w:hAnsi="Times New Roman" w:cs="Times New Roman"/>
          <w:bCs/>
          <w:sz w:val="28"/>
          <w:szCs w:val="28"/>
        </w:rPr>
        <w:t>depression and anxiety.</w:t>
      </w:r>
    </w:p>
    <w:p w14:paraId="47C8C6C4" w14:textId="1BEDBDC5" w:rsidR="00496827" w:rsidRPr="00496827" w:rsidRDefault="00AD27EF" w:rsidP="00496827">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In his reply affidavit, the father raised for the first time his concerns about the mother’s </w:t>
      </w:r>
      <w:r w:rsidR="00496827">
        <w:rPr>
          <w:rFonts w:ascii="Times New Roman" w:hAnsi="Times New Roman" w:cs="Times New Roman"/>
          <w:bCs/>
          <w:sz w:val="28"/>
          <w:szCs w:val="28"/>
        </w:rPr>
        <w:t>mental health</w:t>
      </w:r>
      <w:r w:rsidR="00DC61E7">
        <w:rPr>
          <w:rFonts w:ascii="Times New Roman" w:hAnsi="Times New Roman" w:cs="Times New Roman"/>
          <w:bCs/>
          <w:sz w:val="28"/>
          <w:szCs w:val="28"/>
        </w:rPr>
        <w:t xml:space="preserve"> </w:t>
      </w:r>
      <w:r w:rsidR="00496827">
        <w:rPr>
          <w:rFonts w:ascii="Times New Roman" w:hAnsi="Times New Roman" w:cs="Times New Roman"/>
          <w:bCs/>
          <w:sz w:val="28"/>
          <w:szCs w:val="28"/>
        </w:rPr>
        <w:t>and</w:t>
      </w:r>
      <w:r w:rsidR="00DC61E7">
        <w:rPr>
          <w:rFonts w:ascii="Times New Roman" w:hAnsi="Times New Roman" w:cs="Times New Roman"/>
          <w:bCs/>
          <w:sz w:val="28"/>
          <w:szCs w:val="28"/>
        </w:rPr>
        <w:t xml:space="preserve"> </w:t>
      </w:r>
      <w:r>
        <w:rPr>
          <w:rFonts w:ascii="Times New Roman" w:hAnsi="Times New Roman" w:cs="Times New Roman"/>
          <w:bCs/>
          <w:sz w:val="28"/>
          <w:szCs w:val="28"/>
        </w:rPr>
        <w:t>alcohol consumption</w:t>
      </w:r>
      <w:r w:rsidR="00496827">
        <w:rPr>
          <w:rFonts w:ascii="Times New Roman" w:hAnsi="Times New Roman" w:cs="Times New Roman"/>
          <w:bCs/>
          <w:sz w:val="28"/>
          <w:szCs w:val="28"/>
        </w:rPr>
        <w:t xml:space="preserve">.  </w:t>
      </w:r>
      <w:r w:rsidR="00DC61E7">
        <w:rPr>
          <w:rFonts w:ascii="Times New Roman" w:hAnsi="Times New Roman" w:cs="Times New Roman"/>
          <w:bCs/>
          <w:sz w:val="28"/>
          <w:szCs w:val="28"/>
        </w:rPr>
        <w:t>With respect to her mental health, the father says the mother “relocates frequently and does not place the children’s best interests first . . .”  He cites her move to Edmonton</w:t>
      </w:r>
      <w:r w:rsidR="0063439C">
        <w:rPr>
          <w:rFonts w:ascii="Times New Roman" w:hAnsi="Times New Roman" w:cs="Times New Roman"/>
          <w:bCs/>
          <w:sz w:val="28"/>
          <w:szCs w:val="28"/>
        </w:rPr>
        <w:t xml:space="preserve">, followed by a move to Yellowknife </w:t>
      </w:r>
      <w:r w:rsidR="009D4EF2">
        <w:rPr>
          <w:rFonts w:ascii="Times New Roman" w:hAnsi="Times New Roman" w:cs="Times New Roman"/>
          <w:bCs/>
          <w:sz w:val="28"/>
          <w:szCs w:val="28"/>
        </w:rPr>
        <w:t xml:space="preserve">just over a month </w:t>
      </w:r>
      <w:r w:rsidR="0063439C">
        <w:rPr>
          <w:rFonts w:ascii="Times New Roman" w:hAnsi="Times New Roman" w:cs="Times New Roman"/>
          <w:bCs/>
          <w:sz w:val="28"/>
          <w:szCs w:val="28"/>
        </w:rPr>
        <w:t xml:space="preserve">later. </w:t>
      </w:r>
      <w:r w:rsidR="00496827">
        <w:rPr>
          <w:rFonts w:ascii="Times New Roman" w:hAnsi="Times New Roman" w:cs="Times New Roman"/>
          <w:bCs/>
          <w:sz w:val="28"/>
          <w:szCs w:val="28"/>
        </w:rPr>
        <w:t xml:space="preserve"> </w:t>
      </w:r>
      <w:r w:rsidR="0083708C">
        <w:rPr>
          <w:rFonts w:ascii="Times New Roman" w:hAnsi="Times New Roman" w:cs="Times New Roman"/>
          <w:bCs/>
          <w:sz w:val="28"/>
          <w:szCs w:val="28"/>
        </w:rPr>
        <w:t xml:space="preserve">He also says that while the mother was </w:t>
      </w:r>
      <w:r w:rsidR="0083708C">
        <w:rPr>
          <w:rFonts w:ascii="Times New Roman" w:hAnsi="Times New Roman" w:cs="Times New Roman"/>
          <w:bCs/>
          <w:sz w:val="28"/>
          <w:szCs w:val="28"/>
        </w:rPr>
        <w:lastRenderedPageBreak/>
        <w:t xml:space="preserve">in Edmonton, she did not enroll her daughter, Z, in school.  In response, the mother says it was too close to the Christmas break to enroll </w:t>
      </w:r>
      <w:r w:rsidR="004E639C">
        <w:rPr>
          <w:rFonts w:ascii="Times New Roman" w:hAnsi="Times New Roman" w:cs="Times New Roman"/>
          <w:bCs/>
          <w:sz w:val="28"/>
          <w:szCs w:val="28"/>
        </w:rPr>
        <w:t xml:space="preserve">her daughter </w:t>
      </w:r>
      <w:r w:rsidR="0083708C">
        <w:rPr>
          <w:rFonts w:ascii="Times New Roman" w:hAnsi="Times New Roman" w:cs="Times New Roman"/>
          <w:bCs/>
          <w:sz w:val="28"/>
          <w:szCs w:val="28"/>
        </w:rPr>
        <w:t xml:space="preserve">in school.  </w:t>
      </w:r>
    </w:p>
    <w:p w14:paraId="7C7E25FD" w14:textId="77777777" w:rsidR="00496827" w:rsidRPr="00496827" w:rsidRDefault="00496827" w:rsidP="00AD27EF">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With respect to the mother’s alcohol consumption, </w:t>
      </w:r>
      <w:r w:rsidR="002E137C">
        <w:rPr>
          <w:rFonts w:ascii="Times New Roman" w:hAnsi="Times New Roman" w:cs="Times New Roman"/>
          <w:bCs/>
          <w:sz w:val="28"/>
          <w:szCs w:val="28"/>
        </w:rPr>
        <w:t xml:space="preserve">the father </w:t>
      </w:r>
      <w:r w:rsidR="00AD27EF">
        <w:rPr>
          <w:rFonts w:ascii="Times New Roman" w:hAnsi="Times New Roman" w:cs="Times New Roman"/>
          <w:bCs/>
          <w:sz w:val="28"/>
          <w:szCs w:val="28"/>
        </w:rPr>
        <w:t xml:space="preserve">says the mother </w:t>
      </w:r>
      <w:r w:rsidR="0063439C">
        <w:rPr>
          <w:rFonts w:ascii="Times New Roman" w:hAnsi="Times New Roman" w:cs="Times New Roman"/>
          <w:bCs/>
          <w:sz w:val="28"/>
          <w:szCs w:val="28"/>
        </w:rPr>
        <w:t xml:space="preserve">“struggles” with alcohol and </w:t>
      </w:r>
      <w:r w:rsidR="00AD27EF">
        <w:rPr>
          <w:rFonts w:ascii="Times New Roman" w:hAnsi="Times New Roman" w:cs="Times New Roman"/>
          <w:bCs/>
          <w:sz w:val="28"/>
          <w:szCs w:val="28"/>
        </w:rPr>
        <w:t>drank alcohol “almost daily” during the relationship</w:t>
      </w:r>
      <w:r w:rsidR="0063439C">
        <w:rPr>
          <w:rFonts w:ascii="Times New Roman" w:hAnsi="Times New Roman" w:cs="Times New Roman"/>
          <w:bCs/>
          <w:sz w:val="28"/>
          <w:szCs w:val="28"/>
        </w:rPr>
        <w:t xml:space="preserve">.  He says to </w:t>
      </w:r>
      <w:r w:rsidR="00AD27EF">
        <w:rPr>
          <w:rFonts w:ascii="Times New Roman" w:hAnsi="Times New Roman" w:cs="Times New Roman"/>
          <w:bCs/>
          <w:sz w:val="28"/>
          <w:szCs w:val="28"/>
        </w:rPr>
        <w:t xml:space="preserve">the best of his knowledge, </w:t>
      </w:r>
      <w:r w:rsidR="0063439C">
        <w:rPr>
          <w:rFonts w:ascii="Times New Roman" w:hAnsi="Times New Roman" w:cs="Times New Roman"/>
          <w:bCs/>
          <w:sz w:val="28"/>
          <w:szCs w:val="28"/>
        </w:rPr>
        <w:t xml:space="preserve">she </w:t>
      </w:r>
      <w:r w:rsidR="00AD27EF">
        <w:rPr>
          <w:rFonts w:ascii="Times New Roman" w:hAnsi="Times New Roman" w:cs="Times New Roman"/>
          <w:bCs/>
          <w:sz w:val="28"/>
          <w:szCs w:val="28"/>
        </w:rPr>
        <w:t xml:space="preserve">continues to do so. </w:t>
      </w:r>
      <w:r w:rsidR="00FB16FF">
        <w:rPr>
          <w:rFonts w:ascii="Times New Roman" w:hAnsi="Times New Roman" w:cs="Times New Roman"/>
          <w:bCs/>
          <w:sz w:val="28"/>
          <w:szCs w:val="28"/>
        </w:rPr>
        <w:t xml:space="preserve"> </w:t>
      </w:r>
      <w:r w:rsidR="002E137C">
        <w:rPr>
          <w:rFonts w:ascii="Times New Roman" w:hAnsi="Times New Roman" w:cs="Times New Roman"/>
          <w:bCs/>
          <w:sz w:val="28"/>
          <w:szCs w:val="28"/>
        </w:rPr>
        <w:t xml:space="preserve">As well, he recounts that in December of 2022 when he arrived in Edmonton, the mother was “out partying” and not at her own mother’s </w:t>
      </w:r>
      <w:r w:rsidR="0083708C">
        <w:rPr>
          <w:rFonts w:ascii="Times New Roman" w:hAnsi="Times New Roman" w:cs="Times New Roman"/>
          <w:bCs/>
          <w:sz w:val="28"/>
          <w:szCs w:val="28"/>
        </w:rPr>
        <w:t xml:space="preserve">apartment </w:t>
      </w:r>
      <w:r w:rsidR="002E137C">
        <w:rPr>
          <w:rFonts w:ascii="Times New Roman" w:hAnsi="Times New Roman" w:cs="Times New Roman"/>
          <w:bCs/>
          <w:sz w:val="28"/>
          <w:szCs w:val="28"/>
        </w:rPr>
        <w:t xml:space="preserve">to greet him and the children.  </w:t>
      </w:r>
    </w:p>
    <w:p w14:paraId="0E84647B" w14:textId="77777777" w:rsidR="00D12662" w:rsidRPr="003E3282" w:rsidRDefault="00AD27EF" w:rsidP="00D12662">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In response, the mother says she neither struggles with alcohol, nor drinks daily.  She denies drinking in front of her children and says if she goes out, she leaves her children in the care of a responsible babysitter.</w:t>
      </w:r>
      <w:r w:rsidR="00FB16FF">
        <w:rPr>
          <w:rFonts w:ascii="Times New Roman" w:hAnsi="Times New Roman" w:cs="Times New Roman"/>
          <w:bCs/>
          <w:sz w:val="28"/>
          <w:szCs w:val="28"/>
        </w:rPr>
        <w:t xml:space="preserve"> </w:t>
      </w:r>
      <w:r w:rsidR="002E137C">
        <w:rPr>
          <w:rFonts w:ascii="Times New Roman" w:hAnsi="Times New Roman" w:cs="Times New Roman"/>
          <w:bCs/>
          <w:sz w:val="28"/>
          <w:szCs w:val="28"/>
        </w:rPr>
        <w:t xml:space="preserve"> She also says that in December 2022 when the father arrived in </w:t>
      </w:r>
      <w:r w:rsidR="0063439C">
        <w:rPr>
          <w:rFonts w:ascii="Times New Roman" w:hAnsi="Times New Roman" w:cs="Times New Roman"/>
          <w:bCs/>
          <w:sz w:val="28"/>
          <w:szCs w:val="28"/>
        </w:rPr>
        <w:t>Edmonton,</w:t>
      </w:r>
      <w:r w:rsidR="002E137C">
        <w:rPr>
          <w:rFonts w:ascii="Times New Roman" w:hAnsi="Times New Roman" w:cs="Times New Roman"/>
          <w:bCs/>
          <w:sz w:val="28"/>
          <w:szCs w:val="28"/>
        </w:rPr>
        <w:t xml:space="preserve"> she was sober when she </w:t>
      </w:r>
      <w:r w:rsidR="00E26DE5">
        <w:rPr>
          <w:rFonts w:ascii="Times New Roman" w:hAnsi="Times New Roman" w:cs="Times New Roman"/>
          <w:bCs/>
          <w:sz w:val="28"/>
          <w:szCs w:val="28"/>
        </w:rPr>
        <w:t>met him at</w:t>
      </w:r>
      <w:r w:rsidR="002E137C">
        <w:rPr>
          <w:rFonts w:ascii="Times New Roman" w:hAnsi="Times New Roman" w:cs="Times New Roman"/>
          <w:bCs/>
          <w:sz w:val="28"/>
          <w:szCs w:val="28"/>
        </w:rPr>
        <w:t xml:space="preserve"> the apartment.</w:t>
      </w:r>
    </w:p>
    <w:p w14:paraId="080F890C" w14:textId="77777777" w:rsidR="003E3282" w:rsidRPr="00F2765D" w:rsidRDefault="003E3282" w:rsidP="00F2765D">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father says he noticed bruising on J’s cheek</w:t>
      </w:r>
      <w:r w:rsidR="00F2765D">
        <w:rPr>
          <w:rFonts w:ascii="Times New Roman" w:hAnsi="Times New Roman" w:cs="Times New Roman"/>
          <w:bCs/>
          <w:sz w:val="28"/>
          <w:szCs w:val="28"/>
        </w:rPr>
        <w:t xml:space="preserve"> when he picked him up for parenting time on March 1, 2023.  </w:t>
      </w:r>
      <w:r w:rsidRPr="00F2765D">
        <w:rPr>
          <w:rFonts w:ascii="Times New Roman" w:hAnsi="Times New Roman" w:cs="Times New Roman"/>
          <w:bCs/>
          <w:sz w:val="28"/>
          <w:szCs w:val="28"/>
        </w:rPr>
        <w:t xml:space="preserve">He asked the mother about </w:t>
      </w:r>
      <w:r w:rsidR="00F2765D" w:rsidRPr="00F2765D">
        <w:rPr>
          <w:rFonts w:ascii="Times New Roman" w:hAnsi="Times New Roman" w:cs="Times New Roman"/>
          <w:bCs/>
          <w:sz w:val="28"/>
          <w:szCs w:val="28"/>
        </w:rPr>
        <w:t xml:space="preserve">it, </w:t>
      </w:r>
      <w:r w:rsidRPr="00F2765D">
        <w:rPr>
          <w:rFonts w:ascii="Times New Roman" w:hAnsi="Times New Roman" w:cs="Times New Roman"/>
          <w:bCs/>
          <w:sz w:val="28"/>
          <w:szCs w:val="28"/>
        </w:rPr>
        <w:t>and she explained J had tripped and fallen into a steam cleaner.</w:t>
      </w:r>
      <w:r w:rsidR="00F2765D" w:rsidRPr="00F2765D">
        <w:rPr>
          <w:rFonts w:ascii="Times New Roman" w:hAnsi="Times New Roman" w:cs="Times New Roman"/>
          <w:bCs/>
          <w:sz w:val="28"/>
          <w:szCs w:val="28"/>
        </w:rPr>
        <w:t xml:space="preserve"> </w:t>
      </w:r>
      <w:r w:rsidR="00FB16FF">
        <w:rPr>
          <w:rFonts w:ascii="Times New Roman" w:hAnsi="Times New Roman" w:cs="Times New Roman"/>
          <w:bCs/>
          <w:sz w:val="28"/>
          <w:szCs w:val="28"/>
        </w:rPr>
        <w:t xml:space="preserve"> </w:t>
      </w:r>
      <w:r w:rsidR="00F2765D" w:rsidRPr="00F2765D">
        <w:rPr>
          <w:rFonts w:ascii="Times New Roman" w:hAnsi="Times New Roman" w:cs="Times New Roman"/>
          <w:bCs/>
          <w:sz w:val="28"/>
          <w:szCs w:val="28"/>
        </w:rPr>
        <w:t xml:space="preserve">The father says he later noticed bruises on J’s </w:t>
      </w:r>
      <w:r w:rsidRPr="00F2765D">
        <w:rPr>
          <w:rFonts w:ascii="Times New Roman" w:hAnsi="Times New Roman" w:cs="Times New Roman"/>
          <w:bCs/>
          <w:sz w:val="28"/>
          <w:szCs w:val="28"/>
        </w:rPr>
        <w:t>leg and ankle</w:t>
      </w:r>
      <w:r w:rsidR="00F2765D">
        <w:rPr>
          <w:rFonts w:ascii="Times New Roman" w:hAnsi="Times New Roman" w:cs="Times New Roman"/>
          <w:bCs/>
          <w:sz w:val="28"/>
          <w:szCs w:val="28"/>
        </w:rPr>
        <w:t>.  In response, the mother says J is an active child and he gets bruises and scratches while in the father’s care, too.</w:t>
      </w:r>
    </w:p>
    <w:p w14:paraId="570933FA" w14:textId="5E055911" w:rsidR="00AD27EF" w:rsidRPr="00F208AA" w:rsidRDefault="002E137C" w:rsidP="00AD27EF">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At present, t</w:t>
      </w:r>
      <w:r w:rsidR="00AD27EF">
        <w:rPr>
          <w:rFonts w:ascii="Times New Roman" w:hAnsi="Times New Roman" w:cs="Times New Roman"/>
          <w:bCs/>
          <w:sz w:val="28"/>
          <w:szCs w:val="28"/>
        </w:rPr>
        <w:t xml:space="preserve">he </w:t>
      </w:r>
      <w:r>
        <w:rPr>
          <w:rFonts w:ascii="Times New Roman" w:hAnsi="Times New Roman" w:cs="Times New Roman"/>
          <w:bCs/>
          <w:sz w:val="28"/>
          <w:szCs w:val="28"/>
        </w:rPr>
        <w:t>mother</w:t>
      </w:r>
      <w:r w:rsidR="00AD27EF">
        <w:rPr>
          <w:rFonts w:ascii="Times New Roman" w:hAnsi="Times New Roman" w:cs="Times New Roman"/>
          <w:bCs/>
          <w:sz w:val="28"/>
          <w:szCs w:val="28"/>
        </w:rPr>
        <w:t xml:space="preserve"> is </w:t>
      </w:r>
      <w:r w:rsidR="00EE5882">
        <w:rPr>
          <w:rFonts w:ascii="Times New Roman" w:hAnsi="Times New Roman" w:cs="Times New Roman"/>
          <w:bCs/>
          <w:sz w:val="28"/>
          <w:szCs w:val="28"/>
        </w:rPr>
        <w:t xml:space="preserve">sharing accommodation </w:t>
      </w:r>
      <w:r w:rsidR="00AD27EF">
        <w:rPr>
          <w:rFonts w:ascii="Times New Roman" w:hAnsi="Times New Roman" w:cs="Times New Roman"/>
          <w:bCs/>
          <w:sz w:val="28"/>
          <w:szCs w:val="28"/>
        </w:rPr>
        <w:t>with her friend</w:t>
      </w:r>
      <w:r w:rsidR="005F524C">
        <w:rPr>
          <w:rFonts w:ascii="Times New Roman" w:hAnsi="Times New Roman" w:cs="Times New Roman"/>
          <w:bCs/>
          <w:sz w:val="28"/>
          <w:szCs w:val="28"/>
        </w:rPr>
        <w:t>.</w:t>
      </w:r>
      <w:r w:rsidR="00AD27EF">
        <w:rPr>
          <w:rFonts w:ascii="Times New Roman" w:hAnsi="Times New Roman" w:cs="Times New Roman"/>
          <w:bCs/>
          <w:sz w:val="28"/>
          <w:szCs w:val="28"/>
        </w:rPr>
        <w:t xml:space="preserve"> </w:t>
      </w:r>
      <w:r w:rsidR="00002993">
        <w:rPr>
          <w:rFonts w:ascii="Times New Roman" w:hAnsi="Times New Roman" w:cs="Times New Roman"/>
          <w:bCs/>
          <w:sz w:val="28"/>
          <w:szCs w:val="28"/>
        </w:rPr>
        <w:t xml:space="preserve"> </w:t>
      </w:r>
      <w:r w:rsidR="003E3282">
        <w:rPr>
          <w:rFonts w:ascii="Times New Roman" w:hAnsi="Times New Roman" w:cs="Times New Roman"/>
          <w:bCs/>
          <w:sz w:val="28"/>
          <w:szCs w:val="28"/>
        </w:rPr>
        <w:t>She is in the process of securing her own housing.</w:t>
      </w:r>
      <w:r w:rsidR="00FB16FF">
        <w:rPr>
          <w:rFonts w:ascii="Times New Roman" w:hAnsi="Times New Roman" w:cs="Times New Roman"/>
          <w:bCs/>
          <w:sz w:val="28"/>
          <w:szCs w:val="28"/>
        </w:rPr>
        <w:t xml:space="preserve"> </w:t>
      </w:r>
      <w:r w:rsidR="003E3282">
        <w:rPr>
          <w:rFonts w:ascii="Times New Roman" w:hAnsi="Times New Roman" w:cs="Times New Roman"/>
          <w:bCs/>
          <w:sz w:val="28"/>
          <w:szCs w:val="28"/>
        </w:rPr>
        <w:t xml:space="preserve"> </w:t>
      </w:r>
      <w:r w:rsidR="00AD27EF">
        <w:rPr>
          <w:rFonts w:ascii="Times New Roman" w:hAnsi="Times New Roman" w:cs="Times New Roman"/>
          <w:bCs/>
          <w:sz w:val="28"/>
          <w:szCs w:val="28"/>
        </w:rPr>
        <w:t>She</w:t>
      </w:r>
      <w:r>
        <w:rPr>
          <w:rFonts w:ascii="Times New Roman" w:hAnsi="Times New Roman" w:cs="Times New Roman"/>
          <w:bCs/>
          <w:sz w:val="28"/>
          <w:szCs w:val="28"/>
        </w:rPr>
        <w:t xml:space="preserve"> </w:t>
      </w:r>
      <w:r w:rsidR="00AD27EF">
        <w:rPr>
          <w:rFonts w:ascii="Times New Roman" w:hAnsi="Times New Roman" w:cs="Times New Roman"/>
          <w:bCs/>
          <w:sz w:val="28"/>
          <w:szCs w:val="28"/>
        </w:rPr>
        <w:t xml:space="preserve">has a </w:t>
      </w:r>
      <w:r w:rsidR="00F208AA">
        <w:rPr>
          <w:rFonts w:ascii="Times New Roman" w:hAnsi="Times New Roman" w:cs="Times New Roman"/>
          <w:bCs/>
          <w:sz w:val="28"/>
          <w:szCs w:val="28"/>
        </w:rPr>
        <w:t>full-time</w:t>
      </w:r>
      <w:r w:rsidR="00AD27EF">
        <w:rPr>
          <w:rFonts w:ascii="Times New Roman" w:hAnsi="Times New Roman" w:cs="Times New Roman"/>
          <w:bCs/>
          <w:sz w:val="28"/>
          <w:szCs w:val="28"/>
        </w:rPr>
        <w:t xml:space="preserve"> job</w:t>
      </w:r>
      <w:r w:rsidR="005F524C">
        <w:rPr>
          <w:rFonts w:ascii="Times New Roman" w:hAnsi="Times New Roman" w:cs="Times New Roman"/>
          <w:bCs/>
          <w:sz w:val="28"/>
          <w:szCs w:val="28"/>
        </w:rPr>
        <w:t xml:space="preserve"> and </w:t>
      </w:r>
      <w:r>
        <w:rPr>
          <w:rFonts w:ascii="Times New Roman" w:hAnsi="Times New Roman" w:cs="Times New Roman"/>
          <w:bCs/>
          <w:sz w:val="28"/>
          <w:szCs w:val="28"/>
        </w:rPr>
        <w:t>plans to remain in Yellowknife.  J is currently in daycare.</w:t>
      </w:r>
      <w:r w:rsidR="00F208AA">
        <w:rPr>
          <w:rFonts w:ascii="Times New Roman" w:hAnsi="Times New Roman" w:cs="Times New Roman"/>
          <w:bCs/>
          <w:sz w:val="28"/>
          <w:szCs w:val="28"/>
        </w:rPr>
        <w:t xml:space="preserve"> </w:t>
      </w:r>
    </w:p>
    <w:p w14:paraId="171BD484" w14:textId="77777777" w:rsidR="00F208AA" w:rsidRPr="002E137C" w:rsidRDefault="00F208AA" w:rsidP="00AD27EF">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father also works full-time.  J attended daycare in Fort Good Hope while </w:t>
      </w:r>
      <w:r w:rsidR="00EE5882">
        <w:rPr>
          <w:rFonts w:ascii="Times New Roman" w:hAnsi="Times New Roman" w:cs="Times New Roman"/>
          <w:bCs/>
          <w:sz w:val="28"/>
          <w:szCs w:val="28"/>
        </w:rPr>
        <w:t>there</w:t>
      </w:r>
      <w:r>
        <w:rPr>
          <w:rFonts w:ascii="Times New Roman" w:hAnsi="Times New Roman" w:cs="Times New Roman"/>
          <w:bCs/>
          <w:sz w:val="28"/>
          <w:szCs w:val="28"/>
        </w:rPr>
        <w:t xml:space="preserve">.  From time to time, the father arranged for </w:t>
      </w:r>
      <w:r w:rsidR="00EE5882">
        <w:rPr>
          <w:rFonts w:ascii="Times New Roman" w:hAnsi="Times New Roman" w:cs="Times New Roman"/>
          <w:bCs/>
          <w:sz w:val="28"/>
          <w:szCs w:val="28"/>
        </w:rPr>
        <w:t>childcare</w:t>
      </w:r>
      <w:r>
        <w:rPr>
          <w:rFonts w:ascii="Times New Roman" w:hAnsi="Times New Roman" w:cs="Times New Roman"/>
          <w:bCs/>
          <w:sz w:val="28"/>
          <w:szCs w:val="28"/>
        </w:rPr>
        <w:t xml:space="preserve"> with S, the mother’s elder daughter and </w:t>
      </w:r>
      <w:r w:rsidR="00EE5882">
        <w:rPr>
          <w:rFonts w:ascii="Times New Roman" w:hAnsi="Times New Roman" w:cs="Times New Roman"/>
          <w:bCs/>
          <w:sz w:val="28"/>
          <w:szCs w:val="28"/>
        </w:rPr>
        <w:t xml:space="preserve">sometimes with </w:t>
      </w:r>
      <w:r>
        <w:rPr>
          <w:rFonts w:ascii="Times New Roman" w:hAnsi="Times New Roman" w:cs="Times New Roman"/>
          <w:bCs/>
          <w:sz w:val="28"/>
          <w:szCs w:val="28"/>
        </w:rPr>
        <w:t xml:space="preserve">his own father. </w:t>
      </w:r>
    </w:p>
    <w:p w14:paraId="21B48580" w14:textId="77777777" w:rsidR="00D12662" w:rsidRPr="00D12662" w:rsidRDefault="002E137C" w:rsidP="00D12662">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J requires speech therapy</w:t>
      </w:r>
      <w:r w:rsidR="0083708C">
        <w:rPr>
          <w:rFonts w:ascii="Times New Roman" w:hAnsi="Times New Roman" w:cs="Times New Roman"/>
          <w:bCs/>
          <w:sz w:val="28"/>
          <w:szCs w:val="28"/>
        </w:rPr>
        <w:t>.</w:t>
      </w:r>
      <w:r>
        <w:rPr>
          <w:rFonts w:ascii="Times New Roman" w:hAnsi="Times New Roman" w:cs="Times New Roman"/>
          <w:bCs/>
          <w:sz w:val="28"/>
          <w:szCs w:val="28"/>
        </w:rPr>
        <w:t xml:space="preserve"> </w:t>
      </w:r>
      <w:r w:rsidR="00FB16FF">
        <w:rPr>
          <w:rFonts w:ascii="Times New Roman" w:hAnsi="Times New Roman" w:cs="Times New Roman"/>
          <w:bCs/>
          <w:sz w:val="28"/>
          <w:szCs w:val="28"/>
        </w:rPr>
        <w:t xml:space="preserve"> </w:t>
      </w:r>
      <w:r>
        <w:rPr>
          <w:rFonts w:ascii="Times New Roman" w:hAnsi="Times New Roman" w:cs="Times New Roman"/>
          <w:bCs/>
          <w:sz w:val="28"/>
          <w:szCs w:val="28"/>
        </w:rPr>
        <w:t xml:space="preserve">This was identified </w:t>
      </w:r>
      <w:r w:rsidR="0083708C">
        <w:rPr>
          <w:rFonts w:ascii="Times New Roman" w:hAnsi="Times New Roman" w:cs="Times New Roman"/>
          <w:bCs/>
          <w:sz w:val="28"/>
          <w:szCs w:val="28"/>
        </w:rPr>
        <w:t xml:space="preserve">prior to the parties’ separation. </w:t>
      </w:r>
      <w:r>
        <w:rPr>
          <w:rFonts w:ascii="Times New Roman" w:hAnsi="Times New Roman" w:cs="Times New Roman"/>
          <w:bCs/>
          <w:sz w:val="28"/>
          <w:szCs w:val="28"/>
        </w:rPr>
        <w:t xml:space="preserve"> The mother says it will be easier and more affordable for J to access speech therapy </w:t>
      </w:r>
      <w:r w:rsidR="0083708C">
        <w:rPr>
          <w:rFonts w:ascii="Times New Roman" w:hAnsi="Times New Roman" w:cs="Times New Roman"/>
          <w:bCs/>
          <w:sz w:val="28"/>
          <w:szCs w:val="28"/>
        </w:rPr>
        <w:t xml:space="preserve">if he is living </w:t>
      </w:r>
      <w:r>
        <w:rPr>
          <w:rFonts w:ascii="Times New Roman" w:hAnsi="Times New Roman" w:cs="Times New Roman"/>
          <w:bCs/>
          <w:sz w:val="28"/>
          <w:szCs w:val="28"/>
        </w:rPr>
        <w:t>in Yellowknife</w:t>
      </w:r>
      <w:r w:rsidR="00F208AA">
        <w:rPr>
          <w:rFonts w:ascii="Times New Roman" w:hAnsi="Times New Roman" w:cs="Times New Roman"/>
          <w:bCs/>
          <w:sz w:val="28"/>
          <w:szCs w:val="28"/>
        </w:rPr>
        <w:t xml:space="preserve">.  Further, </w:t>
      </w:r>
      <w:r>
        <w:rPr>
          <w:rFonts w:ascii="Times New Roman" w:hAnsi="Times New Roman" w:cs="Times New Roman"/>
          <w:bCs/>
          <w:sz w:val="28"/>
          <w:szCs w:val="28"/>
        </w:rPr>
        <w:t xml:space="preserve">if he stays </w:t>
      </w:r>
      <w:r w:rsidR="00EE5882">
        <w:rPr>
          <w:rFonts w:ascii="Times New Roman" w:hAnsi="Times New Roman" w:cs="Times New Roman"/>
          <w:bCs/>
          <w:sz w:val="28"/>
          <w:szCs w:val="28"/>
        </w:rPr>
        <w:t>in Yellowknife</w:t>
      </w:r>
      <w:r>
        <w:rPr>
          <w:rFonts w:ascii="Times New Roman" w:hAnsi="Times New Roman" w:cs="Times New Roman"/>
          <w:bCs/>
          <w:sz w:val="28"/>
          <w:szCs w:val="28"/>
        </w:rPr>
        <w:t xml:space="preserve"> and starts junior kindergarten in the fall, he will be able to access speech therapy at school.  </w:t>
      </w:r>
    </w:p>
    <w:p w14:paraId="25724629" w14:textId="77777777" w:rsidR="00F208AA" w:rsidRPr="00F208AA" w:rsidRDefault="00D12662" w:rsidP="00F208AA">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ISSUE</w:t>
      </w:r>
    </w:p>
    <w:p w14:paraId="2BFA5163" w14:textId="77777777" w:rsidR="00F208AA" w:rsidRPr="00F208AA" w:rsidRDefault="00984D40" w:rsidP="00F208A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As noted, t</w:t>
      </w:r>
      <w:r w:rsidR="00F208AA">
        <w:rPr>
          <w:rFonts w:ascii="Times New Roman" w:hAnsi="Times New Roman" w:cs="Times New Roman"/>
          <w:bCs/>
          <w:sz w:val="28"/>
          <w:szCs w:val="28"/>
        </w:rPr>
        <w:t>he</w:t>
      </w:r>
      <w:r w:rsidR="00D12662">
        <w:rPr>
          <w:rFonts w:ascii="Times New Roman" w:hAnsi="Times New Roman" w:cs="Times New Roman"/>
          <w:bCs/>
          <w:sz w:val="28"/>
          <w:szCs w:val="28"/>
        </w:rPr>
        <w:t xml:space="preserve"> issue in this case</w:t>
      </w:r>
      <w:r w:rsidR="00E64052">
        <w:rPr>
          <w:rFonts w:ascii="Times New Roman" w:hAnsi="Times New Roman" w:cs="Times New Roman"/>
          <w:bCs/>
          <w:sz w:val="28"/>
          <w:szCs w:val="28"/>
        </w:rPr>
        <w:t xml:space="preserve"> is where J should </w:t>
      </w:r>
      <w:r w:rsidR="00EC47EE">
        <w:rPr>
          <w:rFonts w:ascii="Times New Roman" w:hAnsi="Times New Roman" w:cs="Times New Roman"/>
          <w:bCs/>
          <w:sz w:val="28"/>
          <w:szCs w:val="28"/>
        </w:rPr>
        <w:t>live pending final determination of this case.</w:t>
      </w:r>
      <w:r w:rsidR="00E64052">
        <w:rPr>
          <w:rFonts w:ascii="Times New Roman" w:hAnsi="Times New Roman" w:cs="Times New Roman"/>
          <w:bCs/>
          <w:sz w:val="28"/>
          <w:szCs w:val="28"/>
        </w:rPr>
        <w:t xml:space="preserve"> </w:t>
      </w:r>
    </w:p>
    <w:p w14:paraId="3D11092C" w14:textId="77777777" w:rsidR="00CE5FC6" w:rsidRPr="00CE5FC6" w:rsidRDefault="0083708C" w:rsidP="00AA0941">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LEGAL FRAMEWORK</w:t>
      </w:r>
    </w:p>
    <w:p w14:paraId="5199BE64" w14:textId="20CC262A" w:rsidR="009F3445" w:rsidRDefault="009F3445" w:rsidP="009F3445">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Interim parenting orders are intended to offer temporary stability for the period between separation and ultimate resolution</w:t>
      </w:r>
      <w:r w:rsidR="009D4EF2">
        <w:rPr>
          <w:rFonts w:ascii="Times New Roman" w:hAnsi="Times New Roman" w:cs="Times New Roman"/>
          <w:color w:val="000000"/>
          <w:sz w:val="28"/>
          <w:szCs w:val="28"/>
        </w:rPr>
        <w:t xml:space="preserve"> of the case</w:t>
      </w:r>
      <w:r>
        <w:rPr>
          <w:rFonts w:ascii="Times New Roman" w:hAnsi="Times New Roman" w:cs="Times New Roman"/>
          <w:color w:val="000000"/>
          <w:sz w:val="28"/>
          <w:szCs w:val="28"/>
        </w:rPr>
        <w:t xml:space="preserve">, whether by trial or settlement. </w:t>
      </w:r>
      <w:r w:rsidR="00FB16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The Court must determine what temporary </w:t>
      </w:r>
      <w:r w:rsidRPr="002374BA">
        <w:rPr>
          <w:rFonts w:ascii="Times New Roman" w:hAnsi="Times New Roman" w:cs="Times New Roman"/>
          <w:color w:val="000000"/>
          <w:sz w:val="28"/>
          <w:szCs w:val="28"/>
        </w:rPr>
        <w:t xml:space="preserve">arrangement </w:t>
      </w:r>
      <w:r>
        <w:rPr>
          <w:rFonts w:ascii="Times New Roman" w:hAnsi="Times New Roman" w:cs="Times New Roman"/>
          <w:color w:val="000000"/>
          <w:sz w:val="28"/>
          <w:szCs w:val="28"/>
        </w:rPr>
        <w:t>will be</w:t>
      </w:r>
      <w:r w:rsidRPr="002374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in the child’s best interests, with emphasis on what interim arrangements will be </w:t>
      </w:r>
      <w:r w:rsidRPr="002374BA">
        <w:rPr>
          <w:rFonts w:ascii="Times New Roman" w:hAnsi="Times New Roman" w:cs="Times New Roman"/>
          <w:color w:val="000000"/>
          <w:sz w:val="28"/>
          <w:szCs w:val="28"/>
        </w:rPr>
        <w:t>the least disruptive, most sup</w:t>
      </w:r>
      <w:r>
        <w:rPr>
          <w:rFonts w:ascii="Times New Roman" w:hAnsi="Times New Roman" w:cs="Times New Roman"/>
          <w:color w:val="000000"/>
          <w:sz w:val="28"/>
          <w:szCs w:val="28"/>
        </w:rPr>
        <w:t>po</w:t>
      </w:r>
      <w:r w:rsidRPr="002374BA">
        <w:rPr>
          <w:rFonts w:ascii="Times New Roman" w:hAnsi="Times New Roman" w:cs="Times New Roman"/>
          <w:color w:val="000000"/>
          <w:sz w:val="28"/>
          <w:szCs w:val="28"/>
        </w:rPr>
        <w:t>rtive, and most protective for the chil</w:t>
      </w:r>
      <w:r>
        <w:rPr>
          <w:rFonts w:ascii="Times New Roman" w:hAnsi="Times New Roman" w:cs="Times New Roman"/>
          <w:color w:val="000000"/>
          <w:sz w:val="28"/>
          <w:szCs w:val="28"/>
        </w:rPr>
        <w:t>d.</w:t>
      </w:r>
      <w:r w:rsidR="00FB16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824C4">
        <w:rPr>
          <w:rFonts w:ascii="Times New Roman" w:hAnsi="Times New Roman" w:cs="Times New Roman"/>
          <w:i/>
          <w:iCs/>
          <w:color w:val="000000"/>
          <w:sz w:val="28"/>
          <w:szCs w:val="28"/>
        </w:rPr>
        <w:t xml:space="preserve">Kalaserk v Nelson, </w:t>
      </w:r>
      <w:r w:rsidRPr="00D824C4">
        <w:rPr>
          <w:rFonts w:ascii="Times New Roman" w:hAnsi="Times New Roman" w:cs="Times New Roman"/>
          <w:color w:val="000000"/>
          <w:sz w:val="28"/>
          <w:szCs w:val="28"/>
        </w:rPr>
        <w:t>2005 NWTSC 4</w:t>
      </w:r>
      <w:r>
        <w:rPr>
          <w:rFonts w:ascii="Times New Roman" w:hAnsi="Times New Roman" w:cs="Times New Roman"/>
          <w:color w:val="000000"/>
          <w:sz w:val="28"/>
          <w:szCs w:val="28"/>
        </w:rPr>
        <w:t xml:space="preserve">.  </w:t>
      </w:r>
    </w:p>
    <w:p w14:paraId="20B5F5CC" w14:textId="77777777" w:rsidR="005F524C" w:rsidRDefault="005F524C" w:rsidP="005F524C">
      <w:pPr>
        <w:pStyle w:val="HTMLPreformatted"/>
        <w:jc w:val="both"/>
        <w:rPr>
          <w:rFonts w:ascii="Times New Roman" w:hAnsi="Times New Roman" w:cs="Times New Roman"/>
          <w:color w:val="000000"/>
          <w:sz w:val="28"/>
          <w:szCs w:val="28"/>
        </w:rPr>
      </w:pPr>
    </w:p>
    <w:p w14:paraId="30AE5EC1" w14:textId="4F7E0B9E" w:rsidR="005F524C" w:rsidRPr="005F524C" w:rsidRDefault="005F524C" w:rsidP="005F524C">
      <w:pPr>
        <w:pStyle w:val="HTMLPreformatted"/>
        <w:numPr>
          <w:ilvl w:val="0"/>
          <w:numId w:val="10"/>
        </w:numPr>
        <w:jc w:val="both"/>
        <w:rPr>
          <w:rFonts w:ascii="Times New Roman" w:hAnsi="Times New Roman" w:cs="Times New Roman"/>
          <w:color w:val="000000"/>
          <w:sz w:val="28"/>
          <w:szCs w:val="28"/>
        </w:rPr>
      </w:pPr>
      <w:r w:rsidRPr="002275CA">
        <w:rPr>
          <w:rFonts w:ascii="Times New Roman" w:hAnsi="Times New Roman" w:cs="Times New Roman"/>
          <w:color w:val="000000"/>
          <w:sz w:val="28"/>
          <w:szCs w:val="28"/>
        </w:rPr>
        <w:t>The parenting arrangements during the relationship</w:t>
      </w:r>
      <w:r>
        <w:rPr>
          <w:rFonts w:ascii="Times New Roman" w:hAnsi="Times New Roman" w:cs="Times New Roman"/>
          <w:color w:val="000000"/>
          <w:sz w:val="28"/>
          <w:szCs w:val="28"/>
        </w:rPr>
        <w:t xml:space="preserve"> (including which parent was the primary caregiver)</w:t>
      </w:r>
      <w:r w:rsidRPr="002275CA">
        <w:rPr>
          <w:rFonts w:ascii="Times New Roman" w:hAnsi="Times New Roman" w:cs="Times New Roman"/>
          <w:color w:val="000000"/>
          <w:sz w:val="28"/>
          <w:szCs w:val="28"/>
        </w:rPr>
        <w:t xml:space="preserve"> and in the time following separation</w:t>
      </w:r>
      <w:r>
        <w:rPr>
          <w:rFonts w:ascii="Times New Roman" w:hAnsi="Times New Roman" w:cs="Times New Roman"/>
          <w:color w:val="000000"/>
          <w:sz w:val="28"/>
          <w:szCs w:val="28"/>
        </w:rPr>
        <w:t xml:space="preserve"> are </w:t>
      </w:r>
      <w:r w:rsidRPr="002275CA">
        <w:rPr>
          <w:rFonts w:ascii="Times New Roman" w:hAnsi="Times New Roman" w:cs="Times New Roman"/>
          <w:color w:val="000000"/>
          <w:sz w:val="28"/>
          <w:szCs w:val="28"/>
        </w:rPr>
        <w:t>commonly referred to as the “</w:t>
      </w:r>
      <w:r w:rsidRPr="002275CA">
        <w:rPr>
          <w:rFonts w:ascii="Times New Roman" w:hAnsi="Times New Roman" w:cs="Times New Roman"/>
          <w:i/>
          <w:iCs/>
          <w:color w:val="000000"/>
          <w:sz w:val="28"/>
          <w:szCs w:val="28"/>
        </w:rPr>
        <w:t>status quo”</w:t>
      </w:r>
      <w:r>
        <w:rPr>
          <w:rFonts w:ascii="Times New Roman" w:hAnsi="Times New Roman" w:cs="Times New Roman"/>
          <w:i/>
          <w:iCs/>
          <w:color w:val="000000"/>
          <w:sz w:val="28"/>
          <w:szCs w:val="28"/>
        </w:rPr>
        <w:t xml:space="preserve">. </w:t>
      </w:r>
      <w:r w:rsidR="0077166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This can be </w:t>
      </w:r>
      <w:r w:rsidRPr="002275CA">
        <w:rPr>
          <w:rFonts w:ascii="Times New Roman" w:hAnsi="Times New Roman" w:cs="Times New Roman"/>
          <w:color w:val="000000"/>
          <w:sz w:val="28"/>
          <w:szCs w:val="28"/>
        </w:rPr>
        <w:t>helpful in determining what</w:t>
      </w:r>
      <w:r>
        <w:rPr>
          <w:rFonts w:ascii="Times New Roman" w:hAnsi="Times New Roman" w:cs="Times New Roman"/>
          <w:color w:val="000000"/>
          <w:sz w:val="28"/>
          <w:szCs w:val="28"/>
        </w:rPr>
        <w:t xml:space="preserve"> </w:t>
      </w:r>
      <w:r w:rsidRPr="002275CA">
        <w:rPr>
          <w:rFonts w:ascii="Times New Roman" w:hAnsi="Times New Roman" w:cs="Times New Roman"/>
          <w:color w:val="000000"/>
          <w:sz w:val="28"/>
          <w:szCs w:val="28"/>
        </w:rPr>
        <w:t xml:space="preserve">interim </w:t>
      </w:r>
      <w:r>
        <w:rPr>
          <w:rFonts w:ascii="Times New Roman" w:hAnsi="Times New Roman" w:cs="Times New Roman"/>
          <w:color w:val="000000"/>
          <w:sz w:val="28"/>
          <w:szCs w:val="28"/>
        </w:rPr>
        <w:t xml:space="preserve">arrangements </w:t>
      </w:r>
      <w:r w:rsidRPr="002275CA">
        <w:rPr>
          <w:rFonts w:ascii="Times New Roman" w:hAnsi="Times New Roman" w:cs="Times New Roman"/>
          <w:color w:val="000000"/>
          <w:sz w:val="28"/>
          <w:szCs w:val="28"/>
        </w:rPr>
        <w:t xml:space="preserve">will be the least disruptive and it is not unusual for courts to order </w:t>
      </w:r>
      <w:r>
        <w:rPr>
          <w:rFonts w:ascii="Times New Roman" w:hAnsi="Times New Roman" w:cs="Times New Roman"/>
          <w:color w:val="000000"/>
          <w:sz w:val="28"/>
          <w:szCs w:val="28"/>
        </w:rPr>
        <w:t xml:space="preserve">the </w:t>
      </w:r>
      <w:r>
        <w:rPr>
          <w:rFonts w:ascii="Times New Roman" w:hAnsi="Times New Roman" w:cs="Times New Roman"/>
          <w:i/>
          <w:iCs/>
          <w:color w:val="000000"/>
          <w:sz w:val="28"/>
          <w:szCs w:val="28"/>
        </w:rPr>
        <w:t xml:space="preserve">status quo </w:t>
      </w:r>
      <w:r w:rsidRPr="002275CA">
        <w:rPr>
          <w:rFonts w:ascii="Times New Roman" w:hAnsi="Times New Roman" w:cs="Times New Roman"/>
          <w:color w:val="000000"/>
          <w:sz w:val="28"/>
          <w:szCs w:val="28"/>
        </w:rPr>
        <w:t xml:space="preserve">continue pending a final order.  This said, </w:t>
      </w:r>
      <w:r>
        <w:rPr>
          <w:rFonts w:ascii="Times New Roman" w:hAnsi="Times New Roman" w:cs="Times New Roman"/>
          <w:color w:val="000000"/>
          <w:sz w:val="28"/>
          <w:szCs w:val="28"/>
        </w:rPr>
        <w:t xml:space="preserve">Court </w:t>
      </w:r>
      <w:r w:rsidRPr="002275CA">
        <w:rPr>
          <w:rFonts w:ascii="Times New Roman" w:hAnsi="Times New Roman" w:cs="Times New Roman"/>
          <w:color w:val="000000"/>
          <w:sz w:val="28"/>
          <w:szCs w:val="28"/>
        </w:rPr>
        <w:t xml:space="preserve">must </w:t>
      </w:r>
      <w:r>
        <w:rPr>
          <w:rFonts w:ascii="Times New Roman" w:hAnsi="Times New Roman" w:cs="Times New Roman"/>
          <w:color w:val="000000"/>
          <w:sz w:val="28"/>
          <w:szCs w:val="28"/>
        </w:rPr>
        <w:t xml:space="preserve">ultimately </w:t>
      </w:r>
      <w:r w:rsidRPr="002275CA">
        <w:rPr>
          <w:rFonts w:ascii="Times New Roman" w:hAnsi="Times New Roman" w:cs="Times New Roman"/>
          <w:color w:val="000000"/>
          <w:sz w:val="28"/>
          <w:szCs w:val="28"/>
        </w:rPr>
        <w:t xml:space="preserve">assess what is in the child’s best interests overall and if the </w:t>
      </w:r>
      <w:r w:rsidRPr="002275CA">
        <w:rPr>
          <w:rFonts w:ascii="Times New Roman" w:hAnsi="Times New Roman" w:cs="Times New Roman"/>
          <w:i/>
          <w:iCs/>
          <w:color w:val="000000"/>
          <w:sz w:val="28"/>
          <w:szCs w:val="28"/>
        </w:rPr>
        <w:t xml:space="preserve">status quo </w:t>
      </w:r>
      <w:r w:rsidRPr="002275CA">
        <w:rPr>
          <w:rFonts w:ascii="Times New Roman" w:hAnsi="Times New Roman" w:cs="Times New Roman"/>
          <w:color w:val="000000"/>
          <w:sz w:val="28"/>
          <w:szCs w:val="28"/>
        </w:rPr>
        <w:t xml:space="preserve">does not serve those interests, other interim parenting arrangements </w:t>
      </w:r>
      <w:r>
        <w:rPr>
          <w:rFonts w:ascii="Times New Roman" w:hAnsi="Times New Roman" w:cs="Times New Roman"/>
          <w:color w:val="000000"/>
          <w:sz w:val="28"/>
          <w:szCs w:val="28"/>
        </w:rPr>
        <w:t>must</w:t>
      </w:r>
      <w:r w:rsidRPr="002275CA">
        <w:rPr>
          <w:rFonts w:ascii="Times New Roman" w:hAnsi="Times New Roman" w:cs="Times New Roman"/>
          <w:color w:val="000000"/>
          <w:sz w:val="28"/>
          <w:szCs w:val="28"/>
        </w:rPr>
        <w:t xml:space="preserve"> be ordered. </w:t>
      </w:r>
    </w:p>
    <w:p w14:paraId="1229E144" w14:textId="77777777" w:rsidR="009F3445" w:rsidRDefault="009F3445" w:rsidP="009F3445">
      <w:pPr>
        <w:pStyle w:val="HTMLPreformatted"/>
        <w:jc w:val="both"/>
        <w:rPr>
          <w:rFonts w:ascii="Times New Roman" w:hAnsi="Times New Roman" w:cs="Times New Roman"/>
          <w:color w:val="000000"/>
          <w:sz w:val="28"/>
          <w:szCs w:val="28"/>
        </w:rPr>
      </w:pPr>
    </w:p>
    <w:p w14:paraId="6BB3A67F" w14:textId="7E46B62D" w:rsidR="007532DE" w:rsidRDefault="009F3445" w:rsidP="009F3445">
      <w:pPr>
        <w:pStyle w:val="HTMLPreformatted"/>
        <w:numPr>
          <w:ilvl w:val="0"/>
          <w:numId w:val="10"/>
        </w:numPr>
        <w:jc w:val="both"/>
        <w:rPr>
          <w:rFonts w:ascii="Times New Roman" w:hAnsi="Times New Roman" w:cs="Times New Roman"/>
          <w:color w:val="000000"/>
          <w:sz w:val="28"/>
          <w:szCs w:val="28"/>
        </w:rPr>
      </w:pPr>
      <w:r w:rsidRPr="00241342">
        <w:rPr>
          <w:rFonts w:ascii="Times New Roman" w:hAnsi="Times New Roman" w:cs="Times New Roman"/>
          <w:color w:val="000000"/>
          <w:sz w:val="28"/>
          <w:szCs w:val="28"/>
        </w:rPr>
        <w:t xml:space="preserve">Section 17(2) of the </w:t>
      </w:r>
      <w:r w:rsidRPr="00241342">
        <w:rPr>
          <w:rFonts w:ascii="Times New Roman" w:hAnsi="Times New Roman" w:cs="Times New Roman"/>
          <w:i/>
          <w:iCs/>
          <w:color w:val="000000"/>
          <w:sz w:val="28"/>
          <w:szCs w:val="28"/>
        </w:rPr>
        <w:t xml:space="preserve">Children’s Law Act </w:t>
      </w:r>
      <w:r>
        <w:rPr>
          <w:rFonts w:ascii="Times New Roman" w:hAnsi="Times New Roman" w:cs="Times New Roman"/>
          <w:color w:val="000000"/>
          <w:sz w:val="28"/>
          <w:szCs w:val="28"/>
        </w:rPr>
        <w:t xml:space="preserve">requires the Court to consider </w:t>
      </w:r>
      <w:r w:rsidR="000B7240">
        <w:rPr>
          <w:rFonts w:ascii="Times New Roman" w:hAnsi="Times New Roman" w:cs="Times New Roman"/>
          <w:color w:val="000000"/>
          <w:sz w:val="28"/>
          <w:szCs w:val="28"/>
        </w:rPr>
        <w:t>all the</w:t>
      </w:r>
      <w:r>
        <w:rPr>
          <w:rFonts w:ascii="Times New Roman" w:hAnsi="Times New Roman" w:cs="Times New Roman"/>
          <w:color w:val="000000"/>
          <w:sz w:val="28"/>
          <w:szCs w:val="28"/>
        </w:rPr>
        <w:t xml:space="preserve"> child’s circumstances and needs in custody applications and it </w:t>
      </w:r>
      <w:r w:rsidRPr="00241342">
        <w:rPr>
          <w:rFonts w:ascii="Times New Roman" w:hAnsi="Times New Roman" w:cs="Times New Roman"/>
          <w:color w:val="000000"/>
          <w:sz w:val="28"/>
          <w:szCs w:val="28"/>
        </w:rPr>
        <w:t>sets out a non-exhaustive list of factors the Court is to consider in determining what is in the child’s best interest</w:t>
      </w:r>
      <w:r>
        <w:rPr>
          <w:rFonts w:ascii="Times New Roman" w:hAnsi="Times New Roman" w:cs="Times New Roman"/>
          <w:color w:val="000000"/>
          <w:sz w:val="28"/>
          <w:szCs w:val="28"/>
        </w:rPr>
        <w:t xml:space="preserve">.  </w:t>
      </w:r>
      <w:r w:rsidR="00EC47EE">
        <w:rPr>
          <w:rFonts w:ascii="Times New Roman" w:hAnsi="Times New Roman" w:cs="Times New Roman"/>
          <w:color w:val="000000"/>
          <w:sz w:val="28"/>
          <w:szCs w:val="28"/>
        </w:rPr>
        <w:t xml:space="preserve">Those </w:t>
      </w:r>
      <w:r w:rsidR="004E639C">
        <w:rPr>
          <w:rFonts w:ascii="Times New Roman" w:hAnsi="Times New Roman" w:cs="Times New Roman"/>
          <w:color w:val="000000"/>
          <w:sz w:val="28"/>
          <w:szCs w:val="28"/>
        </w:rPr>
        <w:t xml:space="preserve">most </w:t>
      </w:r>
      <w:r>
        <w:rPr>
          <w:rFonts w:ascii="Times New Roman" w:hAnsi="Times New Roman" w:cs="Times New Roman"/>
          <w:color w:val="000000"/>
          <w:sz w:val="28"/>
          <w:szCs w:val="28"/>
        </w:rPr>
        <w:t>relevant in determining interim custody includ</w:t>
      </w:r>
      <w:r w:rsidR="004E639C">
        <w:rPr>
          <w:rFonts w:ascii="Times New Roman" w:hAnsi="Times New Roman" w:cs="Times New Roman"/>
          <w:color w:val="000000"/>
          <w:sz w:val="28"/>
          <w:szCs w:val="28"/>
        </w:rPr>
        <w:t>e</w:t>
      </w:r>
      <w:r>
        <w:rPr>
          <w:rFonts w:ascii="Times New Roman" w:hAnsi="Times New Roman" w:cs="Times New Roman"/>
          <w:color w:val="000000"/>
          <w:sz w:val="28"/>
          <w:szCs w:val="28"/>
        </w:rPr>
        <w:t xml:space="preserve">: </w:t>
      </w:r>
      <w:r w:rsidR="00120D0E">
        <w:rPr>
          <w:rFonts w:ascii="Times New Roman" w:hAnsi="Times New Roman" w:cs="Times New Roman"/>
          <w:color w:val="000000"/>
          <w:sz w:val="28"/>
          <w:szCs w:val="28"/>
        </w:rPr>
        <w:t xml:space="preserve"> </w:t>
      </w:r>
      <w:r w:rsidR="000D209A">
        <w:rPr>
          <w:rFonts w:ascii="Times New Roman" w:hAnsi="Times New Roman" w:cs="Times New Roman"/>
          <w:color w:val="000000"/>
          <w:sz w:val="28"/>
          <w:szCs w:val="28"/>
        </w:rPr>
        <w:t xml:space="preserve">which parent has been the child’s primary caregiver; </w:t>
      </w:r>
      <w:r>
        <w:rPr>
          <w:rFonts w:ascii="Times New Roman" w:hAnsi="Times New Roman" w:cs="Times New Roman"/>
          <w:color w:val="000000"/>
          <w:sz w:val="28"/>
          <w:szCs w:val="28"/>
        </w:rPr>
        <w:t xml:space="preserve">the emotional ties between the parents and the child and between the child and other family members; each party’s parenting ability; </w:t>
      </w:r>
      <w:r w:rsidR="008D0E57">
        <w:rPr>
          <w:rFonts w:ascii="Times New Roman" w:hAnsi="Times New Roman" w:cs="Times New Roman"/>
          <w:color w:val="000000"/>
          <w:sz w:val="28"/>
          <w:szCs w:val="28"/>
        </w:rPr>
        <w:t xml:space="preserve">each party’s ability to provide for any of the child’s special needs; </w:t>
      </w:r>
      <w:r>
        <w:rPr>
          <w:rFonts w:ascii="Times New Roman" w:hAnsi="Times New Roman" w:cs="Times New Roman"/>
          <w:color w:val="000000"/>
          <w:sz w:val="28"/>
          <w:szCs w:val="28"/>
        </w:rPr>
        <w:t>the proposed plans for the child’s care; and the willingness of each parent to facilitate access between the child and the other parent.</w:t>
      </w:r>
      <w:r w:rsidR="000D209A">
        <w:rPr>
          <w:rFonts w:ascii="Times New Roman" w:hAnsi="Times New Roman" w:cs="Times New Roman"/>
          <w:color w:val="000000"/>
          <w:sz w:val="28"/>
          <w:szCs w:val="28"/>
        </w:rPr>
        <w:t xml:space="preserve"> </w:t>
      </w:r>
    </w:p>
    <w:p w14:paraId="66074A33" w14:textId="77777777" w:rsidR="007532DE" w:rsidRDefault="007532DE" w:rsidP="0077166C">
      <w:pPr>
        <w:pStyle w:val="ListParagraph"/>
        <w:spacing w:after="0"/>
        <w:rPr>
          <w:rFonts w:ascii="Times New Roman" w:hAnsi="Times New Roman" w:cs="Times New Roman"/>
          <w:color w:val="000000"/>
          <w:sz w:val="28"/>
          <w:szCs w:val="28"/>
        </w:rPr>
      </w:pPr>
    </w:p>
    <w:p w14:paraId="40B66E4E" w14:textId="77777777" w:rsidR="009F3445" w:rsidRPr="00241342" w:rsidRDefault="000D209A" w:rsidP="009F3445">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Section 17(3) of the </w:t>
      </w:r>
      <w:r>
        <w:rPr>
          <w:rFonts w:ascii="Times New Roman" w:hAnsi="Times New Roman" w:cs="Times New Roman"/>
          <w:i/>
          <w:iCs/>
          <w:color w:val="000000"/>
          <w:sz w:val="28"/>
          <w:szCs w:val="28"/>
        </w:rPr>
        <w:t xml:space="preserve">Children’s Law Act </w:t>
      </w:r>
      <w:r>
        <w:rPr>
          <w:rFonts w:ascii="Times New Roman" w:hAnsi="Times New Roman" w:cs="Times New Roman"/>
          <w:color w:val="000000"/>
          <w:sz w:val="28"/>
          <w:szCs w:val="28"/>
        </w:rPr>
        <w:t>requires the Court to consider evidence that a person seeking custody has committed an act of violence against their partner and the effect that conduct has or may have had on the child.</w:t>
      </w:r>
    </w:p>
    <w:p w14:paraId="31B26FC4" w14:textId="77777777" w:rsidR="00B9399C" w:rsidRDefault="00B9399C" w:rsidP="00B9399C">
      <w:pPr>
        <w:pStyle w:val="HTMLPreformatted"/>
        <w:jc w:val="both"/>
        <w:rPr>
          <w:rFonts w:ascii="Times New Roman" w:hAnsi="Times New Roman" w:cs="Times New Roman"/>
          <w:color w:val="000000"/>
          <w:sz w:val="28"/>
          <w:szCs w:val="28"/>
        </w:rPr>
      </w:pPr>
    </w:p>
    <w:p w14:paraId="319B4813" w14:textId="77777777" w:rsidR="00EC47EE" w:rsidRPr="00EC47EE" w:rsidRDefault="00EC47EE" w:rsidP="00EC47EE">
      <w:pPr>
        <w:pStyle w:val="HTMLPreformatted"/>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ANALYSIS</w:t>
      </w:r>
    </w:p>
    <w:p w14:paraId="2D28D0A1" w14:textId="77777777" w:rsidR="00C949E1" w:rsidRDefault="00C949E1" w:rsidP="0003058F">
      <w:pPr>
        <w:pStyle w:val="HTMLPreformatted"/>
        <w:jc w:val="both"/>
        <w:rPr>
          <w:rFonts w:ascii="Times New Roman" w:hAnsi="Times New Roman" w:cs="Times New Roman"/>
          <w:color w:val="000000"/>
          <w:sz w:val="28"/>
          <w:szCs w:val="28"/>
        </w:rPr>
      </w:pPr>
    </w:p>
    <w:p w14:paraId="11D86E28" w14:textId="77777777" w:rsidR="00EC47EE" w:rsidRDefault="00EC47EE" w:rsidP="0003058F">
      <w:pPr>
        <w:pStyle w:val="HTMLPreformatted"/>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Status quo/Primary Caregiver</w:t>
      </w:r>
    </w:p>
    <w:p w14:paraId="3706BAD1" w14:textId="77777777" w:rsidR="00EC47EE" w:rsidRPr="00EC47EE" w:rsidRDefault="00EC47EE" w:rsidP="0003058F">
      <w:pPr>
        <w:pStyle w:val="HTMLPreformatted"/>
        <w:jc w:val="both"/>
        <w:rPr>
          <w:rFonts w:ascii="Times New Roman" w:hAnsi="Times New Roman" w:cs="Times New Roman"/>
          <w:b/>
          <w:bCs/>
          <w:i/>
          <w:iCs/>
          <w:color w:val="000000"/>
          <w:sz w:val="28"/>
          <w:szCs w:val="28"/>
        </w:rPr>
      </w:pPr>
    </w:p>
    <w:p w14:paraId="1839A5F1" w14:textId="77777777" w:rsidR="003B0153" w:rsidRDefault="004E639C" w:rsidP="009167BC">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Both parties have actively participated in J’s care; however, t</w:t>
      </w:r>
      <w:r w:rsidR="004F2DD2" w:rsidRPr="009F3445">
        <w:rPr>
          <w:rFonts w:ascii="Times New Roman" w:hAnsi="Times New Roman" w:cs="Times New Roman"/>
          <w:color w:val="000000"/>
          <w:sz w:val="28"/>
          <w:szCs w:val="28"/>
        </w:rPr>
        <w:t xml:space="preserve">he </w:t>
      </w:r>
      <w:r w:rsidR="004F2DD2" w:rsidRPr="009F3445">
        <w:rPr>
          <w:rFonts w:ascii="Times New Roman" w:hAnsi="Times New Roman" w:cs="Times New Roman"/>
          <w:i/>
          <w:iCs/>
          <w:color w:val="000000"/>
          <w:sz w:val="28"/>
          <w:szCs w:val="28"/>
        </w:rPr>
        <w:t xml:space="preserve">status quo </w:t>
      </w:r>
      <w:r w:rsidR="004F2DD2" w:rsidRPr="009F3445">
        <w:rPr>
          <w:rFonts w:ascii="Times New Roman" w:hAnsi="Times New Roman" w:cs="Times New Roman"/>
          <w:color w:val="000000"/>
          <w:sz w:val="28"/>
          <w:szCs w:val="28"/>
        </w:rPr>
        <w:t xml:space="preserve">favours the mother.  </w:t>
      </w:r>
      <w:r w:rsidR="008C25D4" w:rsidRPr="009F3445">
        <w:rPr>
          <w:rFonts w:ascii="Times New Roman" w:hAnsi="Times New Roman" w:cs="Times New Roman"/>
          <w:color w:val="000000"/>
          <w:sz w:val="28"/>
          <w:szCs w:val="28"/>
        </w:rPr>
        <w:t xml:space="preserve">It is true J came to be in the mother’s care most recently because she traveled to Fort Good Hope and removed him from the father’s </w:t>
      </w:r>
      <w:r w:rsidR="00EC47EE">
        <w:rPr>
          <w:rFonts w:ascii="Times New Roman" w:hAnsi="Times New Roman" w:cs="Times New Roman"/>
          <w:color w:val="000000"/>
          <w:sz w:val="28"/>
          <w:szCs w:val="28"/>
        </w:rPr>
        <w:t>care</w:t>
      </w:r>
      <w:r w:rsidR="008C25D4" w:rsidRPr="009F3445">
        <w:rPr>
          <w:rFonts w:ascii="Times New Roman" w:hAnsi="Times New Roman" w:cs="Times New Roman"/>
          <w:color w:val="000000"/>
          <w:sz w:val="28"/>
          <w:szCs w:val="28"/>
        </w:rPr>
        <w:t xml:space="preserve">.  </w:t>
      </w:r>
      <w:r w:rsidR="00EE5882" w:rsidRPr="009F3445">
        <w:rPr>
          <w:rFonts w:ascii="Times New Roman" w:hAnsi="Times New Roman" w:cs="Times New Roman"/>
          <w:color w:val="000000"/>
          <w:sz w:val="28"/>
          <w:szCs w:val="28"/>
        </w:rPr>
        <w:t xml:space="preserve">The evidence is clear, however, that </w:t>
      </w:r>
      <w:r w:rsidR="008C25D4" w:rsidRPr="009F3445">
        <w:rPr>
          <w:rFonts w:ascii="Times New Roman" w:hAnsi="Times New Roman" w:cs="Times New Roman"/>
          <w:color w:val="000000"/>
          <w:sz w:val="28"/>
          <w:szCs w:val="28"/>
        </w:rPr>
        <w:t>other than a period of about three months, from March until June of 2022,</w:t>
      </w:r>
      <w:r>
        <w:rPr>
          <w:rFonts w:ascii="Times New Roman" w:hAnsi="Times New Roman" w:cs="Times New Roman"/>
          <w:color w:val="000000"/>
          <w:sz w:val="28"/>
          <w:szCs w:val="28"/>
        </w:rPr>
        <w:t xml:space="preserve"> when the mother was assisting her eldest daughter with a medical issue,</w:t>
      </w:r>
      <w:r w:rsidR="008C25D4" w:rsidRPr="009F3445">
        <w:rPr>
          <w:rFonts w:ascii="Times New Roman" w:hAnsi="Times New Roman" w:cs="Times New Roman"/>
          <w:color w:val="000000"/>
          <w:sz w:val="28"/>
          <w:szCs w:val="28"/>
        </w:rPr>
        <w:t xml:space="preserve"> </w:t>
      </w:r>
      <w:r w:rsidR="004F2DD2" w:rsidRPr="009F3445">
        <w:rPr>
          <w:rFonts w:ascii="Times New Roman" w:hAnsi="Times New Roman" w:cs="Times New Roman"/>
          <w:color w:val="000000"/>
          <w:sz w:val="28"/>
          <w:szCs w:val="28"/>
        </w:rPr>
        <w:t xml:space="preserve">and </w:t>
      </w:r>
      <w:r w:rsidR="00C551BB">
        <w:rPr>
          <w:rFonts w:ascii="Times New Roman" w:hAnsi="Times New Roman" w:cs="Times New Roman"/>
          <w:color w:val="000000"/>
          <w:sz w:val="28"/>
          <w:szCs w:val="28"/>
        </w:rPr>
        <w:t xml:space="preserve">during the six months the parties reconciled between June and December of 2022, </w:t>
      </w:r>
      <w:r w:rsidR="004F2DD2" w:rsidRPr="009F3445">
        <w:rPr>
          <w:rFonts w:ascii="Times New Roman" w:hAnsi="Times New Roman" w:cs="Times New Roman"/>
          <w:color w:val="000000"/>
          <w:sz w:val="28"/>
          <w:szCs w:val="28"/>
        </w:rPr>
        <w:t xml:space="preserve">the mother </w:t>
      </w:r>
      <w:r w:rsidR="00C551BB">
        <w:rPr>
          <w:rFonts w:ascii="Times New Roman" w:hAnsi="Times New Roman" w:cs="Times New Roman"/>
          <w:color w:val="000000"/>
          <w:sz w:val="28"/>
          <w:szCs w:val="28"/>
        </w:rPr>
        <w:t>was</w:t>
      </w:r>
      <w:r w:rsidR="004F2DD2" w:rsidRPr="009F3445">
        <w:rPr>
          <w:rFonts w:ascii="Times New Roman" w:hAnsi="Times New Roman" w:cs="Times New Roman"/>
          <w:color w:val="000000"/>
          <w:sz w:val="28"/>
          <w:szCs w:val="28"/>
        </w:rPr>
        <w:t xml:space="preserve"> J’s primary caregiver</w:t>
      </w:r>
      <w:r w:rsidR="008C25D4" w:rsidRPr="009F3445">
        <w:rPr>
          <w:rFonts w:ascii="Times New Roman" w:hAnsi="Times New Roman" w:cs="Times New Roman"/>
          <w:color w:val="000000"/>
          <w:sz w:val="28"/>
          <w:szCs w:val="28"/>
        </w:rPr>
        <w:t xml:space="preserve">. </w:t>
      </w:r>
      <w:r w:rsidR="00CE5FC6" w:rsidRPr="009F3445">
        <w:rPr>
          <w:rFonts w:ascii="Times New Roman" w:hAnsi="Times New Roman" w:cs="Times New Roman"/>
          <w:color w:val="000000"/>
          <w:sz w:val="28"/>
          <w:szCs w:val="28"/>
        </w:rPr>
        <w:t xml:space="preserve"> </w:t>
      </w:r>
    </w:p>
    <w:p w14:paraId="769FC2FF" w14:textId="77777777" w:rsidR="00EC47EE" w:rsidRDefault="00EC47EE" w:rsidP="00EC47EE">
      <w:pPr>
        <w:pStyle w:val="HTMLPreformatted"/>
        <w:jc w:val="both"/>
        <w:rPr>
          <w:rFonts w:ascii="Times New Roman" w:hAnsi="Times New Roman" w:cs="Times New Roman"/>
          <w:color w:val="000000"/>
          <w:sz w:val="28"/>
          <w:szCs w:val="28"/>
        </w:rPr>
      </w:pPr>
    </w:p>
    <w:p w14:paraId="6A08B688" w14:textId="77777777" w:rsidR="00EC47EE" w:rsidRPr="00EC47EE" w:rsidRDefault="00EC47EE" w:rsidP="00EC47EE">
      <w:pPr>
        <w:pStyle w:val="HTMLPreformatted"/>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H</w:t>
      </w:r>
      <w:r w:rsidR="00502D5C">
        <w:rPr>
          <w:rFonts w:ascii="Times New Roman" w:hAnsi="Times New Roman" w:cs="Times New Roman"/>
          <w:b/>
          <w:bCs/>
          <w:i/>
          <w:iCs/>
          <w:color w:val="000000"/>
          <w:sz w:val="28"/>
          <w:szCs w:val="28"/>
        </w:rPr>
        <w:t>ousing Stability</w:t>
      </w:r>
    </w:p>
    <w:p w14:paraId="6B4F7005" w14:textId="77777777" w:rsidR="009F3445" w:rsidRDefault="009F3445" w:rsidP="009F3445">
      <w:pPr>
        <w:pStyle w:val="HTMLPreformatted"/>
        <w:jc w:val="both"/>
        <w:rPr>
          <w:rFonts w:ascii="Times New Roman" w:hAnsi="Times New Roman" w:cs="Times New Roman"/>
          <w:color w:val="000000"/>
          <w:sz w:val="28"/>
          <w:szCs w:val="28"/>
        </w:rPr>
      </w:pPr>
    </w:p>
    <w:p w14:paraId="6189703E" w14:textId="77777777" w:rsidR="00C551BB" w:rsidRDefault="001E6F60" w:rsidP="00346A4C">
      <w:pPr>
        <w:pStyle w:val="HTMLPreformatted"/>
        <w:numPr>
          <w:ilvl w:val="0"/>
          <w:numId w:val="10"/>
        </w:numPr>
        <w:jc w:val="both"/>
        <w:rPr>
          <w:rFonts w:ascii="Times New Roman" w:hAnsi="Times New Roman" w:cs="Times New Roman"/>
          <w:color w:val="000000"/>
          <w:sz w:val="28"/>
          <w:szCs w:val="28"/>
        </w:rPr>
      </w:pPr>
      <w:r w:rsidRPr="001E6F60">
        <w:rPr>
          <w:rFonts w:ascii="Times New Roman" w:hAnsi="Times New Roman" w:cs="Times New Roman"/>
          <w:color w:val="000000"/>
          <w:sz w:val="28"/>
          <w:szCs w:val="28"/>
        </w:rPr>
        <w:t>The father has a home in Fort Good Hope where J has his own bedroom</w:t>
      </w:r>
      <w:r w:rsidR="00D82A2B">
        <w:rPr>
          <w:rFonts w:ascii="Times New Roman" w:hAnsi="Times New Roman" w:cs="Times New Roman"/>
          <w:color w:val="000000"/>
          <w:sz w:val="28"/>
          <w:szCs w:val="28"/>
        </w:rPr>
        <w:t xml:space="preserve">. </w:t>
      </w:r>
      <w:r w:rsidR="00120D0E">
        <w:rPr>
          <w:rFonts w:ascii="Times New Roman" w:hAnsi="Times New Roman" w:cs="Times New Roman"/>
          <w:color w:val="000000"/>
          <w:sz w:val="28"/>
          <w:szCs w:val="28"/>
        </w:rPr>
        <w:t xml:space="preserve"> </w:t>
      </w:r>
      <w:r w:rsidR="000D209A">
        <w:rPr>
          <w:rFonts w:ascii="Times New Roman" w:hAnsi="Times New Roman" w:cs="Times New Roman"/>
          <w:color w:val="000000"/>
          <w:sz w:val="28"/>
          <w:szCs w:val="28"/>
        </w:rPr>
        <w:t>The father does not feel the mother can offer the same stability</w:t>
      </w:r>
      <w:r w:rsidR="00C551BB">
        <w:rPr>
          <w:rFonts w:ascii="Times New Roman" w:hAnsi="Times New Roman" w:cs="Times New Roman"/>
          <w:color w:val="000000"/>
          <w:sz w:val="28"/>
          <w:szCs w:val="28"/>
        </w:rPr>
        <w:t xml:space="preserve"> because, among other things, she shares accommodation with a friend who also has children and J does not have his own room</w:t>
      </w:r>
      <w:r w:rsidR="000D209A">
        <w:rPr>
          <w:rFonts w:ascii="Times New Roman" w:hAnsi="Times New Roman" w:cs="Times New Roman"/>
          <w:color w:val="000000"/>
          <w:sz w:val="28"/>
          <w:szCs w:val="28"/>
        </w:rPr>
        <w:t xml:space="preserve">. </w:t>
      </w:r>
      <w:r w:rsidR="00120D0E">
        <w:rPr>
          <w:rFonts w:ascii="Times New Roman" w:hAnsi="Times New Roman" w:cs="Times New Roman"/>
          <w:color w:val="000000"/>
          <w:sz w:val="28"/>
          <w:szCs w:val="28"/>
        </w:rPr>
        <w:t xml:space="preserve"> </w:t>
      </w:r>
      <w:r w:rsidR="000D209A">
        <w:rPr>
          <w:rFonts w:ascii="Times New Roman" w:hAnsi="Times New Roman" w:cs="Times New Roman"/>
          <w:color w:val="000000"/>
          <w:sz w:val="28"/>
          <w:szCs w:val="28"/>
        </w:rPr>
        <w:t>Respectfully, I disagree.</w:t>
      </w:r>
      <w:r w:rsidR="00D82A2B">
        <w:rPr>
          <w:rFonts w:ascii="Times New Roman" w:hAnsi="Times New Roman" w:cs="Times New Roman"/>
          <w:color w:val="000000"/>
          <w:sz w:val="28"/>
          <w:szCs w:val="28"/>
        </w:rPr>
        <w:t xml:space="preserve"> </w:t>
      </w:r>
    </w:p>
    <w:p w14:paraId="70A3E13F" w14:textId="77777777" w:rsidR="00C551BB" w:rsidRDefault="00346A4C" w:rsidP="00C551BB">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13F1183E" w14:textId="3B1C9516" w:rsidR="00491EA3" w:rsidRDefault="00E26DE5" w:rsidP="009C1044">
      <w:pPr>
        <w:pStyle w:val="HTMLPreformatted"/>
        <w:numPr>
          <w:ilvl w:val="0"/>
          <w:numId w:val="10"/>
        </w:numPr>
        <w:jc w:val="both"/>
        <w:rPr>
          <w:rFonts w:ascii="Times New Roman" w:hAnsi="Times New Roman" w:cs="Times New Roman"/>
          <w:color w:val="000000"/>
          <w:sz w:val="28"/>
          <w:szCs w:val="28"/>
        </w:rPr>
      </w:pPr>
      <w:r w:rsidRPr="005F524C">
        <w:rPr>
          <w:rFonts w:ascii="Times New Roman" w:hAnsi="Times New Roman" w:cs="Times New Roman"/>
          <w:color w:val="000000"/>
          <w:sz w:val="28"/>
          <w:szCs w:val="28"/>
        </w:rPr>
        <w:t xml:space="preserve">The mother’s </w:t>
      </w:r>
      <w:r w:rsidR="008D0E57" w:rsidRPr="005F524C">
        <w:rPr>
          <w:rFonts w:ascii="Times New Roman" w:hAnsi="Times New Roman" w:cs="Times New Roman"/>
          <w:color w:val="000000"/>
          <w:sz w:val="28"/>
          <w:szCs w:val="28"/>
        </w:rPr>
        <w:t xml:space="preserve">current </w:t>
      </w:r>
      <w:r w:rsidRPr="005F524C">
        <w:rPr>
          <w:rFonts w:ascii="Times New Roman" w:hAnsi="Times New Roman" w:cs="Times New Roman"/>
          <w:color w:val="000000"/>
          <w:sz w:val="28"/>
          <w:szCs w:val="28"/>
        </w:rPr>
        <w:t xml:space="preserve">housing situation, and what led to it, must be viewed in context.  It is not unusual for separating parties to experience uncertainty and instability in the period immediately following separation. </w:t>
      </w:r>
      <w:r w:rsidR="00120D0E" w:rsidRPr="005F524C">
        <w:rPr>
          <w:rFonts w:ascii="Times New Roman" w:hAnsi="Times New Roman" w:cs="Times New Roman"/>
          <w:color w:val="000000"/>
          <w:sz w:val="28"/>
          <w:szCs w:val="28"/>
        </w:rPr>
        <w:t xml:space="preserve"> </w:t>
      </w:r>
      <w:r w:rsidRPr="005F524C">
        <w:rPr>
          <w:rFonts w:ascii="Times New Roman" w:hAnsi="Times New Roman" w:cs="Times New Roman"/>
          <w:color w:val="000000"/>
          <w:sz w:val="28"/>
          <w:szCs w:val="28"/>
        </w:rPr>
        <w:t xml:space="preserve">The mother was living with the father in Fort Good Hope until they separated in December.  She did not have a job or </w:t>
      </w:r>
      <w:r w:rsidR="00EE5882" w:rsidRPr="005F524C">
        <w:rPr>
          <w:rFonts w:ascii="Times New Roman" w:hAnsi="Times New Roman" w:cs="Times New Roman"/>
          <w:color w:val="000000"/>
          <w:sz w:val="28"/>
          <w:szCs w:val="28"/>
        </w:rPr>
        <w:t xml:space="preserve">her own </w:t>
      </w:r>
      <w:r w:rsidRPr="005F524C">
        <w:rPr>
          <w:rFonts w:ascii="Times New Roman" w:hAnsi="Times New Roman" w:cs="Times New Roman"/>
          <w:color w:val="000000"/>
          <w:sz w:val="28"/>
          <w:szCs w:val="28"/>
        </w:rPr>
        <w:t>housing there</w:t>
      </w:r>
      <w:r w:rsidR="00EE5882" w:rsidRPr="005F524C">
        <w:rPr>
          <w:rFonts w:ascii="Times New Roman" w:hAnsi="Times New Roman" w:cs="Times New Roman"/>
          <w:color w:val="000000"/>
          <w:sz w:val="28"/>
          <w:szCs w:val="28"/>
        </w:rPr>
        <w:t xml:space="preserve"> when she left and so she decided to relocate.</w:t>
      </w:r>
      <w:r w:rsidRPr="005F524C">
        <w:rPr>
          <w:rFonts w:ascii="Times New Roman" w:hAnsi="Times New Roman" w:cs="Times New Roman"/>
          <w:color w:val="000000"/>
          <w:sz w:val="28"/>
          <w:szCs w:val="28"/>
        </w:rPr>
        <w:t xml:space="preserve">  She first tried living in Edmonton with family for a very brief time</w:t>
      </w:r>
      <w:r w:rsidR="00EE5882" w:rsidRPr="005F524C">
        <w:rPr>
          <w:rFonts w:ascii="Times New Roman" w:hAnsi="Times New Roman" w:cs="Times New Roman"/>
          <w:color w:val="000000"/>
          <w:sz w:val="28"/>
          <w:szCs w:val="28"/>
        </w:rPr>
        <w:t xml:space="preserve"> and s</w:t>
      </w:r>
      <w:r w:rsidRPr="005F524C">
        <w:rPr>
          <w:rFonts w:ascii="Times New Roman" w:hAnsi="Times New Roman" w:cs="Times New Roman"/>
          <w:color w:val="000000"/>
          <w:sz w:val="28"/>
          <w:szCs w:val="28"/>
        </w:rPr>
        <w:t>he</w:t>
      </w:r>
      <w:r w:rsidR="00EE5882" w:rsidRPr="005F524C">
        <w:rPr>
          <w:rFonts w:ascii="Times New Roman" w:hAnsi="Times New Roman" w:cs="Times New Roman"/>
          <w:color w:val="000000"/>
          <w:sz w:val="28"/>
          <w:szCs w:val="28"/>
        </w:rPr>
        <w:t xml:space="preserve"> says she</w:t>
      </w:r>
      <w:r w:rsidRPr="005F524C">
        <w:rPr>
          <w:rFonts w:ascii="Times New Roman" w:hAnsi="Times New Roman" w:cs="Times New Roman"/>
          <w:color w:val="000000"/>
          <w:sz w:val="28"/>
          <w:szCs w:val="28"/>
        </w:rPr>
        <w:t xml:space="preserve"> considered moving to Fort Smith to attend college.  Ultimately, she </w:t>
      </w:r>
      <w:r w:rsidR="00EE5882" w:rsidRPr="005F524C">
        <w:rPr>
          <w:rFonts w:ascii="Times New Roman" w:hAnsi="Times New Roman" w:cs="Times New Roman"/>
          <w:color w:val="000000"/>
          <w:sz w:val="28"/>
          <w:szCs w:val="28"/>
        </w:rPr>
        <w:t>moved</w:t>
      </w:r>
      <w:r w:rsidRPr="005F524C">
        <w:rPr>
          <w:rFonts w:ascii="Times New Roman" w:hAnsi="Times New Roman" w:cs="Times New Roman"/>
          <w:color w:val="000000"/>
          <w:sz w:val="28"/>
          <w:szCs w:val="28"/>
        </w:rPr>
        <w:t xml:space="preserve"> to Yellowknife in January</w:t>
      </w:r>
      <w:r w:rsidR="00EE5882" w:rsidRPr="005F524C">
        <w:rPr>
          <w:rFonts w:ascii="Times New Roman" w:hAnsi="Times New Roman" w:cs="Times New Roman"/>
          <w:color w:val="000000"/>
          <w:sz w:val="28"/>
          <w:szCs w:val="28"/>
        </w:rPr>
        <w:t xml:space="preserve"> of this year,</w:t>
      </w:r>
      <w:r w:rsidRPr="005F524C">
        <w:rPr>
          <w:rFonts w:ascii="Times New Roman" w:hAnsi="Times New Roman" w:cs="Times New Roman"/>
          <w:color w:val="000000"/>
          <w:sz w:val="28"/>
          <w:szCs w:val="28"/>
        </w:rPr>
        <w:t xml:space="preserve"> where she has been sharing accommodation with a friend.</w:t>
      </w:r>
      <w:r w:rsidR="00120D0E" w:rsidRPr="005F524C">
        <w:rPr>
          <w:rFonts w:ascii="Times New Roman" w:hAnsi="Times New Roman" w:cs="Times New Roman"/>
          <w:color w:val="000000"/>
          <w:sz w:val="28"/>
          <w:szCs w:val="28"/>
        </w:rPr>
        <w:t xml:space="preserve"> </w:t>
      </w:r>
      <w:r w:rsidRPr="005F524C">
        <w:rPr>
          <w:rFonts w:ascii="Times New Roman" w:hAnsi="Times New Roman" w:cs="Times New Roman"/>
          <w:color w:val="000000"/>
          <w:sz w:val="28"/>
          <w:szCs w:val="28"/>
        </w:rPr>
        <w:t xml:space="preserve"> </w:t>
      </w:r>
      <w:r w:rsidR="00F13365" w:rsidRPr="005F524C">
        <w:rPr>
          <w:rFonts w:ascii="Times New Roman" w:hAnsi="Times New Roman" w:cs="Times New Roman"/>
          <w:color w:val="000000"/>
          <w:sz w:val="28"/>
          <w:szCs w:val="28"/>
        </w:rPr>
        <w:t>While the</w:t>
      </w:r>
      <w:r w:rsidR="001E6F60" w:rsidRPr="005F524C">
        <w:rPr>
          <w:rFonts w:ascii="Times New Roman" w:hAnsi="Times New Roman" w:cs="Times New Roman"/>
          <w:color w:val="000000"/>
          <w:sz w:val="28"/>
          <w:szCs w:val="28"/>
        </w:rPr>
        <w:t xml:space="preserve"> mother’s housing situation is </w:t>
      </w:r>
      <w:r w:rsidR="00D82A2B" w:rsidRPr="005F524C">
        <w:rPr>
          <w:rFonts w:ascii="Times New Roman" w:hAnsi="Times New Roman" w:cs="Times New Roman"/>
          <w:color w:val="000000"/>
          <w:sz w:val="28"/>
          <w:szCs w:val="28"/>
        </w:rPr>
        <w:t xml:space="preserve">relatively new and </w:t>
      </w:r>
      <w:r w:rsidR="001E6F60" w:rsidRPr="005F524C">
        <w:rPr>
          <w:rFonts w:ascii="Times New Roman" w:hAnsi="Times New Roman" w:cs="Times New Roman"/>
          <w:color w:val="000000"/>
          <w:sz w:val="28"/>
          <w:szCs w:val="28"/>
        </w:rPr>
        <w:t>different than the father’s</w:t>
      </w:r>
      <w:r w:rsidR="00F13365" w:rsidRPr="005F524C">
        <w:rPr>
          <w:rFonts w:ascii="Times New Roman" w:hAnsi="Times New Roman" w:cs="Times New Roman"/>
          <w:color w:val="000000"/>
          <w:sz w:val="28"/>
          <w:szCs w:val="28"/>
        </w:rPr>
        <w:t xml:space="preserve">, </w:t>
      </w:r>
      <w:r w:rsidR="00C551BB" w:rsidRPr="005F524C">
        <w:rPr>
          <w:rFonts w:ascii="Times New Roman" w:hAnsi="Times New Roman" w:cs="Times New Roman"/>
          <w:color w:val="000000"/>
          <w:sz w:val="28"/>
          <w:szCs w:val="28"/>
        </w:rPr>
        <w:t>there is nothing to support a finding it is</w:t>
      </w:r>
      <w:r w:rsidR="00426B06" w:rsidRPr="005F524C">
        <w:rPr>
          <w:rFonts w:ascii="Times New Roman" w:hAnsi="Times New Roman" w:cs="Times New Roman"/>
          <w:color w:val="000000"/>
          <w:sz w:val="28"/>
          <w:szCs w:val="28"/>
        </w:rPr>
        <w:t xml:space="preserve"> </w:t>
      </w:r>
      <w:r w:rsidR="00F13365" w:rsidRPr="005F524C">
        <w:rPr>
          <w:rFonts w:ascii="Times New Roman" w:hAnsi="Times New Roman" w:cs="Times New Roman"/>
          <w:color w:val="000000"/>
          <w:sz w:val="28"/>
          <w:szCs w:val="28"/>
        </w:rPr>
        <w:t>precarious</w:t>
      </w:r>
      <w:r w:rsidR="00C551BB" w:rsidRPr="005F524C">
        <w:rPr>
          <w:rFonts w:ascii="Times New Roman" w:hAnsi="Times New Roman" w:cs="Times New Roman"/>
          <w:color w:val="000000"/>
          <w:sz w:val="28"/>
          <w:szCs w:val="28"/>
        </w:rPr>
        <w:t xml:space="preserve"> or</w:t>
      </w:r>
      <w:r w:rsidR="00F13365" w:rsidRPr="005F524C">
        <w:rPr>
          <w:rFonts w:ascii="Times New Roman" w:hAnsi="Times New Roman" w:cs="Times New Roman"/>
          <w:color w:val="000000"/>
          <w:sz w:val="28"/>
          <w:szCs w:val="28"/>
        </w:rPr>
        <w:t xml:space="preserve"> unsuitable for </w:t>
      </w:r>
      <w:r w:rsidR="00C551BB" w:rsidRPr="005F524C">
        <w:rPr>
          <w:rFonts w:ascii="Times New Roman" w:hAnsi="Times New Roman" w:cs="Times New Roman"/>
          <w:color w:val="000000"/>
          <w:sz w:val="28"/>
          <w:szCs w:val="28"/>
        </w:rPr>
        <w:t>a young child</w:t>
      </w:r>
      <w:r w:rsidR="00F13365" w:rsidRPr="005F524C">
        <w:rPr>
          <w:rFonts w:ascii="Times New Roman" w:hAnsi="Times New Roman" w:cs="Times New Roman"/>
          <w:color w:val="000000"/>
          <w:sz w:val="28"/>
          <w:szCs w:val="28"/>
        </w:rPr>
        <w:t xml:space="preserve">.  </w:t>
      </w:r>
    </w:p>
    <w:p w14:paraId="5290458E" w14:textId="77777777" w:rsidR="005F524C" w:rsidRPr="005F524C" w:rsidRDefault="005F524C" w:rsidP="005F524C">
      <w:pPr>
        <w:pStyle w:val="HTMLPreformatted"/>
        <w:jc w:val="both"/>
        <w:rPr>
          <w:rFonts w:ascii="Times New Roman" w:hAnsi="Times New Roman" w:cs="Times New Roman"/>
          <w:color w:val="000000"/>
          <w:sz w:val="28"/>
          <w:szCs w:val="28"/>
        </w:rPr>
      </w:pPr>
    </w:p>
    <w:p w14:paraId="233BAC09" w14:textId="77777777" w:rsidR="00E84D47" w:rsidRDefault="00EC47EE" w:rsidP="00346A4C">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In my view, both parties can provide stable housing for J.</w:t>
      </w:r>
    </w:p>
    <w:p w14:paraId="4343A0DF" w14:textId="77777777" w:rsidR="00EC47EE" w:rsidRDefault="00EC47EE" w:rsidP="00EC47EE">
      <w:pPr>
        <w:pStyle w:val="HTMLPreformatted"/>
        <w:jc w:val="both"/>
        <w:rPr>
          <w:rFonts w:ascii="Times New Roman" w:hAnsi="Times New Roman" w:cs="Times New Roman"/>
          <w:color w:val="000000"/>
          <w:sz w:val="28"/>
          <w:szCs w:val="28"/>
        </w:rPr>
      </w:pPr>
    </w:p>
    <w:p w14:paraId="147F6F6B" w14:textId="77777777" w:rsidR="000D209A" w:rsidRPr="00EC47EE" w:rsidRDefault="00EC47EE" w:rsidP="00EC47EE">
      <w:pP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Relationship with other Relatives</w:t>
      </w:r>
    </w:p>
    <w:p w14:paraId="77E21EA1" w14:textId="77777777" w:rsidR="007532DE" w:rsidRDefault="00426B06" w:rsidP="00346A4C">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J has </w:t>
      </w:r>
      <w:r w:rsidR="007532DE">
        <w:rPr>
          <w:rFonts w:ascii="Times New Roman" w:hAnsi="Times New Roman" w:cs="Times New Roman"/>
          <w:color w:val="000000"/>
          <w:sz w:val="28"/>
          <w:szCs w:val="28"/>
        </w:rPr>
        <w:t xml:space="preserve">a sibling in each of Fort Good Hope (S, who is 17) and Yellowknife (Z, who is 5). </w:t>
      </w:r>
      <w:r w:rsidR="00120D0E">
        <w:rPr>
          <w:rFonts w:ascii="Times New Roman" w:hAnsi="Times New Roman" w:cs="Times New Roman"/>
          <w:color w:val="000000"/>
          <w:sz w:val="28"/>
          <w:szCs w:val="28"/>
        </w:rPr>
        <w:t xml:space="preserve"> </w:t>
      </w:r>
      <w:r w:rsidR="007532DE">
        <w:rPr>
          <w:rFonts w:ascii="Times New Roman" w:hAnsi="Times New Roman" w:cs="Times New Roman"/>
          <w:color w:val="000000"/>
          <w:sz w:val="28"/>
          <w:szCs w:val="28"/>
        </w:rPr>
        <w:t xml:space="preserve">The mother says J is very close to Z, who is close in age to him. </w:t>
      </w:r>
    </w:p>
    <w:p w14:paraId="38BE009F" w14:textId="77777777" w:rsidR="007532DE" w:rsidRDefault="007532DE" w:rsidP="007532DE">
      <w:pPr>
        <w:pStyle w:val="HTMLPreformatted"/>
        <w:jc w:val="both"/>
        <w:rPr>
          <w:rFonts w:ascii="Times New Roman" w:hAnsi="Times New Roman" w:cs="Times New Roman"/>
          <w:color w:val="000000"/>
          <w:sz w:val="28"/>
          <w:szCs w:val="28"/>
        </w:rPr>
      </w:pPr>
    </w:p>
    <w:p w14:paraId="6C2AB098" w14:textId="77777777" w:rsidR="00502D5C" w:rsidRDefault="007532DE" w:rsidP="00346A4C">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J also has aunts and uncles, and cousins in both places.  His paternal grandparents live in Fort Good Hope and his maternal </w:t>
      </w:r>
      <w:r>
        <w:rPr>
          <w:rFonts w:ascii="Times New Roman" w:hAnsi="Times New Roman" w:cs="Times New Roman"/>
          <w:color w:val="000000"/>
          <w:sz w:val="28"/>
          <w:szCs w:val="28"/>
        </w:rPr>
        <w:lastRenderedPageBreak/>
        <w:t xml:space="preserve">grandfather is in </w:t>
      </w:r>
      <w:r w:rsidR="00426B06">
        <w:rPr>
          <w:rFonts w:ascii="Times New Roman" w:hAnsi="Times New Roman" w:cs="Times New Roman"/>
          <w:color w:val="000000"/>
          <w:sz w:val="28"/>
          <w:szCs w:val="28"/>
        </w:rPr>
        <w:t>Yellowknife</w:t>
      </w:r>
      <w:r>
        <w:rPr>
          <w:rFonts w:ascii="Times New Roman" w:hAnsi="Times New Roman" w:cs="Times New Roman"/>
          <w:color w:val="000000"/>
          <w:sz w:val="28"/>
          <w:szCs w:val="28"/>
        </w:rPr>
        <w:t xml:space="preserve">.  His maternal grandmother lives in Edmonton. </w:t>
      </w:r>
      <w:r w:rsidR="00426B06">
        <w:rPr>
          <w:rFonts w:ascii="Times New Roman" w:hAnsi="Times New Roman" w:cs="Times New Roman"/>
          <w:color w:val="000000"/>
          <w:sz w:val="28"/>
          <w:szCs w:val="28"/>
        </w:rPr>
        <w:t xml:space="preserve"> I infer </w:t>
      </w:r>
      <w:r>
        <w:rPr>
          <w:rFonts w:ascii="Times New Roman" w:hAnsi="Times New Roman" w:cs="Times New Roman"/>
          <w:color w:val="000000"/>
          <w:sz w:val="28"/>
          <w:szCs w:val="28"/>
        </w:rPr>
        <w:t xml:space="preserve">from the evidence of both parties </w:t>
      </w:r>
      <w:r w:rsidR="00426B06">
        <w:rPr>
          <w:rFonts w:ascii="Times New Roman" w:hAnsi="Times New Roman" w:cs="Times New Roman"/>
          <w:color w:val="000000"/>
          <w:sz w:val="28"/>
          <w:szCs w:val="28"/>
        </w:rPr>
        <w:t xml:space="preserve">he enjoys close relationships with </w:t>
      </w:r>
      <w:r w:rsidR="009A4F8E">
        <w:rPr>
          <w:rFonts w:ascii="Times New Roman" w:hAnsi="Times New Roman" w:cs="Times New Roman"/>
          <w:color w:val="000000"/>
          <w:sz w:val="28"/>
          <w:szCs w:val="28"/>
        </w:rPr>
        <w:t xml:space="preserve">all of </w:t>
      </w:r>
      <w:r w:rsidR="00426B06">
        <w:rPr>
          <w:rFonts w:ascii="Times New Roman" w:hAnsi="Times New Roman" w:cs="Times New Roman"/>
          <w:color w:val="000000"/>
          <w:sz w:val="28"/>
          <w:szCs w:val="28"/>
        </w:rPr>
        <w:t xml:space="preserve">them.  </w:t>
      </w:r>
    </w:p>
    <w:p w14:paraId="3CC5B972" w14:textId="77777777" w:rsidR="000D209A" w:rsidRDefault="00426B06" w:rsidP="00502D5C">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8681891" w14:textId="77777777" w:rsidR="00426B06" w:rsidRPr="007532DE" w:rsidRDefault="007532DE" w:rsidP="007532DE">
      <w:pPr>
        <w:rPr>
          <w:rFonts w:ascii="Times New Roman" w:hAnsi="Times New Roman" w:cs="Times New Roman"/>
          <w:b/>
          <w:bCs/>
          <w:i/>
          <w:iCs/>
          <w:color w:val="000000"/>
          <w:sz w:val="28"/>
          <w:szCs w:val="28"/>
        </w:rPr>
      </w:pPr>
      <w:r w:rsidRPr="007532DE">
        <w:rPr>
          <w:rFonts w:ascii="Times New Roman" w:hAnsi="Times New Roman" w:cs="Times New Roman"/>
          <w:b/>
          <w:bCs/>
          <w:i/>
          <w:iCs/>
          <w:color w:val="000000"/>
          <w:sz w:val="28"/>
          <w:szCs w:val="28"/>
        </w:rPr>
        <w:t>Childcare Arrangements</w:t>
      </w:r>
    </w:p>
    <w:p w14:paraId="1C833776" w14:textId="77777777" w:rsidR="00426B06" w:rsidRDefault="00426B06" w:rsidP="00426B06">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As both parents work full-time, J will be in childcare regardless of where he lives.  If he is in Yellowknife come the fall, he will be attending junior kindergarten. </w:t>
      </w:r>
    </w:p>
    <w:p w14:paraId="70F379F6" w14:textId="77777777" w:rsidR="005B79DB" w:rsidRDefault="005B79DB" w:rsidP="005B79DB">
      <w:pPr>
        <w:pStyle w:val="HTMLPreformatted"/>
        <w:jc w:val="both"/>
        <w:rPr>
          <w:rFonts w:ascii="Times New Roman" w:hAnsi="Times New Roman" w:cs="Times New Roman"/>
          <w:color w:val="000000"/>
          <w:sz w:val="28"/>
          <w:szCs w:val="28"/>
        </w:rPr>
      </w:pPr>
    </w:p>
    <w:p w14:paraId="479AD93D" w14:textId="77777777" w:rsidR="005B79DB" w:rsidRDefault="005B79DB" w:rsidP="005B79DB">
      <w:pPr>
        <w:pStyle w:val="HTMLPreformatted"/>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Special Needs</w:t>
      </w:r>
    </w:p>
    <w:p w14:paraId="1A8CD134" w14:textId="77777777" w:rsidR="005B79DB" w:rsidRPr="005B79DB" w:rsidRDefault="005B79DB" w:rsidP="005B79DB">
      <w:pPr>
        <w:pStyle w:val="HTMLPreformatted"/>
        <w:jc w:val="both"/>
        <w:rPr>
          <w:rFonts w:ascii="Times New Roman" w:hAnsi="Times New Roman" w:cs="Times New Roman"/>
          <w:b/>
          <w:bCs/>
          <w:i/>
          <w:iCs/>
          <w:color w:val="000000"/>
          <w:sz w:val="28"/>
          <w:szCs w:val="28"/>
        </w:rPr>
      </w:pPr>
    </w:p>
    <w:p w14:paraId="27427BC7" w14:textId="71694916" w:rsidR="005B79DB" w:rsidRPr="009801CD" w:rsidRDefault="005B79DB" w:rsidP="005B79DB">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While certainly not determinative, J’s need for speech therapy can best be accommodated if he is living in Yellowknife. </w:t>
      </w:r>
      <w:r w:rsidR="002D5141">
        <w:rPr>
          <w:rFonts w:ascii="Times New Roman" w:hAnsi="Times New Roman" w:cs="Times New Roman"/>
          <w:color w:val="000000"/>
          <w:sz w:val="28"/>
          <w:szCs w:val="28"/>
        </w:rPr>
        <w:t xml:space="preserve"> </w:t>
      </w:r>
      <w:r w:rsidR="00FC2466">
        <w:rPr>
          <w:rFonts w:ascii="Times New Roman" w:hAnsi="Times New Roman" w:cs="Times New Roman"/>
          <w:color w:val="000000"/>
          <w:sz w:val="28"/>
          <w:szCs w:val="28"/>
        </w:rPr>
        <w:t xml:space="preserve">It is where the services are available.  </w:t>
      </w:r>
    </w:p>
    <w:p w14:paraId="3C934A80" w14:textId="77777777" w:rsidR="00502D5C" w:rsidRDefault="00502D5C" w:rsidP="00502D5C">
      <w:pPr>
        <w:pStyle w:val="HTMLPreformatted"/>
        <w:jc w:val="both"/>
        <w:rPr>
          <w:rFonts w:ascii="Times New Roman" w:hAnsi="Times New Roman" w:cs="Times New Roman"/>
          <w:color w:val="000000"/>
          <w:sz w:val="28"/>
          <w:szCs w:val="28"/>
        </w:rPr>
      </w:pPr>
    </w:p>
    <w:p w14:paraId="799DD5BB" w14:textId="77777777" w:rsidR="00502D5C" w:rsidRPr="00502D5C" w:rsidRDefault="00502D5C" w:rsidP="00502D5C">
      <w:pPr>
        <w:pStyle w:val="HTMLPreformatted"/>
        <w:jc w:val="both"/>
        <w:rPr>
          <w:rFonts w:ascii="Times New Roman" w:hAnsi="Times New Roman" w:cs="Times New Roman"/>
          <w:b/>
          <w:bCs/>
          <w:i/>
          <w:iCs/>
          <w:color w:val="000000"/>
          <w:sz w:val="28"/>
          <w:szCs w:val="28"/>
        </w:rPr>
      </w:pPr>
      <w:r w:rsidRPr="00502D5C">
        <w:rPr>
          <w:rFonts w:ascii="Times New Roman" w:hAnsi="Times New Roman" w:cs="Times New Roman"/>
          <w:b/>
          <w:bCs/>
          <w:i/>
          <w:iCs/>
          <w:color w:val="000000"/>
          <w:sz w:val="28"/>
          <w:szCs w:val="28"/>
        </w:rPr>
        <w:t xml:space="preserve">Willingness of Each Party to Facilitate </w:t>
      </w:r>
      <w:r w:rsidR="006F3351">
        <w:rPr>
          <w:rFonts w:ascii="Times New Roman" w:hAnsi="Times New Roman" w:cs="Times New Roman"/>
          <w:b/>
          <w:bCs/>
          <w:i/>
          <w:iCs/>
          <w:color w:val="000000"/>
          <w:sz w:val="28"/>
          <w:szCs w:val="28"/>
        </w:rPr>
        <w:t>Parenting Time</w:t>
      </w:r>
      <w:r>
        <w:rPr>
          <w:rFonts w:ascii="Times New Roman" w:hAnsi="Times New Roman" w:cs="Times New Roman"/>
          <w:b/>
          <w:bCs/>
          <w:i/>
          <w:iCs/>
          <w:color w:val="000000"/>
          <w:sz w:val="28"/>
          <w:szCs w:val="28"/>
        </w:rPr>
        <w:t>/Share Information</w:t>
      </w:r>
    </w:p>
    <w:p w14:paraId="371D60D8" w14:textId="77777777" w:rsidR="00902323" w:rsidRDefault="00902323" w:rsidP="00902323">
      <w:pPr>
        <w:pStyle w:val="HTMLPreformatted"/>
        <w:jc w:val="both"/>
        <w:rPr>
          <w:rFonts w:ascii="Times New Roman" w:hAnsi="Times New Roman" w:cs="Times New Roman"/>
          <w:color w:val="000000"/>
          <w:sz w:val="28"/>
          <w:szCs w:val="28"/>
        </w:rPr>
      </w:pPr>
    </w:p>
    <w:p w14:paraId="5EEDCE99" w14:textId="77777777" w:rsidR="005F524C" w:rsidRPr="00086370" w:rsidRDefault="005F524C" w:rsidP="005F524C">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mother states she is willing to co-parent with the father.  The father’s affidavits do not address this, but in his Originating Notice he seeks an order which would grant reasonable access to the mother on reasonable notice.  There is no evidence the father has had any difficulty getting parenting time with J since J has been in his mother’s care.  </w:t>
      </w:r>
    </w:p>
    <w:p w14:paraId="636CC5D1" w14:textId="77777777" w:rsidR="005F524C" w:rsidRDefault="005F524C" w:rsidP="005F524C">
      <w:pPr>
        <w:pStyle w:val="HTMLPreformatted"/>
        <w:jc w:val="both"/>
        <w:rPr>
          <w:rFonts w:ascii="Times New Roman" w:hAnsi="Times New Roman" w:cs="Times New Roman"/>
          <w:color w:val="000000"/>
          <w:sz w:val="28"/>
          <w:szCs w:val="28"/>
        </w:rPr>
      </w:pPr>
    </w:p>
    <w:p w14:paraId="7D190652" w14:textId="31173C30" w:rsidR="002A3D09" w:rsidRDefault="00F2092B" w:rsidP="002A3D09">
      <w:pPr>
        <w:pStyle w:val="HTMLPreformatted"/>
        <w:numPr>
          <w:ilvl w:val="0"/>
          <w:numId w:val="10"/>
        </w:numPr>
        <w:jc w:val="both"/>
        <w:rPr>
          <w:rFonts w:ascii="Times New Roman" w:hAnsi="Times New Roman" w:cs="Times New Roman"/>
          <w:color w:val="000000"/>
          <w:sz w:val="28"/>
          <w:szCs w:val="28"/>
        </w:rPr>
      </w:pPr>
      <w:r w:rsidRPr="00F2092B">
        <w:rPr>
          <w:rFonts w:ascii="Times New Roman" w:hAnsi="Times New Roman" w:cs="Times New Roman"/>
          <w:color w:val="000000"/>
          <w:sz w:val="28"/>
          <w:szCs w:val="28"/>
        </w:rPr>
        <w:t>The mother</w:t>
      </w:r>
      <w:r w:rsidR="002A3D09">
        <w:rPr>
          <w:rFonts w:ascii="Times New Roman" w:hAnsi="Times New Roman" w:cs="Times New Roman"/>
          <w:color w:val="000000"/>
          <w:sz w:val="28"/>
          <w:szCs w:val="28"/>
        </w:rPr>
        <w:t xml:space="preserve"> submits the fathe</w:t>
      </w:r>
      <w:r w:rsidR="00C551BB">
        <w:rPr>
          <w:rFonts w:ascii="Times New Roman" w:hAnsi="Times New Roman" w:cs="Times New Roman"/>
          <w:color w:val="000000"/>
          <w:sz w:val="28"/>
          <w:szCs w:val="28"/>
        </w:rPr>
        <w:t xml:space="preserve">r did not cooperate in </w:t>
      </w:r>
      <w:r w:rsidR="0065425A">
        <w:rPr>
          <w:rFonts w:ascii="Times New Roman" w:hAnsi="Times New Roman" w:cs="Times New Roman"/>
          <w:color w:val="000000"/>
          <w:sz w:val="28"/>
          <w:szCs w:val="28"/>
        </w:rPr>
        <w:t>f</w:t>
      </w:r>
      <w:r w:rsidR="002A3D09">
        <w:rPr>
          <w:rFonts w:ascii="Times New Roman" w:hAnsi="Times New Roman" w:cs="Times New Roman"/>
          <w:color w:val="000000"/>
          <w:sz w:val="28"/>
          <w:szCs w:val="28"/>
        </w:rPr>
        <w:t>acilitat</w:t>
      </w:r>
      <w:r w:rsidR="00C551BB">
        <w:rPr>
          <w:rFonts w:ascii="Times New Roman" w:hAnsi="Times New Roman" w:cs="Times New Roman"/>
          <w:color w:val="000000"/>
          <w:sz w:val="28"/>
          <w:szCs w:val="28"/>
        </w:rPr>
        <w:t>ing</w:t>
      </w:r>
      <w:r w:rsidR="002A3D09">
        <w:rPr>
          <w:rFonts w:ascii="Times New Roman" w:hAnsi="Times New Roman" w:cs="Times New Roman"/>
          <w:color w:val="000000"/>
          <w:sz w:val="28"/>
          <w:szCs w:val="28"/>
        </w:rPr>
        <w:t xml:space="preserve"> parenting time</w:t>
      </w:r>
      <w:r w:rsidR="0065425A">
        <w:rPr>
          <w:rFonts w:ascii="Times New Roman" w:hAnsi="Times New Roman" w:cs="Times New Roman"/>
          <w:color w:val="000000"/>
          <w:sz w:val="28"/>
          <w:szCs w:val="28"/>
        </w:rPr>
        <w:t xml:space="preserve"> </w:t>
      </w:r>
      <w:r w:rsidR="002A3D09">
        <w:rPr>
          <w:rFonts w:ascii="Times New Roman" w:hAnsi="Times New Roman" w:cs="Times New Roman"/>
          <w:color w:val="000000"/>
          <w:sz w:val="28"/>
          <w:szCs w:val="28"/>
        </w:rPr>
        <w:t xml:space="preserve">between her and J while J was in Fort Good Hope.  She also points to the father’s apparent </w:t>
      </w:r>
      <w:r w:rsidRPr="00F2092B">
        <w:rPr>
          <w:rFonts w:ascii="Times New Roman" w:hAnsi="Times New Roman" w:cs="Times New Roman"/>
          <w:color w:val="000000"/>
          <w:sz w:val="28"/>
          <w:szCs w:val="28"/>
        </w:rPr>
        <w:t>unwillingness to share information</w:t>
      </w:r>
      <w:r w:rsidR="002A3D09">
        <w:rPr>
          <w:rFonts w:ascii="Times New Roman" w:hAnsi="Times New Roman" w:cs="Times New Roman"/>
          <w:color w:val="000000"/>
          <w:sz w:val="28"/>
          <w:szCs w:val="28"/>
        </w:rPr>
        <w:t xml:space="preserve"> with her about J’s health and day-to-day life</w:t>
      </w:r>
      <w:r w:rsidR="0065425A">
        <w:rPr>
          <w:rFonts w:ascii="Times New Roman" w:hAnsi="Times New Roman" w:cs="Times New Roman"/>
          <w:color w:val="000000"/>
          <w:sz w:val="28"/>
          <w:szCs w:val="28"/>
        </w:rPr>
        <w:t xml:space="preserve">, including the hostile text messages he sent in reply to her request for information about J. </w:t>
      </w:r>
    </w:p>
    <w:p w14:paraId="44147F69" w14:textId="77777777" w:rsidR="002A3D09" w:rsidRDefault="002A3D09" w:rsidP="002A3D09">
      <w:pPr>
        <w:pStyle w:val="HTMLPreformatted"/>
        <w:jc w:val="both"/>
        <w:rPr>
          <w:rFonts w:ascii="Times New Roman" w:hAnsi="Times New Roman" w:cs="Times New Roman"/>
          <w:color w:val="000000"/>
          <w:sz w:val="28"/>
          <w:szCs w:val="28"/>
        </w:rPr>
      </w:pPr>
    </w:p>
    <w:p w14:paraId="6168B04A" w14:textId="34D67E69" w:rsidR="00F2092B" w:rsidRPr="002A3D09" w:rsidRDefault="00F2092B" w:rsidP="002A3D09">
      <w:pPr>
        <w:pStyle w:val="HTMLPreformatted"/>
        <w:numPr>
          <w:ilvl w:val="0"/>
          <w:numId w:val="10"/>
        </w:numPr>
        <w:jc w:val="both"/>
        <w:rPr>
          <w:rFonts w:ascii="Times New Roman" w:hAnsi="Times New Roman" w:cs="Times New Roman"/>
          <w:color w:val="000000"/>
          <w:sz w:val="28"/>
          <w:szCs w:val="28"/>
        </w:rPr>
      </w:pPr>
      <w:r w:rsidRPr="002A3D09">
        <w:rPr>
          <w:rFonts w:ascii="Times New Roman" w:hAnsi="Times New Roman" w:cs="Times New Roman"/>
          <w:color w:val="000000"/>
          <w:sz w:val="28"/>
          <w:szCs w:val="28"/>
        </w:rPr>
        <w:t xml:space="preserve">The father says there was </w:t>
      </w:r>
      <w:r w:rsidR="002A3D09">
        <w:rPr>
          <w:rFonts w:ascii="Times New Roman" w:hAnsi="Times New Roman" w:cs="Times New Roman"/>
          <w:color w:val="000000"/>
          <w:sz w:val="28"/>
          <w:szCs w:val="28"/>
        </w:rPr>
        <w:t xml:space="preserve">regular </w:t>
      </w:r>
      <w:r w:rsidRPr="002A3D09">
        <w:rPr>
          <w:rFonts w:ascii="Times New Roman" w:hAnsi="Times New Roman" w:cs="Times New Roman"/>
          <w:color w:val="000000"/>
          <w:sz w:val="28"/>
          <w:szCs w:val="28"/>
        </w:rPr>
        <w:t>video contact between J and the mother, and that the mother</w:t>
      </w:r>
      <w:r w:rsidR="00F17261">
        <w:rPr>
          <w:rFonts w:ascii="Times New Roman" w:hAnsi="Times New Roman" w:cs="Times New Roman"/>
          <w:color w:val="000000"/>
          <w:sz w:val="28"/>
          <w:szCs w:val="28"/>
        </w:rPr>
        <w:t xml:space="preserve"> could obtain any</w:t>
      </w:r>
      <w:r w:rsidRPr="002A3D09">
        <w:rPr>
          <w:rFonts w:ascii="Times New Roman" w:hAnsi="Times New Roman" w:cs="Times New Roman"/>
          <w:color w:val="000000"/>
          <w:sz w:val="28"/>
          <w:szCs w:val="28"/>
        </w:rPr>
        <w:t xml:space="preserve"> information about J from eldest daughter.  </w:t>
      </w:r>
      <w:r w:rsidR="00C551BB">
        <w:rPr>
          <w:rFonts w:ascii="Times New Roman" w:hAnsi="Times New Roman" w:cs="Times New Roman"/>
          <w:color w:val="000000"/>
          <w:sz w:val="28"/>
          <w:szCs w:val="28"/>
        </w:rPr>
        <w:t>As noted, h</w:t>
      </w:r>
      <w:r w:rsidR="002A3D09">
        <w:rPr>
          <w:rFonts w:ascii="Times New Roman" w:hAnsi="Times New Roman" w:cs="Times New Roman"/>
          <w:color w:val="000000"/>
          <w:sz w:val="28"/>
          <w:szCs w:val="28"/>
        </w:rPr>
        <w:t xml:space="preserve">e also says that while J was in his care, there were no health or other issues which he felt warranted a telephone call or an email to the mother. </w:t>
      </w:r>
    </w:p>
    <w:p w14:paraId="083FFC39" w14:textId="77777777" w:rsidR="00F2092B" w:rsidRDefault="00F2092B" w:rsidP="00F2092B">
      <w:pPr>
        <w:pStyle w:val="HTMLPreformatted"/>
        <w:jc w:val="both"/>
        <w:rPr>
          <w:rFonts w:ascii="Times New Roman" w:hAnsi="Times New Roman" w:cs="Times New Roman"/>
          <w:color w:val="000000"/>
          <w:sz w:val="28"/>
          <w:szCs w:val="28"/>
        </w:rPr>
      </w:pPr>
    </w:p>
    <w:p w14:paraId="19BBDB6B" w14:textId="6F25B2D9" w:rsidR="00BB42AD" w:rsidRDefault="00BB42AD" w:rsidP="00902323">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00BF48CD">
        <w:rPr>
          <w:rFonts w:ascii="Times New Roman" w:hAnsi="Times New Roman" w:cs="Times New Roman"/>
          <w:color w:val="000000"/>
          <w:sz w:val="28"/>
          <w:szCs w:val="28"/>
        </w:rPr>
        <w:t xml:space="preserve">here is conflict in the evidence on this, </w:t>
      </w:r>
      <w:r>
        <w:rPr>
          <w:rFonts w:ascii="Times New Roman" w:hAnsi="Times New Roman" w:cs="Times New Roman"/>
          <w:color w:val="000000"/>
          <w:sz w:val="28"/>
          <w:szCs w:val="28"/>
        </w:rPr>
        <w:t xml:space="preserve">but </w:t>
      </w:r>
      <w:r w:rsidR="00086370">
        <w:rPr>
          <w:rFonts w:ascii="Times New Roman" w:hAnsi="Times New Roman" w:cs="Times New Roman"/>
          <w:color w:val="000000"/>
          <w:sz w:val="28"/>
          <w:szCs w:val="28"/>
        </w:rPr>
        <w:t>it is clear</w:t>
      </w:r>
      <w:r>
        <w:rPr>
          <w:rFonts w:ascii="Times New Roman" w:hAnsi="Times New Roman" w:cs="Times New Roman"/>
          <w:color w:val="000000"/>
          <w:sz w:val="28"/>
          <w:szCs w:val="28"/>
        </w:rPr>
        <w:t xml:space="preserve"> </w:t>
      </w:r>
      <w:r w:rsidR="005F1A42">
        <w:rPr>
          <w:rFonts w:ascii="Times New Roman" w:hAnsi="Times New Roman" w:cs="Times New Roman"/>
          <w:color w:val="000000"/>
          <w:sz w:val="28"/>
          <w:szCs w:val="28"/>
        </w:rPr>
        <w:t xml:space="preserve">the mother was not cut </w:t>
      </w:r>
      <w:r w:rsidR="00086370" w:rsidRPr="00F2092B">
        <w:rPr>
          <w:rFonts w:ascii="Times New Roman" w:hAnsi="Times New Roman" w:cs="Times New Roman"/>
          <w:color w:val="000000"/>
          <w:sz w:val="28"/>
          <w:szCs w:val="28"/>
        </w:rPr>
        <w:t xml:space="preserve">off completely from J while he </w:t>
      </w:r>
      <w:r w:rsidR="005F1A42">
        <w:rPr>
          <w:rFonts w:ascii="Times New Roman" w:hAnsi="Times New Roman" w:cs="Times New Roman"/>
          <w:color w:val="000000"/>
          <w:sz w:val="28"/>
          <w:szCs w:val="28"/>
        </w:rPr>
        <w:t>was</w:t>
      </w:r>
      <w:r w:rsidR="00086370" w:rsidRPr="00F2092B">
        <w:rPr>
          <w:rFonts w:ascii="Times New Roman" w:hAnsi="Times New Roman" w:cs="Times New Roman"/>
          <w:color w:val="000000"/>
          <w:sz w:val="28"/>
          <w:szCs w:val="28"/>
        </w:rPr>
        <w:t xml:space="preserve"> in the </w:t>
      </w:r>
      <w:r w:rsidR="005F1A42">
        <w:rPr>
          <w:rFonts w:ascii="Times New Roman" w:hAnsi="Times New Roman" w:cs="Times New Roman"/>
          <w:color w:val="000000"/>
          <w:sz w:val="28"/>
          <w:szCs w:val="28"/>
        </w:rPr>
        <w:t>father</w:t>
      </w:r>
      <w:r w:rsidR="00086370" w:rsidRPr="00F2092B">
        <w:rPr>
          <w:rFonts w:ascii="Times New Roman" w:hAnsi="Times New Roman" w:cs="Times New Roman"/>
          <w:color w:val="000000"/>
          <w:sz w:val="28"/>
          <w:szCs w:val="28"/>
        </w:rPr>
        <w:t>’s care</w:t>
      </w:r>
      <w:r w:rsidR="005F1A42">
        <w:rPr>
          <w:rFonts w:ascii="Times New Roman" w:hAnsi="Times New Roman" w:cs="Times New Roman"/>
          <w:color w:val="000000"/>
          <w:sz w:val="28"/>
          <w:szCs w:val="28"/>
        </w:rPr>
        <w:t>:</w:t>
      </w:r>
      <w:r w:rsidR="00120D0E">
        <w:rPr>
          <w:rFonts w:ascii="Times New Roman" w:hAnsi="Times New Roman" w:cs="Times New Roman"/>
          <w:color w:val="000000"/>
          <w:sz w:val="28"/>
          <w:szCs w:val="28"/>
        </w:rPr>
        <w:t xml:space="preserve"> </w:t>
      </w:r>
      <w:r w:rsidR="00086370" w:rsidRPr="00F2092B">
        <w:rPr>
          <w:rFonts w:ascii="Times New Roman" w:hAnsi="Times New Roman" w:cs="Times New Roman"/>
          <w:color w:val="000000"/>
          <w:sz w:val="28"/>
          <w:szCs w:val="28"/>
        </w:rPr>
        <w:t xml:space="preserve"> </w:t>
      </w:r>
      <w:r w:rsidR="00086370" w:rsidRPr="00086370">
        <w:rPr>
          <w:rFonts w:ascii="Times New Roman" w:hAnsi="Times New Roman" w:cs="Times New Roman"/>
          <w:color w:val="000000"/>
          <w:sz w:val="28"/>
          <w:szCs w:val="28"/>
        </w:rPr>
        <w:t xml:space="preserve">the father facilitated in-person parenting time between the mother and J in December; </w:t>
      </w:r>
      <w:r>
        <w:rPr>
          <w:rFonts w:ascii="Times New Roman" w:hAnsi="Times New Roman" w:cs="Times New Roman"/>
          <w:color w:val="000000"/>
          <w:sz w:val="28"/>
          <w:szCs w:val="28"/>
        </w:rPr>
        <w:t xml:space="preserve">and </w:t>
      </w:r>
      <w:r w:rsidR="00086370" w:rsidRPr="00BB42AD">
        <w:rPr>
          <w:rFonts w:ascii="Times New Roman" w:hAnsi="Times New Roman" w:cs="Times New Roman"/>
          <w:color w:val="000000"/>
          <w:sz w:val="28"/>
          <w:szCs w:val="28"/>
        </w:rPr>
        <w:t xml:space="preserve">there was </w:t>
      </w:r>
      <w:r w:rsidR="00086370" w:rsidRPr="00BB42AD">
        <w:rPr>
          <w:rFonts w:ascii="Times New Roman" w:hAnsi="Times New Roman" w:cs="Times New Roman"/>
          <w:i/>
          <w:iCs/>
          <w:color w:val="000000"/>
          <w:sz w:val="28"/>
          <w:szCs w:val="28"/>
        </w:rPr>
        <w:t>some</w:t>
      </w:r>
      <w:r w:rsidR="00086370" w:rsidRPr="00BB42AD">
        <w:rPr>
          <w:rFonts w:ascii="Times New Roman" w:hAnsi="Times New Roman" w:cs="Times New Roman"/>
          <w:color w:val="000000"/>
          <w:sz w:val="28"/>
          <w:szCs w:val="28"/>
        </w:rPr>
        <w:t xml:space="preserve"> video and telephone </w:t>
      </w:r>
      <w:r w:rsidR="00086370" w:rsidRPr="00BB42AD">
        <w:rPr>
          <w:rFonts w:ascii="Times New Roman" w:hAnsi="Times New Roman" w:cs="Times New Roman"/>
          <w:color w:val="000000"/>
          <w:sz w:val="28"/>
          <w:szCs w:val="28"/>
        </w:rPr>
        <w:lastRenderedPageBreak/>
        <w:t>interaction between the mother and J while he was in Fort Good Hope following the separation</w:t>
      </w:r>
      <w:r>
        <w:rPr>
          <w:rFonts w:ascii="Times New Roman" w:hAnsi="Times New Roman" w:cs="Times New Roman"/>
          <w:color w:val="000000"/>
          <w:sz w:val="28"/>
          <w:szCs w:val="28"/>
        </w:rPr>
        <w:t xml:space="preserve">.  </w:t>
      </w:r>
      <w:r w:rsidR="005F1A42" w:rsidRPr="00902323">
        <w:rPr>
          <w:rFonts w:ascii="Times New Roman" w:hAnsi="Times New Roman" w:cs="Times New Roman"/>
          <w:color w:val="000000"/>
          <w:sz w:val="28"/>
          <w:szCs w:val="28"/>
        </w:rPr>
        <w:t xml:space="preserve">The </w:t>
      </w:r>
      <w:r w:rsidRPr="00902323">
        <w:rPr>
          <w:rFonts w:ascii="Times New Roman" w:hAnsi="Times New Roman" w:cs="Times New Roman"/>
          <w:color w:val="000000"/>
          <w:sz w:val="28"/>
          <w:szCs w:val="28"/>
        </w:rPr>
        <w:t>troubling</w:t>
      </w:r>
      <w:r w:rsidR="005F1A42" w:rsidRPr="00902323">
        <w:rPr>
          <w:rFonts w:ascii="Times New Roman" w:hAnsi="Times New Roman" w:cs="Times New Roman"/>
          <w:color w:val="000000"/>
          <w:sz w:val="28"/>
          <w:szCs w:val="28"/>
        </w:rPr>
        <w:t xml:space="preserve"> aspects</w:t>
      </w:r>
      <w:r w:rsidRPr="00902323">
        <w:rPr>
          <w:rFonts w:ascii="Times New Roman" w:hAnsi="Times New Roman" w:cs="Times New Roman"/>
          <w:color w:val="000000"/>
          <w:sz w:val="28"/>
          <w:szCs w:val="28"/>
        </w:rPr>
        <w:t xml:space="preserve">, however, </w:t>
      </w:r>
      <w:r w:rsidR="005F1A42" w:rsidRPr="00902323">
        <w:rPr>
          <w:rFonts w:ascii="Times New Roman" w:hAnsi="Times New Roman" w:cs="Times New Roman"/>
          <w:color w:val="000000"/>
          <w:sz w:val="28"/>
          <w:szCs w:val="28"/>
        </w:rPr>
        <w:t>are</w:t>
      </w:r>
      <w:r w:rsidRPr="00902323">
        <w:rPr>
          <w:rFonts w:ascii="Times New Roman" w:hAnsi="Times New Roman" w:cs="Times New Roman"/>
          <w:color w:val="000000"/>
          <w:sz w:val="28"/>
          <w:szCs w:val="28"/>
        </w:rPr>
        <w:t xml:space="preserve"> the father’s apparent misapprehension of the importance of sharing information on a regular basis with the mother</w:t>
      </w:r>
      <w:r w:rsidR="009C0BD3" w:rsidRPr="00902323">
        <w:rPr>
          <w:rFonts w:ascii="Times New Roman" w:hAnsi="Times New Roman" w:cs="Times New Roman"/>
          <w:color w:val="000000"/>
          <w:sz w:val="28"/>
          <w:szCs w:val="28"/>
        </w:rPr>
        <w:t xml:space="preserve"> and </w:t>
      </w:r>
      <w:r w:rsidRPr="00902323">
        <w:rPr>
          <w:rFonts w:ascii="Times New Roman" w:hAnsi="Times New Roman" w:cs="Times New Roman"/>
          <w:color w:val="000000"/>
          <w:sz w:val="28"/>
          <w:szCs w:val="28"/>
        </w:rPr>
        <w:t>his hostile reaction to her requests for information when it was not forthcoming</w:t>
      </w:r>
      <w:r w:rsidR="009C0BD3" w:rsidRPr="00902323">
        <w:rPr>
          <w:rFonts w:ascii="Times New Roman" w:hAnsi="Times New Roman" w:cs="Times New Roman"/>
          <w:color w:val="000000"/>
          <w:sz w:val="28"/>
          <w:szCs w:val="28"/>
        </w:rPr>
        <w:t>.</w:t>
      </w:r>
      <w:r w:rsidR="002D5141">
        <w:rPr>
          <w:rFonts w:ascii="Times New Roman" w:hAnsi="Times New Roman" w:cs="Times New Roman"/>
          <w:color w:val="000000"/>
          <w:sz w:val="28"/>
          <w:szCs w:val="28"/>
        </w:rPr>
        <w:t xml:space="preserve"> </w:t>
      </w:r>
      <w:r w:rsidR="00902323" w:rsidRPr="00902323">
        <w:rPr>
          <w:rFonts w:ascii="Times New Roman" w:hAnsi="Times New Roman" w:cs="Times New Roman"/>
          <w:color w:val="000000"/>
          <w:sz w:val="28"/>
          <w:szCs w:val="28"/>
        </w:rPr>
        <w:t xml:space="preserve"> From his own evidence, as well as the text messages appended to the mother’s March 20, 2023 affidavit, it is clear the father blames the mother for the parties’ breakup, and he allowed his feelings to interfere with his obligation to share information with her about J. </w:t>
      </w:r>
    </w:p>
    <w:p w14:paraId="31C050CA" w14:textId="77777777" w:rsidR="00940065" w:rsidRPr="00902323" w:rsidRDefault="00940065" w:rsidP="00940065">
      <w:pPr>
        <w:pStyle w:val="HTMLPreformatted"/>
        <w:jc w:val="both"/>
        <w:rPr>
          <w:rFonts w:ascii="Times New Roman" w:hAnsi="Times New Roman" w:cs="Times New Roman"/>
          <w:color w:val="000000"/>
          <w:sz w:val="28"/>
          <w:szCs w:val="28"/>
        </w:rPr>
      </w:pPr>
    </w:p>
    <w:p w14:paraId="05DF21A2" w14:textId="77777777" w:rsidR="00902323" w:rsidRDefault="009C0BD3" w:rsidP="001E7009">
      <w:pPr>
        <w:pStyle w:val="HTMLPreformatted"/>
        <w:numPr>
          <w:ilvl w:val="0"/>
          <w:numId w:val="10"/>
        </w:numPr>
        <w:jc w:val="both"/>
        <w:rPr>
          <w:rFonts w:ascii="Times New Roman" w:hAnsi="Times New Roman" w:cs="Times New Roman"/>
          <w:color w:val="000000"/>
          <w:sz w:val="28"/>
          <w:szCs w:val="28"/>
        </w:rPr>
      </w:pPr>
      <w:r w:rsidRPr="00902323">
        <w:rPr>
          <w:rFonts w:ascii="Times New Roman" w:hAnsi="Times New Roman" w:cs="Times New Roman"/>
          <w:color w:val="000000"/>
          <w:sz w:val="28"/>
          <w:szCs w:val="28"/>
        </w:rPr>
        <w:t>With some exceptions, parents have the right to information about their children.  If the parents are together, sharing information is relatively easy.  What happened at school or at the doctor or dentist etc. and any necessary next steps or consequences can be discussed between the parents in day-to-day conversations.  When parents are not together, however, the information sharing is not as easy.  Separated parents must make a deliberate effort to facilitate the exchange</w:t>
      </w:r>
      <w:r w:rsidR="00902323" w:rsidRPr="00902323">
        <w:rPr>
          <w:rFonts w:ascii="Times New Roman" w:hAnsi="Times New Roman" w:cs="Times New Roman"/>
          <w:color w:val="000000"/>
          <w:sz w:val="28"/>
          <w:szCs w:val="28"/>
        </w:rPr>
        <w:t xml:space="preserve"> of information, including creating</w:t>
      </w:r>
      <w:r w:rsidR="00C551BB">
        <w:rPr>
          <w:rFonts w:ascii="Times New Roman" w:hAnsi="Times New Roman" w:cs="Times New Roman"/>
          <w:color w:val="000000"/>
          <w:sz w:val="28"/>
          <w:szCs w:val="28"/>
        </w:rPr>
        <w:t>,</w:t>
      </w:r>
      <w:r w:rsidR="00902323" w:rsidRPr="00902323">
        <w:rPr>
          <w:rFonts w:ascii="Times New Roman" w:hAnsi="Times New Roman" w:cs="Times New Roman"/>
          <w:color w:val="000000"/>
          <w:sz w:val="28"/>
          <w:szCs w:val="28"/>
        </w:rPr>
        <w:t xml:space="preserve"> at the very least</w:t>
      </w:r>
      <w:r w:rsidR="00C551BB">
        <w:rPr>
          <w:rFonts w:ascii="Times New Roman" w:hAnsi="Times New Roman" w:cs="Times New Roman"/>
          <w:color w:val="000000"/>
          <w:sz w:val="28"/>
          <w:szCs w:val="28"/>
        </w:rPr>
        <w:t>,</w:t>
      </w:r>
      <w:r w:rsidR="00902323" w:rsidRPr="00902323">
        <w:rPr>
          <w:rFonts w:ascii="Times New Roman" w:hAnsi="Times New Roman" w:cs="Times New Roman"/>
          <w:color w:val="000000"/>
          <w:sz w:val="28"/>
          <w:szCs w:val="28"/>
        </w:rPr>
        <w:t xml:space="preserve"> a neutral environment where neither is discouraged from seeking information. </w:t>
      </w:r>
    </w:p>
    <w:p w14:paraId="5C19F527" w14:textId="77777777" w:rsidR="00086370" w:rsidRPr="00902323" w:rsidRDefault="00086370" w:rsidP="00902323">
      <w:pPr>
        <w:pStyle w:val="HTMLPreformatted"/>
        <w:jc w:val="both"/>
        <w:rPr>
          <w:rFonts w:ascii="Times New Roman" w:hAnsi="Times New Roman" w:cs="Times New Roman"/>
          <w:color w:val="000000"/>
          <w:sz w:val="28"/>
          <w:szCs w:val="28"/>
        </w:rPr>
      </w:pPr>
    </w:p>
    <w:p w14:paraId="567F9A5C" w14:textId="77777777" w:rsidR="009A4F8E" w:rsidRPr="00902323" w:rsidRDefault="00902323" w:rsidP="00902323">
      <w:pPr>
        <w:pStyle w:val="HTMLPreformatted"/>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Parenting Ability</w:t>
      </w:r>
    </w:p>
    <w:p w14:paraId="7851A0A6" w14:textId="77777777" w:rsidR="00EC3025" w:rsidRDefault="00EC3025" w:rsidP="00EC3025">
      <w:pPr>
        <w:pStyle w:val="HTMLPreformatted"/>
        <w:jc w:val="both"/>
        <w:rPr>
          <w:rFonts w:ascii="Times New Roman" w:hAnsi="Times New Roman" w:cs="Times New Roman"/>
          <w:color w:val="000000"/>
          <w:sz w:val="28"/>
          <w:szCs w:val="28"/>
        </w:rPr>
      </w:pPr>
    </w:p>
    <w:p w14:paraId="6E8CE95A" w14:textId="77777777" w:rsidR="00CB595D" w:rsidRDefault="008F2152" w:rsidP="00E26DE5">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w:t>
      </w:r>
      <w:r w:rsidR="00CB595D">
        <w:rPr>
          <w:rFonts w:ascii="Times New Roman" w:hAnsi="Times New Roman" w:cs="Times New Roman"/>
          <w:color w:val="000000"/>
          <w:sz w:val="28"/>
          <w:szCs w:val="28"/>
        </w:rPr>
        <w:t xml:space="preserve">mother raised no significant issues with father’s parenting ability; however, the father </w:t>
      </w:r>
      <w:r w:rsidR="00800E4C">
        <w:rPr>
          <w:rFonts w:ascii="Times New Roman" w:hAnsi="Times New Roman" w:cs="Times New Roman"/>
          <w:color w:val="000000"/>
          <w:sz w:val="28"/>
          <w:szCs w:val="28"/>
        </w:rPr>
        <w:t xml:space="preserve">expressed </w:t>
      </w:r>
      <w:r w:rsidR="00CB595D">
        <w:rPr>
          <w:rFonts w:ascii="Times New Roman" w:hAnsi="Times New Roman" w:cs="Times New Roman"/>
          <w:color w:val="000000"/>
          <w:sz w:val="28"/>
          <w:szCs w:val="28"/>
        </w:rPr>
        <w:t>concerns about the mother’s alcohol use</w:t>
      </w:r>
      <w:r w:rsidR="00225142">
        <w:rPr>
          <w:rFonts w:ascii="Times New Roman" w:hAnsi="Times New Roman" w:cs="Times New Roman"/>
          <w:color w:val="000000"/>
          <w:sz w:val="28"/>
          <w:szCs w:val="28"/>
        </w:rPr>
        <w:t>,</w:t>
      </w:r>
      <w:r w:rsidR="00CB595D">
        <w:rPr>
          <w:rFonts w:ascii="Times New Roman" w:hAnsi="Times New Roman" w:cs="Times New Roman"/>
          <w:color w:val="000000"/>
          <w:sz w:val="28"/>
          <w:szCs w:val="28"/>
        </w:rPr>
        <w:t xml:space="preserve"> her mental health, and the effect of these on her ability to care for J. </w:t>
      </w:r>
    </w:p>
    <w:p w14:paraId="2EE11503" w14:textId="77777777" w:rsidR="008F2152" w:rsidRDefault="00CB595D" w:rsidP="00CB595D">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BEFDC8D" w14:textId="2E356CF0" w:rsidR="00C6661B" w:rsidRDefault="00E26DE5" w:rsidP="00E26DE5">
      <w:pPr>
        <w:pStyle w:val="HTMLPreformatted"/>
        <w:numPr>
          <w:ilvl w:val="0"/>
          <w:numId w:val="10"/>
        </w:numPr>
        <w:jc w:val="both"/>
        <w:rPr>
          <w:rFonts w:ascii="Times New Roman" w:hAnsi="Times New Roman" w:cs="Times New Roman"/>
          <w:color w:val="000000"/>
          <w:sz w:val="28"/>
          <w:szCs w:val="28"/>
        </w:rPr>
      </w:pPr>
      <w:r w:rsidRPr="0053255E">
        <w:rPr>
          <w:rFonts w:ascii="Times New Roman" w:hAnsi="Times New Roman" w:cs="Times New Roman"/>
          <w:color w:val="000000"/>
          <w:sz w:val="28"/>
          <w:szCs w:val="28"/>
        </w:rPr>
        <w:t>The father</w:t>
      </w:r>
      <w:r w:rsidR="00CB595D">
        <w:rPr>
          <w:rFonts w:ascii="Times New Roman" w:hAnsi="Times New Roman" w:cs="Times New Roman"/>
          <w:color w:val="000000"/>
          <w:sz w:val="28"/>
          <w:szCs w:val="28"/>
        </w:rPr>
        <w:t>’s</w:t>
      </w:r>
      <w:r w:rsidRPr="005325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concerns about the </w:t>
      </w:r>
      <w:r w:rsidR="00F13365">
        <w:rPr>
          <w:rFonts w:ascii="Times New Roman" w:hAnsi="Times New Roman" w:cs="Times New Roman"/>
          <w:color w:val="000000"/>
          <w:sz w:val="28"/>
          <w:szCs w:val="28"/>
        </w:rPr>
        <w:t>mother’s</w:t>
      </w:r>
      <w:r w:rsidRPr="0053255E">
        <w:rPr>
          <w:rFonts w:ascii="Times New Roman" w:hAnsi="Times New Roman" w:cs="Times New Roman"/>
          <w:color w:val="000000"/>
          <w:sz w:val="28"/>
          <w:szCs w:val="28"/>
        </w:rPr>
        <w:t xml:space="preserve"> alcohol use</w:t>
      </w:r>
      <w:r w:rsidR="00CB595D">
        <w:rPr>
          <w:rFonts w:ascii="Times New Roman" w:hAnsi="Times New Roman" w:cs="Times New Roman"/>
          <w:color w:val="000000"/>
          <w:sz w:val="28"/>
          <w:szCs w:val="28"/>
        </w:rPr>
        <w:t xml:space="preserve"> are </w:t>
      </w:r>
      <w:r w:rsidRPr="0053255E">
        <w:rPr>
          <w:rFonts w:ascii="Times New Roman" w:hAnsi="Times New Roman" w:cs="Times New Roman"/>
          <w:color w:val="000000"/>
          <w:sz w:val="28"/>
          <w:szCs w:val="28"/>
        </w:rPr>
        <w:t>described in the summary of evidence above.</w:t>
      </w:r>
      <w:r w:rsidR="00120D0E">
        <w:rPr>
          <w:rFonts w:ascii="Times New Roman" w:hAnsi="Times New Roman" w:cs="Times New Roman"/>
          <w:color w:val="000000"/>
          <w:sz w:val="28"/>
          <w:szCs w:val="28"/>
        </w:rPr>
        <w:t xml:space="preserve"> </w:t>
      </w:r>
      <w:r w:rsidRPr="0053255E">
        <w:rPr>
          <w:rFonts w:ascii="Times New Roman" w:hAnsi="Times New Roman" w:cs="Times New Roman"/>
          <w:color w:val="000000"/>
          <w:sz w:val="28"/>
          <w:szCs w:val="28"/>
        </w:rPr>
        <w:t xml:space="preserve"> </w:t>
      </w:r>
      <w:r w:rsidR="00C551BB">
        <w:rPr>
          <w:rFonts w:ascii="Times New Roman" w:hAnsi="Times New Roman" w:cs="Times New Roman"/>
          <w:color w:val="000000"/>
          <w:sz w:val="28"/>
          <w:szCs w:val="28"/>
        </w:rPr>
        <w:t>As noted, t</w:t>
      </w:r>
      <w:r w:rsidR="00F13365">
        <w:rPr>
          <w:rFonts w:ascii="Times New Roman" w:hAnsi="Times New Roman" w:cs="Times New Roman"/>
          <w:color w:val="000000"/>
          <w:sz w:val="28"/>
          <w:szCs w:val="28"/>
        </w:rPr>
        <w:t xml:space="preserve">he father raised </w:t>
      </w:r>
      <w:r w:rsidR="006A5EAA">
        <w:rPr>
          <w:rFonts w:ascii="Times New Roman" w:hAnsi="Times New Roman" w:cs="Times New Roman"/>
          <w:color w:val="000000"/>
          <w:sz w:val="28"/>
          <w:szCs w:val="28"/>
        </w:rPr>
        <w:t>this</w:t>
      </w:r>
      <w:r w:rsidR="00F13365">
        <w:rPr>
          <w:rFonts w:ascii="Times New Roman" w:hAnsi="Times New Roman" w:cs="Times New Roman"/>
          <w:color w:val="000000"/>
          <w:sz w:val="28"/>
          <w:szCs w:val="28"/>
        </w:rPr>
        <w:t xml:space="preserve"> for the first time in a reply affidavit.  </w:t>
      </w:r>
      <w:r w:rsidR="005F524C">
        <w:rPr>
          <w:rFonts w:ascii="Times New Roman" w:hAnsi="Times New Roman" w:cs="Times New Roman"/>
          <w:color w:val="000000"/>
          <w:sz w:val="28"/>
          <w:szCs w:val="28"/>
        </w:rPr>
        <w:t xml:space="preserve">It was new information, not raised by the mother in the affidavit she swore in response to the father’s application and in support of her own.  </w:t>
      </w:r>
      <w:r w:rsidR="00A02702">
        <w:rPr>
          <w:rFonts w:ascii="Times New Roman" w:hAnsi="Times New Roman" w:cs="Times New Roman"/>
          <w:color w:val="000000"/>
          <w:sz w:val="28"/>
          <w:szCs w:val="28"/>
        </w:rPr>
        <w:t>The father</w:t>
      </w:r>
      <w:r w:rsidR="00CB595D">
        <w:rPr>
          <w:rFonts w:ascii="Times New Roman" w:hAnsi="Times New Roman" w:cs="Times New Roman"/>
          <w:color w:val="000000"/>
          <w:sz w:val="28"/>
          <w:szCs w:val="28"/>
        </w:rPr>
        <w:t xml:space="preserve"> says he did not put it before the Court in his original affidavit because he did not wish to speak negatively about the mother.  </w:t>
      </w:r>
      <w:r w:rsidR="0076501D">
        <w:rPr>
          <w:rFonts w:ascii="Times New Roman" w:hAnsi="Times New Roman" w:cs="Times New Roman"/>
          <w:color w:val="000000"/>
          <w:sz w:val="28"/>
          <w:szCs w:val="28"/>
        </w:rPr>
        <w:t xml:space="preserve">Respectfully, I do not find </w:t>
      </w:r>
      <w:r w:rsidR="00C551BB">
        <w:rPr>
          <w:rFonts w:ascii="Times New Roman" w:hAnsi="Times New Roman" w:cs="Times New Roman"/>
          <w:color w:val="000000"/>
          <w:sz w:val="28"/>
          <w:szCs w:val="28"/>
        </w:rPr>
        <w:t>t</w:t>
      </w:r>
      <w:r w:rsidR="0076501D">
        <w:rPr>
          <w:rFonts w:ascii="Times New Roman" w:hAnsi="Times New Roman" w:cs="Times New Roman"/>
          <w:color w:val="000000"/>
          <w:sz w:val="28"/>
          <w:szCs w:val="28"/>
        </w:rPr>
        <w:t xml:space="preserve">his evidence, nor his explanation as to why he did not raise it in the first instance, credible. </w:t>
      </w:r>
    </w:p>
    <w:p w14:paraId="0BECB324" w14:textId="77777777" w:rsidR="00C6661B" w:rsidRDefault="00C6661B" w:rsidP="00120D0E">
      <w:pPr>
        <w:pStyle w:val="ListParagraph"/>
        <w:spacing w:after="0"/>
        <w:rPr>
          <w:rFonts w:ascii="Times New Roman" w:hAnsi="Times New Roman" w:cs="Times New Roman"/>
          <w:color w:val="000000"/>
          <w:sz w:val="28"/>
          <w:szCs w:val="28"/>
        </w:rPr>
      </w:pPr>
    </w:p>
    <w:p w14:paraId="12A11C1C" w14:textId="42C99BB0" w:rsidR="00E34945" w:rsidRDefault="00C6661B" w:rsidP="00E26DE5">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Common sense </w:t>
      </w:r>
      <w:r w:rsidR="006A5EAA">
        <w:rPr>
          <w:rFonts w:ascii="Times New Roman" w:hAnsi="Times New Roman" w:cs="Times New Roman"/>
          <w:color w:val="000000"/>
          <w:sz w:val="28"/>
          <w:szCs w:val="28"/>
        </w:rPr>
        <w:t>dictates i</w:t>
      </w:r>
      <w:r w:rsidR="00F13365">
        <w:rPr>
          <w:rFonts w:ascii="Times New Roman" w:hAnsi="Times New Roman" w:cs="Times New Roman"/>
          <w:color w:val="000000"/>
          <w:sz w:val="28"/>
          <w:szCs w:val="28"/>
        </w:rPr>
        <w:t>f the father had serious</w:t>
      </w:r>
      <w:r w:rsidR="00436C74">
        <w:rPr>
          <w:rFonts w:ascii="Times New Roman" w:hAnsi="Times New Roman" w:cs="Times New Roman"/>
          <w:color w:val="000000"/>
          <w:sz w:val="28"/>
          <w:szCs w:val="28"/>
        </w:rPr>
        <w:t xml:space="preserve">, credible </w:t>
      </w:r>
      <w:r w:rsidR="00F13365">
        <w:rPr>
          <w:rFonts w:ascii="Times New Roman" w:hAnsi="Times New Roman" w:cs="Times New Roman"/>
          <w:color w:val="000000"/>
          <w:sz w:val="28"/>
          <w:szCs w:val="28"/>
        </w:rPr>
        <w:t xml:space="preserve">concerns about the </w:t>
      </w:r>
      <w:r w:rsidR="00671FE3">
        <w:rPr>
          <w:rFonts w:ascii="Times New Roman" w:hAnsi="Times New Roman" w:cs="Times New Roman"/>
          <w:color w:val="000000"/>
          <w:sz w:val="28"/>
          <w:szCs w:val="28"/>
        </w:rPr>
        <w:t xml:space="preserve">effects of the </w:t>
      </w:r>
      <w:r w:rsidR="006A5EAA">
        <w:rPr>
          <w:rFonts w:ascii="Times New Roman" w:hAnsi="Times New Roman" w:cs="Times New Roman"/>
          <w:color w:val="000000"/>
          <w:sz w:val="28"/>
          <w:szCs w:val="28"/>
        </w:rPr>
        <w:t>mother’s alcohol</w:t>
      </w:r>
      <w:r w:rsidR="00F13365">
        <w:rPr>
          <w:rFonts w:ascii="Times New Roman" w:hAnsi="Times New Roman" w:cs="Times New Roman"/>
          <w:color w:val="000000"/>
          <w:sz w:val="28"/>
          <w:szCs w:val="28"/>
        </w:rPr>
        <w:t xml:space="preserve"> use </w:t>
      </w:r>
      <w:r w:rsidR="00671FE3">
        <w:rPr>
          <w:rFonts w:ascii="Times New Roman" w:hAnsi="Times New Roman" w:cs="Times New Roman"/>
          <w:color w:val="000000"/>
          <w:sz w:val="28"/>
          <w:szCs w:val="28"/>
        </w:rPr>
        <w:t>on her</w:t>
      </w:r>
      <w:r w:rsidR="00F13365">
        <w:rPr>
          <w:rFonts w:ascii="Times New Roman" w:hAnsi="Times New Roman" w:cs="Times New Roman"/>
          <w:color w:val="000000"/>
          <w:sz w:val="28"/>
          <w:szCs w:val="28"/>
        </w:rPr>
        <w:t xml:space="preserve"> ability to parent, </w:t>
      </w:r>
      <w:r w:rsidR="006A5EAA">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 xml:space="preserve">information would form part of the evidentiary foundation of </w:t>
      </w:r>
      <w:r w:rsidR="0076501D">
        <w:rPr>
          <w:rFonts w:ascii="Times New Roman" w:hAnsi="Times New Roman" w:cs="Times New Roman"/>
          <w:color w:val="000000"/>
          <w:sz w:val="28"/>
          <w:szCs w:val="28"/>
        </w:rPr>
        <w:t>his application</w:t>
      </w:r>
      <w:r>
        <w:rPr>
          <w:rFonts w:ascii="Times New Roman" w:hAnsi="Times New Roman" w:cs="Times New Roman"/>
          <w:color w:val="000000"/>
          <w:sz w:val="28"/>
          <w:szCs w:val="28"/>
        </w:rPr>
        <w:t xml:space="preserve"> in the first instance</w:t>
      </w:r>
      <w:r w:rsidR="0076501D">
        <w:rPr>
          <w:rFonts w:ascii="Times New Roman" w:hAnsi="Times New Roman" w:cs="Times New Roman"/>
          <w:color w:val="000000"/>
          <w:sz w:val="28"/>
          <w:szCs w:val="28"/>
        </w:rPr>
        <w:t xml:space="preserve">. </w:t>
      </w:r>
      <w:r w:rsidR="00120D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Instead, i</w:t>
      </w:r>
      <w:r w:rsidR="006A5EAA">
        <w:rPr>
          <w:rFonts w:ascii="Times New Roman" w:hAnsi="Times New Roman" w:cs="Times New Roman"/>
          <w:color w:val="000000"/>
          <w:sz w:val="28"/>
          <w:szCs w:val="28"/>
        </w:rPr>
        <w:t xml:space="preserve">t was </w:t>
      </w:r>
      <w:r w:rsidR="00671FE3">
        <w:rPr>
          <w:rFonts w:ascii="Times New Roman" w:hAnsi="Times New Roman" w:cs="Times New Roman"/>
          <w:color w:val="000000"/>
          <w:sz w:val="28"/>
          <w:szCs w:val="28"/>
        </w:rPr>
        <w:t xml:space="preserve">tendered </w:t>
      </w:r>
      <w:r w:rsidR="00671FE3">
        <w:rPr>
          <w:rFonts w:ascii="Times New Roman" w:hAnsi="Times New Roman" w:cs="Times New Roman"/>
          <w:color w:val="000000"/>
          <w:sz w:val="28"/>
          <w:szCs w:val="28"/>
        </w:rPr>
        <w:lastRenderedPageBreak/>
        <w:t>only after the mother provided affidavit eviden</w:t>
      </w:r>
      <w:r w:rsidR="006A5EAA">
        <w:rPr>
          <w:rFonts w:ascii="Times New Roman" w:hAnsi="Times New Roman" w:cs="Times New Roman"/>
          <w:color w:val="000000"/>
          <w:sz w:val="28"/>
          <w:szCs w:val="28"/>
        </w:rPr>
        <w:t xml:space="preserve">ce </w:t>
      </w:r>
      <w:r w:rsidR="00671FE3">
        <w:rPr>
          <w:rFonts w:ascii="Times New Roman" w:hAnsi="Times New Roman" w:cs="Times New Roman"/>
          <w:color w:val="000000"/>
          <w:sz w:val="28"/>
          <w:szCs w:val="28"/>
        </w:rPr>
        <w:t>which reflected poorly on the father, including the incidents of domestic violence.</w:t>
      </w:r>
      <w:r w:rsidR="002C3C4A">
        <w:rPr>
          <w:rFonts w:ascii="Times New Roman" w:hAnsi="Times New Roman" w:cs="Times New Roman"/>
          <w:color w:val="000000"/>
          <w:sz w:val="28"/>
          <w:szCs w:val="28"/>
        </w:rPr>
        <w:t xml:space="preserve"> </w:t>
      </w:r>
      <w:r w:rsidR="00E34945">
        <w:rPr>
          <w:rFonts w:ascii="Times New Roman" w:hAnsi="Times New Roman" w:cs="Times New Roman"/>
          <w:color w:val="000000"/>
          <w:sz w:val="28"/>
          <w:szCs w:val="28"/>
        </w:rPr>
        <w:t xml:space="preserve"> </w:t>
      </w:r>
      <w:r w:rsidR="0076501D">
        <w:rPr>
          <w:rFonts w:ascii="Times New Roman" w:hAnsi="Times New Roman" w:cs="Times New Roman"/>
          <w:color w:val="000000"/>
          <w:sz w:val="28"/>
          <w:szCs w:val="28"/>
        </w:rPr>
        <w:t xml:space="preserve">Moreover, </w:t>
      </w:r>
      <w:r w:rsidR="00E34945">
        <w:rPr>
          <w:rFonts w:ascii="Times New Roman" w:hAnsi="Times New Roman" w:cs="Times New Roman"/>
          <w:color w:val="000000"/>
          <w:sz w:val="28"/>
          <w:szCs w:val="28"/>
        </w:rPr>
        <w:t xml:space="preserve">the father’s </w:t>
      </w:r>
      <w:r>
        <w:rPr>
          <w:rFonts w:ascii="Times New Roman" w:hAnsi="Times New Roman" w:cs="Times New Roman"/>
          <w:color w:val="000000"/>
          <w:sz w:val="28"/>
          <w:szCs w:val="28"/>
        </w:rPr>
        <w:t xml:space="preserve">stated </w:t>
      </w:r>
      <w:r w:rsidR="00E34945">
        <w:rPr>
          <w:rFonts w:ascii="Times New Roman" w:hAnsi="Times New Roman" w:cs="Times New Roman"/>
          <w:color w:val="000000"/>
          <w:sz w:val="28"/>
          <w:szCs w:val="28"/>
        </w:rPr>
        <w:t xml:space="preserve">concern about the mother’s alcohol use </w:t>
      </w:r>
      <w:r>
        <w:rPr>
          <w:rFonts w:ascii="Times New Roman" w:hAnsi="Times New Roman" w:cs="Times New Roman"/>
          <w:color w:val="000000"/>
          <w:sz w:val="28"/>
          <w:szCs w:val="28"/>
        </w:rPr>
        <w:t>is</w:t>
      </w:r>
      <w:r w:rsidR="00E34945">
        <w:rPr>
          <w:rFonts w:ascii="Times New Roman" w:hAnsi="Times New Roman" w:cs="Times New Roman"/>
          <w:color w:val="000000"/>
          <w:sz w:val="28"/>
          <w:szCs w:val="28"/>
        </w:rPr>
        <w:t xml:space="preserve"> not supported by </w:t>
      </w:r>
      <w:r w:rsidR="00CB595D">
        <w:rPr>
          <w:rFonts w:ascii="Times New Roman" w:hAnsi="Times New Roman" w:cs="Times New Roman"/>
          <w:color w:val="000000"/>
          <w:sz w:val="28"/>
          <w:szCs w:val="28"/>
        </w:rPr>
        <w:t>evidence</w:t>
      </w:r>
      <w:r w:rsidR="00E34945">
        <w:rPr>
          <w:rFonts w:ascii="Times New Roman" w:hAnsi="Times New Roman" w:cs="Times New Roman"/>
          <w:color w:val="000000"/>
          <w:sz w:val="28"/>
          <w:szCs w:val="28"/>
        </w:rPr>
        <w:t xml:space="preserve"> of it interfering with her ability to parent.</w:t>
      </w:r>
      <w:r w:rsidR="00E84D47">
        <w:rPr>
          <w:rFonts w:ascii="Times New Roman" w:hAnsi="Times New Roman" w:cs="Times New Roman"/>
          <w:color w:val="000000"/>
          <w:sz w:val="28"/>
          <w:szCs w:val="28"/>
        </w:rPr>
        <w:t xml:space="preserve"> </w:t>
      </w:r>
      <w:r w:rsidR="002C3C4A">
        <w:rPr>
          <w:rFonts w:ascii="Times New Roman" w:hAnsi="Times New Roman" w:cs="Times New Roman"/>
          <w:color w:val="000000"/>
          <w:sz w:val="28"/>
          <w:szCs w:val="28"/>
        </w:rPr>
        <w:t xml:space="preserve"> </w:t>
      </w:r>
      <w:r w:rsidR="0076501D">
        <w:rPr>
          <w:rFonts w:ascii="Times New Roman" w:hAnsi="Times New Roman" w:cs="Times New Roman"/>
          <w:color w:val="000000"/>
          <w:sz w:val="28"/>
          <w:szCs w:val="28"/>
        </w:rPr>
        <w:t xml:space="preserve">While </w:t>
      </w:r>
      <w:r>
        <w:rPr>
          <w:rFonts w:ascii="Times New Roman" w:hAnsi="Times New Roman" w:cs="Times New Roman"/>
          <w:color w:val="000000"/>
          <w:sz w:val="28"/>
          <w:szCs w:val="28"/>
        </w:rPr>
        <w:t>the father</w:t>
      </w:r>
      <w:r w:rsidR="0076501D">
        <w:rPr>
          <w:rFonts w:ascii="Times New Roman" w:hAnsi="Times New Roman" w:cs="Times New Roman"/>
          <w:color w:val="000000"/>
          <w:sz w:val="28"/>
          <w:szCs w:val="28"/>
        </w:rPr>
        <w:t xml:space="preserve"> has provided examples of whe</w:t>
      </w:r>
      <w:r w:rsidR="005F524C">
        <w:rPr>
          <w:rFonts w:ascii="Times New Roman" w:hAnsi="Times New Roman" w:cs="Times New Roman"/>
          <w:color w:val="000000"/>
          <w:sz w:val="28"/>
          <w:szCs w:val="28"/>
        </w:rPr>
        <w:t>n</w:t>
      </w:r>
      <w:r w:rsidR="0076501D">
        <w:rPr>
          <w:rFonts w:ascii="Times New Roman" w:hAnsi="Times New Roman" w:cs="Times New Roman"/>
          <w:color w:val="000000"/>
          <w:sz w:val="28"/>
          <w:szCs w:val="28"/>
        </w:rPr>
        <w:t xml:space="preserve"> the mother was drinking alcohol, the children were not in her care at those times. </w:t>
      </w:r>
      <w:r w:rsidR="00CB595D">
        <w:rPr>
          <w:rFonts w:ascii="Times New Roman" w:hAnsi="Times New Roman" w:cs="Times New Roman"/>
          <w:color w:val="000000"/>
          <w:sz w:val="28"/>
          <w:szCs w:val="28"/>
        </w:rPr>
        <w:t xml:space="preserve"> </w:t>
      </w:r>
    </w:p>
    <w:p w14:paraId="49C02235" w14:textId="77777777" w:rsidR="00E34945" w:rsidRDefault="00E34945" w:rsidP="002C3C4A">
      <w:pPr>
        <w:pStyle w:val="ListParagraph"/>
        <w:spacing w:after="0"/>
        <w:rPr>
          <w:rFonts w:ascii="Times New Roman" w:hAnsi="Times New Roman" w:cs="Times New Roman"/>
          <w:color w:val="000000"/>
          <w:sz w:val="28"/>
          <w:szCs w:val="28"/>
        </w:rPr>
      </w:pPr>
    </w:p>
    <w:p w14:paraId="6AED2265" w14:textId="319BBE14" w:rsidR="009801CD" w:rsidRDefault="006A5EAA" w:rsidP="00E67DE6">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6C74" w:rsidRPr="00E34945">
        <w:rPr>
          <w:rFonts w:ascii="Times New Roman" w:hAnsi="Times New Roman" w:cs="Times New Roman"/>
          <w:color w:val="000000"/>
          <w:sz w:val="28"/>
          <w:szCs w:val="28"/>
        </w:rPr>
        <w:t>The father</w:t>
      </w:r>
      <w:r w:rsidR="0076501D">
        <w:rPr>
          <w:rFonts w:ascii="Times New Roman" w:hAnsi="Times New Roman" w:cs="Times New Roman"/>
          <w:color w:val="000000"/>
          <w:sz w:val="28"/>
          <w:szCs w:val="28"/>
        </w:rPr>
        <w:t xml:space="preserve">’s evidence </w:t>
      </w:r>
      <w:r w:rsidR="00225142">
        <w:rPr>
          <w:rFonts w:ascii="Times New Roman" w:hAnsi="Times New Roman" w:cs="Times New Roman"/>
          <w:color w:val="000000"/>
          <w:sz w:val="28"/>
          <w:szCs w:val="28"/>
        </w:rPr>
        <w:t xml:space="preserve">that the mother’s mental health interferes with her ability to parent </w:t>
      </w:r>
      <w:r w:rsidR="00436C74" w:rsidRPr="00E34945">
        <w:rPr>
          <w:rFonts w:ascii="Times New Roman" w:hAnsi="Times New Roman" w:cs="Times New Roman"/>
          <w:color w:val="000000"/>
          <w:sz w:val="28"/>
          <w:szCs w:val="28"/>
        </w:rPr>
        <w:t>also lacks credibility.</w:t>
      </w:r>
      <w:r w:rsidR="002C3C4A">
        <w:rPr>
          <w:rFonts w:ascii="Times New Roman" w:hAnsi="Times New Roman" w:cs="Times New Roman"/>
          <w:color w:val="000000"/>
          <w:sz w:val="28"/>
          <w:szCs w:val="28"/>
        </w:rPr>
        <w:t xml:space="preserve"> </w:t>
      </w:r>
      <w:r w:rsidR="00436C74" w:rsidRPr="00E34945">
        <w:rPr>
          <w:rFonts w:ascii="Times New Roman" w:hAnsi="Times New Roman" w:cs="Times New Roman"/>
          <w:color w:val="000000"/>
          <w:sz w:val="28"/>
          <w:szCs w:val="28"/>
        </w:rPr>
        <w:t xml:space="preserve"> </w:t>
      </w:r>
      <w:r w:rsidR="005F524C">
        <w:rPr>
          <w:rFonts w:ascii="Times New Roman" w:hAnsi="Times New Roman" w:cs="Times New Roman"/>
          <w:color w:val="000000"/>
          <w:sz w:val="28"/>
          <w:szCs w:val="28"/>
        </w:rPr>
        <w:t>Like the father’s concerns about the mother’s alcohol use, this</w:t>
      </w:r>
      <w:r w:rsidR="00225142">
        <w:rPr>
          <w:rFonts w:ascii="Times New Roman" w:hAnsi="Times New Roman" w:cs="Times New Roman"/>
          <w:color w:val="000000"/>
          <w:sz w:val="28"/>
          <w:szCs w:val="28"/>
        </w:rPr>
        <w:t xml:space="preserve"> was not raised </w:t>
      </w:r>
      <w:r w:rsidR="00C94D6C">
        <w:rPr>
          <w:rFonts w:ascii="Times New Roman" w:hAnsi="Times New Roman" w:cs="Times New Roman"/>
          <w:color w:val="000000"/>
          <w:sz w:val="28"/>
          <w:szCs w:val="28"/>
        </w:rPr>
        <w:t xml:space="preserve">in the first instance but rather, in a reply affidavit, after the mother submitted evidence she was attending counselling for post </w:t>
      </w:r>
      <w:r w:rsidR="00C94D6C">
        <w:rPr>
          <w:rFonts w:ascii="Times New Roman" w:hAnsi="Times New Roman" w:cs="Times New Roman"/>
          <w:i/>
          <w:iCs/>
          <w:color w:val="000000"/>
          <w:sz w:val="28"/>
          <w:szCs w:val="28"/>
        </w:rPr>
        <w:t xml:space="preserve">partum </w:t>
      </w:r>
      <w:r w:rsidR="00C94D6C">
        <w:rPr>
          <w:rFonts w:ascii="Times New Roman" w:hAnsi="Times New Roman" w:cs="Times New Roman"/>
          <w:color w:val="000000"/>
          <w:sz w:val="28"/>
          <w:szCs w:val="28"/>
        </w:rPr>
        <w:t xml:space="preserve">depression and the </w:t>
      </w:r>
      <w:r w:rsidR="00127C1A">
        <w:rPr>
          <w:rFonts w:ascii="Times New Roman" w:hAnsi="Times New Roman" w:cs="Times New Roman"/>
          <w:color w:val="000000"/>
          <w:sz w:val="28"/>
          <w:szCs w:val="28"/>
        </w:rPr>
        <w:t xml:space="preserve">emotional </w:t>
      </w:r>
      <w:r w:rsidR="00C94D6C">
        <w:rPr>
          <w:rFonts w:ascii="Times New Roman" w:hAnsi="Times New Roman" w:cs="Times New Roman"/>
          <w:color w:val="000000"/>
          <w:sz w:val="28"/>
          <w:szCs w:val="28"/>
        </w:rPr>
        <w:t xml:space="preserve">effects of the father’s attack on her in 2022. </w:t>
      </w:r>
      <w:r w:rsidR="009801CD">
        <w:rPr>
          <w:rFonts w:ascii="Times New Roman" w:hAnsi="Times New Roman" w:cs="Times New Roman"/>
          <w:color w:val="000000"/>
          <w:sz w:val="28"/>
          <w:szCs w:val="28"/>
        </w:rPr>
        <w:t xml:space="preserve"> Again, c</w:t>
      </w:r>
      <w:r w:rsidR="00C6661B">
        <w:rPr>
          <w:rFonts w:ascii="Times New Roman" w:hAnsi="Times New Roman" w:cs="Times New Roman"/>
          <w:color w:val="000000"/>
          <w:sz w:val="28"/>
          <w:szCs w:val="28"/>
        </w:rPr>
        <w:t>ommon sense dictate</w:t>
      </w:r>
      <w:r w:rsidR="00A02702">
        <w:rPr>
          <w:rFonts w:ascii="Times New Roman" w:hAnsi="Times New Roman" w:cs="Times New Roman"/>
          <w:color w:val="000000"/>
          <w:sz w:val="28"/>
          <w:szCs w:val="28"/>
        </w:rPr>
        <w:t>s</w:t>
      </w:r>
      <w:r w:rsidR="00C6661B">
        <w:rPr>
          <w:rFonts w:ascii="Times New Roman" w:hAnsi="Times New Roman" w:cs="Times New Roman"/>
          <w:color w:val="000000"/>
          <w:sz w:val="28"/>
          <w:szCs w:val="28"/>
        </w:rPr>
        <w:t xml:space="preserve"> </w:t>
      </w:r>
      <w:r w:rsidR="005F524C">
        <w:rPr>
          <w:rFonts w:ascii="Times New Roman" w:hAnsi="Times New Roman" w:cs="Times New Roman"/>
          <w:color w:val="000000"/>
          <w:sz w:val="28"/>
          <w:szCs w:val="28"/>
        </w:rPr>
        <w:t xml:space="preserve">if the father had credible </w:t>
      </w:r>
      <w:r w:rsidR="00C6661B">
        <w:rPr>
          <w:rFonts w:ascii="Times New Roman" w:hAnsi="Times New Roman" w:cs="Times New Roman"/>
          <w:color w:val="000000"/>
          <w:sz w:val="28"/>
          <w:szCs w:val="28"/>
        </w:rPr>
        <w:t xml:space="preserve">concerns that the </w:t>
      </w:r>
      <w:r w:rsidR="009801CD">
        <w:rPr>
          <w:rFonts w:ascii="Times New Roman" w:hAnsi="Times New Roman" w:cs="Times New Roman"/>
          <w:color w:val="000000"/>
          <w:sz w:val="28"/>
          <w:szCs w:val="28"/>
        </w:rPr>
        <w:t>mother’s</w:t>
      </w:r>
      <w:r w:rsidR="00C6661B">
        <w:rPr>
          <w:rFonts w:ascii="Times New Roman" w:hAnsi="Times New Roman" w:cs="Times New Roman"/>
          <w:color w:val="000000"/>
          <w:sz w:val="28"/>
          <w:szCs w:val="28"/>
        </w:rPr>
        <w:t xml:space="preserve"> mental health w</w:t>
      </w:r>
      <w:r w:rsidR="00A02702">
        <w:rPr>
          <w:rFonts w:ascii="Times New Roman" w:hAnsi="Times New Roman" w:cs="Times New Roman"/>
          <w:color w:val="000000"/>
          <w:sz w:val="28"/>
          <w:szCs w:val="28"/>
        </w:rPr>
        <w:t xml:space="preserve">as adversely affecting </w:t>
      </w:r>
      <w:r w:rsidR="009801CD">
        <w:rPr>
          <w:rFonts w:ascii="Times New Roman" w:hAnsi="Times New Roman" w:cs="Times New Roman"/>
          <w:color w:val="000000"/>
          <w:sz w:val="28"/>
          <w:szCs w:val="28"/>
        </w:rPr>
        <w:t xml:space="preserve">her parenting </w:t>
      </w:r>
      <w:r w:rsidR="00C6661B">
        <w:rPr>
          <w:rFonts w:ascii="Times New Roman" w:hAnsi="Times New Roman" w:cs="Times New Roman"/>
          <w:color w:val="000000"/>
          <w:sz w:val="28"/>
          <w:szCs w:val="28"/>
        </w:rPr>
        <w:t>ability</w:t>
      </w:r>
      <w:r w:rsidR="005F524C">
        <w:rPr>
          <w:rFonts w:ascii="Times New Roman" w:hAnsi="Times New Roman" w:cs="Times New Roman"/>
          <w:color w:val="000000"/>
          <w:sz w:val="28"/>
          <w:szCs w:val="28"/>
        </w:rPr>
        <w:t>, he would have p</w:t>
      </w:r>
      <w:r w:rsidR="009801CD">
        <w:rPr>
          <w:rFonts w:ascii="Times New Roman" w:hAnsi="Times New Roman" w:cs="Times New Roman"/>
          <w:color w:val="000000"/>
          <w:sz w:val="28"/>
          <w:szCs w:val="28"/>
        </w:rPr>
        <w:t xml:space="preserve">ut </w:t>
      </w:r>
      <w:r w:rsidR="005F524C">
        <w:rPr>
          <w:rFonts w:ascii="Times New Roman" w:hAnsi="Times New Roman" w:cs="Times New Roman"/>
          <w:color w:val="000000"/>
          <w:sz w:val="28"/>
          <w:szCs w:val="28"/>
        </w:rPr>
        <w:t>the</w:t>
      </w:r>
      <w:r w:rsidR="00127C1A">
        <w:rPr>
          <w:rFonts w:ascii="Times New Roman" w:hAnsi="Times New Roman" w:cs="Times New Roman"/>
          <w:color w:val="000000"/>
          <w:sz w:val="28"/>
          <w:szCs w:val="28"/>
        </w:rPr>
        <w:t>m</w:t>
      </w:r>
      <w:r w:rsidR="005F524C">
        <w:rPr>
          <w:rFonts w:ascii="Times New Roman" w:hAnsi="Times New Roman" w:cs="Times New Roman"/>
          <w:color w:val="000000"/>
          <w:sz w:val="28"/>
          <w:szCs w:val="28"/>
        </w:rPr>
        <w:t xml:space="preserve"> </w:t>
      </w:r>
      <w:r w:rsidR="009801CD">
        <w:rPr>
          <w:rFonts w:ascii="Times New Roman" w:hAnsi="Times New Roman" w:cs="Times New Roman"/>
          <w:color w:val="000000"/>
          <w:sz w:val="28"/>
          <w:szCs w:val="28"/>
        </w:rPr>
        <w:t>forward as part of the initial case.</w:t>
      </w:r>
      <w:r w:rsidR="00C6661B">
        <w:rPr>
          <w:rFonts w:ascii="Times New Roman" w:hAnsi="Times New Roman" w:cs="Times New Roman"/>
          <w:color w:val="000000"/>
          <w:sz w:val="28"/>
          <w:szCs w:val="28"/>
        </w:rPr>
        <w:t xml:space="preserve"> </w:t>
      </w:r>
      <w:r w:rsidR="002C3C4A">
        <w:rPr>
          <w:rFonts w:ascii="Times New Roman" w:hAnsi="Times New Roman" w:cs="Times New Roman"/>
          <w:color w:val="000000"/>
          <w:sz w:val="28"/>
          <w:szCs w:val="28"/>
        </w:rPr>
        <w:t xml:space="preserve"> </w:t>
      </w:r>
    </w:p>
    <w:p w14:paraId="264D600C" w14:textId="77777777" w:rsidR="009801CD" w:rsidRDefault="009801CD" w:rsidP="002C3C4A">
      <w:pPr>
        <w:pStyle w:val="ListParagraph"/>
        <w:spacing w:after="0"/>
        <w:rPr>
          <w:rFonts w:ascii="Times New Roman" w:hAnsi="Times New Roman" w:cs="Times New Roman"/>
          <w:color w:val="000000"/>
          <w:sz w:val="28"/>
          <w:szCs w:val="28"/>
        </w:rPr>
      </w:pPr>
    </w:p>
    <w:p w14:paraId="016A80CF" w14:textId="29C6C63C" w:rsidR="00C94D6C" w:rsidRDefault="009801CD" w:rsidP="009801CD">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What the father relies on to support his concern about the mother’s mental health is that the mother</w:t>
      </w:r>
      <w:r w:rsidR="00C94D6C">
        <w:rPr>
          <w:rFonts w:ascii="Times New Roman" w:hAnsi="Times New Roman" w:cs="Times New Roman"/>
          <w:bCs/>
          <w:sz w:val="28"/>
          <w:szCs w:val="28"/>
        </w:rPr>
        <w:t xml:space="preserve"> “relocates frequently and does not place the children’s best interests first . . .”  </w:t>
      </w:r>
      <w:r>
        <w:rPr>
          <w:rFonts w:ascii="Times New Roman" w:hAnsi="Times New Roman" w:cs="Times New Roman"/>
          <w:bCs/>
          <w:sz w:val="28"/>
          <w:szCs w:val="28"/>
        </w:rPr>
        <w:t>Specifically, h</w:t>
      </w:r>
      <w:r w:rsidR="00C94D6C">
        <w:rPr>
          <w:rFonts w:ascii="Times New Roman" w:hAnsi="Times New Roman" w:cs="Times New Roman"/>
          <w:bCs/>
          <w:sz w:val="28"/>
          <w:szCs w:val="28"/>
        </w:rPr>
        <w:t>e points to her short-term move to Edmonton</w:t>
      </w:r>
      <w:r w:rsidR="00214121">
        <w:rPr>
          <w:rFonts w:ascii="Times New Roman" w:hAnsi="Times New Roman" w:cs="Times New Roman"/>
          <w:bCs/>
          <w:sz w:val="28"/>
          <w:szCs w:val="28"/>
        </w:rPr>
        <w:t xml:space="preserve"> immediately after the parties separated;</w:t>
      </w:r>
      <w:r w:rsidR="00C94D6C">
        <w:rPr>
          <w:rFonts w:ascii="Times New Roman" w:hAnsi="Times New Roman" w:cs="Times New Roman"/>
          <w:bCs/>
          <w:sz w:val="28"/>
          <w:szCs w:val="28"/>
        </w:rPr>
        <w:t xml:space="preserve"> </w:t>
      </w:r>
      <w:r w:rsidR="00A02702">
        <w:rPr>
          <w:rFonts w:ascii="Times New Roman" w:hAnsi="Times New Roman" w:cs="Times New Roman"/>
          <w:bCs/>
          <w:sz w:val="28"/>
          <w:szCs w:val="28"/>
        </w:rPr>
        <w:t>her</w:t>
      </w:r>
      <w:r w:rsidR="00C94D6C">
        <w:rPr>
          <w:rFonts w:ascii="Times New Roman" w:hAnsi="Times New Roman" w:cs="Times New Roman"/>
          <w:bCs/>
          <w:sz w:val="28"/>
          <w:szCs w:val="28"/>
        </w:rPr>
        <w:t xml:space="preserve"> move to Yellowknife about a month and half later</w:t>
      </w:r>
      <w:r w:rsidR="00214121">
        <w:rPr>
          <w:rFonts w:ascii="Times New Roman" w:hAnsi="Times New Roman" w:cs="Times New Roman"/>
          <w:bCs/>
          <w:sz w:val="28"/>
          <w:szCs w:val="28"/>
        </w:rPr>
        <w:t xml:space="preserve">; </w:t>
      </w:r>
      <w:r w:rsidR="00C94D6C">
        <w:rPr>
          <w:rFonts w:ascii="Times New Roman" w:hAnsi="Times New Roman" w:cs="Times New Roman"/>
          <w:bCs/>
          <w:sz w:val="28"/>
          <w:szCs w:val="28"/>
        </w:rPr>
        <w:t xml:space="preserve">her failure to enroll her daughter Z in school </w:t>
      </w:r>
      <w:r>
        <w:rPr>
          <w:rFonts w:ascii="Times New Roman" w:hAnsi="Times New Roman" w:cs="Times New Roman"/>
          <w:bCs/>
          <w:sz w:val="28"/>
          <w:szCs w:val="28"/>
        </w:rPr>
        <w:t xml:space="preserve">while she was </w:t>
      </w:r>
      <w:r w:rsidR="00C94D6C">
        <w:rPr>
          <w:rFonts w:ascii="Times New Roman" w:hAnsi="Times New Roman" w:cs="Times New Roman"/>
          <w:bCs/>
          <w:sz w:val="28"/>
          <w:szCs w:val="28"/>
        </w:rPr>
        <w:t>in Edmonton</w:t>
      </w:r>
      <w:r w:rsidR="00214121">
        <w:rPr>
          <w:rFonts w:ascii="Times New Roman" w:hAnsi="Times New Roman" w:cs="Times New Roman"/>
          <w:bCs/>
          <w:sz w:val="28"/>
          <w:szCs w:val="28"/>
        </w:rPr>
        <w:t xml:space="preserve">; </w:t>
      </w:r>
      <w:r w:rsidR="00E67DE6">
        <w:rPr>
          <w:rFonts w:ascii="Times New Roman" w:hAnsi="Times New Roman" w:cs="Times New Roman"/>
          <w:bCs/>
          <w:sz w:val="28"/>
          <w:szCs w:val="28"/>
        </w:rPr>
        <w:t xml:space="preserve">and her one-time intention to move to Fort Smith to attend college.  </w:t>
      </w:r>
      <w:r w:rsidR="00C52F2E">
        <w:rPr>
          <w:rFonts w:ascii="Times New Roman" w:hAnsi="Times New Roman" w:cs="Times New Roman"/>
          <w:bCs/>
          <w:sz w:val="28"/>
          <w:szCs w:val="28"/>
        </w:rPr>
        <w:t>T</w:t>
      </w:r>
      <w:r w:rsidR="003E3282">
        <w:rPr>
          <w:rFonts w:ascii="Times New Roman" w:hAnsi="Times New Roman" w:cs="Times New Roman"/>
          <w:bCs/>
          <w:sz w:val="28"/>
          <w:szCs w:val="28"/>
        </w:rPr>
        <w:t xml:space="preserve">his is not evidence </w:t>
      </w:r>
      <w:r w:rsidR="00C52F2E">
        <w:rPr>
          <w:rFonts w:ascii="Times New Roman" w:hAnsi="Times New Roman" w:cs="Times New Roman"/>
          <w:bCs/>
          <w:sz w:val="28"/>
          <w:szCs w:val="28"/>
        </w:rPr>
        <w:t>that</w:t>
      </w:r>
      <w:r w:rsidR="003E3282">
        <w:rPr>
          <w:rFonts w:ascii="Times New Roman" w:hAnsi="Times New Roman" w:cs="Times New Roman"/>
          <w:bCs/>
          <w:sz w:val="28"/>
          <w:szCs w:val="28"/>
        </w:rPr>
        <w:t xml:space="preserve"> </w:t>
      </w:r>
      <w:r w:rsidR="00A02702">
        <w:rPr>
          <w:rFonts w:ascii="Times New Roman" w:hAnsi="Times New Roman" w:cs="Times New Roman"/>
          <w:bCs/>
          <w:sz w:val="28"/>
          <w:szCs w:val="28"/>
        </w:rPr>
        <w:t xml:space="preserve">the mother has </w:t>
      </w:r>
      <w:r w:rsidR="00E67DE6" w:rsidRPr="009801CD">
        <w:rPr>
          <w:rFonts w:ascii="Times New Roman" w:hAnsi="Times New Roman" w:cs="Times New Roman"/>
          <w:color w:val="000000"/>
          <w:sz w:val="28"/>
          <w:szCs w:val="28"/>
        </w:rPr>
        <w:t xml:space="preserve">mental health problems </w:t>
      </w:r>
      <w:r w:rsidR="00A02702">
        <w:rPr>
          <w:rFonts w:ascii="Times New Roman" w:hAnsi="Times New Roman" w:cs="Times New Roman"/>
          <w:color w:val="000000"/>
          <w:sz w:val="28"/>
          <w:szCs w:val="28"/>
        </w:rPr>
        <w:t xml:space="preserve">which </w:t>
      </w:r>
      <w:r w:rsidR="00E67DE6" w:rsidRPr="009801CD">
        <w:rPr>
          <w:rFonts w:ascii="Times New Roman" w:hAnsi="Times New Roman" w:cs="Times New Roman"/>
          <w:color w:val="000000"/>
          <w:sz w:val="28"/>
          <w:szCs w:val="28"/>
        </w:rPr>
        <w:t xml:space="preserve">interfere with </w:t>
      </w:r>
      <w:r w:rsidR="00A02702">
        <w:rPr>
          <w:rFonts w:ascii="Times New Roman" w:hAnsi="Times New Roman" w:cs="Times New Roman"/>
          <w:color w:val="000000"/>
          <w:sz w:val="28"/>
          <w:szCs w:val="28"/>
        </w:rPr>
        <w:t>her</w:t>
      </w:r>
      <w:r w:rsidR="00E67DE6" w:rsidRPr="009801CD">
        <w:rPr>
          <w:rFonts w:ascii="Times New Roman" w:hAnsi="Times New Roman" w:cs="Times New Roman"/>
          <w:color w:val="000000"/>
          <w:sz w:val="28"/>
          <w:szCs w:val="28"/>
        </w:rPr>
        <w:t xml:space="preserve"> ability to </w:t>
      </w:r>
      <w:r w:rsidR="00A02702">
        <w:rPr>
          <w:rFonts w:ascii="Times New Roman" w:hAnsi="Times New Roman" w:cs="Times New Roman"/>
          <w:color w:val="000000"/>
          <w:sz w:val="28"/>
          <w:szCs w:val="28"/>
        </w:rPr>
        <w:t>care for her children</w:t>
      </w:r>
      <w:r w:rsidR="00E67DE6" w:rsidRPr="009801CD">
        <w:rPr>
          <w:rFonts w:ascii="Times New Roman" w:hAnsi="Times New Roman" w:cs="Times New Roman"/>
          <w:color w:val="000000"/>
          <w:sz w:val="28"/>
          <w:szCs w:val="28"/>
        </w:rPr>
        <w:t xml:space="preserve">.  </w:t>
      </w:r>
    </w:p>
    <w:p w14:paraId="6DDC2D82" w14:textId="77777777" w:rsidR="003E3282" w:rsidRDefault="003E3282" w:rsidP="002C3C4A">
      <w:pPr>
        <w:pStyle w:val="ListParagraph"/>
        <w:spacing w:after="0"/>
        <w:rPr>
          <w:rFonts w:ascii="Times New Roman" w:hAnsi="Times New Roman" w:cs="Times New Roman"/>
          <w:color w:val="000000"/>
          <w:sz w:val="28"/>
          <w:szCs w:val="28"/>
        </w:rPr>
      </w:pPr>
    </w:p>
    <w:p w14:paraId="32CAC9CB" w14:textId="144B115E" w:rsidR="003E3282" w:rsidRDefault="00C52F2E" w:rsidP="009801CD">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 do not view </w:t>
      </w:r>
      <w:r w:rsidR="00F2765D">
        <w:rPr>
          <w:rFonts w:ascii="Times New Roman" w:hAnsi="Times New Roman" w:cs="Times New Roman"/>
          <w:color w:val="000000"/>
          <w:sz w:val="28"/>
          <w:szCs w:val="28"/>
        </w:rPr>
        <w:t>the father’s evidence about seeing bruising on J in March</w:t>
      </w:r>
      <w:r>
        <w:rPr>
          <w:rFonts w:ascii="Times New Roman" w:hAnsi="Times New Roman" w:cs="Times New Roman"/>
          <w:color w:val="000000"/>
          <w:sz w:val="28"/>
          <w:szCs w:val="28"/>
        </w:rPr>
        <w:t xml:space="preserve"> as something which reflects poorly on the mother’s parenting ability and certainly, it does not support a conclusion that J is at risk of bodily injury while in the mother’s care.</w:t>
      </w:r>
      <w:r w:rsidR="002C3C4A">
        <w:rPr>
          <w:rFonts w:ascii="Times New Roman" w:hAnsi="Times New Roman" w:cs="Times New Roman"/>
          <w:color w:val="000000"/>
          <w:sz w:val="28"/>
          <w:szCs w:val="28"/>
        </w:rPr>
        <w:t xml:space="preserve"> </w:t>
      </w:r>
      <w:r w:rsidR="002D5141">
        <w:rPr>
          <w:rFonts w:ascii="Times New Roman" w:hAnsi="Times New Roman" w:cs="Times New Roman"/>
          <w:color w:val="000000"/>
          <w:sz w:val="28"/>
          <w:szCs w:val="28"/>
        </w:rPr>
        <w:t xml:space="preserve"> </w:t>
      </w:r>
      <w:r w:rsidR="00A02702">
        <w:rPr>
          <w:rFonts w:ascii="Times New Roman" w:hAnsi="Times New Roman" w:cs="Times New Roman"/>
          <w:color w:val="000000"/>
          <w:sz w:val="28"/>
          <w:szCs w:val="28"/>
        </w:rPr>
        <w:t xml:space="preserve">The bruising was something the father noticed on one occasion.  There is no evidence of J suffering either regular injuries or the kinds of injuries which would raise concerns about physical abuse or neglect. </w:t>
      </w:r>
      <w:r>
        <w:rPr>
          <w:rFonts w:ascii="Times New Roman" w:hAnsi="Times New Roman" w:cs="Times New Roman"/>
          <w:color w:val="000000"/>
          <w:sz w:val="28"/>
          <w:szCs w:val="28"/>
        </w:rPr>
        <w:t xml:space="preserve"> I accept the mother’s evidence that J is an active young child who </w:t>
      </w:r>
      <w:r w:rsidR="00214121">
        <w:rPr>
          <w:rFonts w:ascii="Times New Roman" w:hAnsi="Times New Roman" w:cs="Times New Roman"/>
          <w:color w:val="000000"/>
          <w:sz w:val="28"/>
          <w:szCs w:val="28"/>
        </w:rPr>
        <w:t xml:space="preserve">at times gets </w:t>
      </w:r>
      <w:r>
        <w:rPr>
          <w:rFonts w:ascii="Times New Roman" w:hAnsi="Times New Roman" w:cs="Times New Roman"/>
          <w:color w:val="000000"/>
          <w:sz w:val="28"/>
          <w:szCs w:val="28"/>
        </w:rPr>
        <w:t>bruises</w:t>
      </w:r>
      <w:r w:rsidR="00214121">
        <w:rPr>
          <w:rFonts w:ascii="Times New Roman" w:hAnsi="Times New Roman" w:cs="Times New Roman"/>
          <w:color w:val="000000"/>
          <w:sz w:val="28"/>
          <w:szCs w:val="28"/>
        </w:rPr>
        <w:t xml:space="preserve"> from regular childhood activities. </w:t>
      </w:r>
      <w:r w:rsidR="002C3C4A">
        <w:rPr>
          <w:rFonts w:ascii="Times New Roman" w:hAnsi="Times New Roman" w:cs="Times New Roman"/>
          <w:color w:val="000000"/>
          <w:sz w:val="28"/>
          <w:szCs w:val="28"/>
        </w:rPr>
        <w:t xml:space="preserve"> </w:t>
      </w:r>
    </w:p>
    <w:p w14:paraId="28AC2F9D" w14:textId="77777777" w:rsidR="00214121" w:rsidRDefault="00214121" w:rsidP="00EA14A2">
      <w:pPr>
        <w:pStyle w:val="HTMLPreformatted"/>
        <w:jc w:val="both"/>
        <w:rPr>
          <w:rFonts w:ascii="Times New Roman" w:hAnsi="Times New Roman" w:cs="Times New Roman"/>
          <w:b/>
          <w:bCs/>
          <w:i/>
          <w:iCs/>
          <w:color w:val="000000"/>
          <w:sz w:val="28"/>
          <w:szCs w:val="28"/>
        </w:rPr>
      </w:pPr>
    </w:p>
    <w:p w14:paraId="1EE5F13B" w14:textId="77777777" w:rsidR="002D5141" w:rsidRDefault="002D5141" w:rsidP="00EA14A2">
      <w:pPr>
        <w:pStyle w:val="HTMLPreformatted"/>
        <w:jc w:val="both"/>
        <w:rPr>
          <w:rFonts w:ascii="Times New Roman" w:hAnsi="Times New Roman" w:cs="Times New Roman"/>
          <w:b/>
          <w:bCs/>
          <w:i/>
          <w:iCs/>
          <w:color w:val="000000"/>
          <w:sz w:val="28"/>
          <w:szCs w:val="28"/>
        </w:rPr>
      </w:pPr>
    </w:p>
    <w:p w14:paraId="7664331B" w14:textId="77777777" w:rsidR="002D5141" w:rsidRDefault="002D5141" w:rsidP="00EA14A2">
      <w:pPr>
        <w:pStyle w:val="HTMLPreformatted"/>
        <w:jc w:val="both"/>
        <w:rPr>
          <w:rFonts w:ascii="Times New Roman" w:hAnsi="Times New Roman" w:cs="Times New Roman"/>
          <w:b/>
          <w:bCs/>
          <w:i/>
          <w:iCs/>
          <w:color w:val="000000"/>
          <w:sz w:val="28"/>
          <w:szCs w:val="28"/>
        </w:rPr>
      </w:pPr>
    </w:p>
    <w:p w14:paraId="7910F201" w14:textId="77777777" w:rsidR="00EA14A2" w:rsidRPr="00EA14A2" w:rsidRDefault="00EA14A2" w:rsidP="00EA14A2">
      <w:pPr>
        <w:pStyle w:val="HTMLPreformatted"/>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Family Violence</w:t>
      </w:r>
    </w:p>
    <w:p w14:paraId="1A21179D" w14:textId="77777777" w:rsidR="00671FE3" w:rsidRDefault="00671FE3" w:rsidP="00EA14A2">
      <w:pPr>
        <w:pStyle w:val="HTMLPreformatted"/>
        <w:jc w:val="both"/>
        <w:rPr>
          <w:rFonts w:ascii="Times New Roman" w:hAnsi="Times New Roman" w:cs="Times New Roman"/>
          <w:color w:val="000000"/>
          <w:sz w:val="28"/>
          <w:szCs w:val="28"/>
        </w:rPr>
      </w:pPr>
    </w:p>
    <w:p w14:paraId="02939045" w14:textId="77777777" w:rsidR="00A62A47" w:rsidRPr="00A171BF" w:rsidRDefault="002418FD" w:rsidP="00A171BF">
      <w:pPr>
        <w:pStyle w:val="HTMLPreformatted"/>
        <w:numPr>
          <w:ilvl w:val="0"/>
          <w:numId w:val="10"/>
        </w:numPr>
        <w:jc w:val="both"/>
        <w:rPr>
          <w:rFonts w:ascii="Times New Roman" w:hAnsi="Times New Roman" w:cs="Times New Roman"/>
          <w:color w:val="000000"/>
          <w:sz w:val="28"/>
          <w:szCs w:val="28"/>
        </w:rPr>
      </w:pPr>
      <w:r w:rsidRPr="00A171BF">
        <w:rPr>
          <w:rFonts w:ascii="Times New Roman" w:hAnsi="Times New Roman" w:cs="Times New Roman"/>
          <w:color w:val="000000"/>
          <w:sz w:val="28"/>
          <w:szCs w:val="28"/>
        </w:rPr>
        <w:t xml:space="preserve">As noted, s 17(3) of the </w:t>
      </w:r>
      <w:r w:rsidRPr="00A171BF">
        <w:rPr>
          <w:rFonts w:ascii="Times New Roman" w:hAnsi="Times New Roman" w:cs="Times New Roman"/>
          <w:i/>
          <w:iCs/>
          <w:color w:val="000000"/>
          <w:sz w:val="28"/>
          <w:szCs w:val="28"/>
        </w:rPr>
        <w:t xml:space="preserve">Children’s Law Act </w:t>
      </w:r>
      <w:r w:rsidR="00214121" w:rsidRPr="00A171BF">
        <w:rPr>
          <w:rFonts w:ascii="Times New Roman" w:hAnsi="Times New Roman" w:cs="Times New Roman"/>
          <w:color w:val="000000"/>
          <w:sz w:val="28"/>
          <w:szCs w:val="28"/>
        </w:rPr>
        <w:t xml:space="preserve">requires the Court </w:t>
      </w:r>
      <w:r w:rsidRPr="00A171BF">
        <w:rPr>
          <w:rFonts w:ascii="Times New Roman" w:hAnsi="Times New Roman" w:cs="Times New Roman"/>
          <w:color w:val="000000"/>
          <w:sz w:val="28"/>
          <w:szCs w:val="28"/>
        </w:rPr>
        <w:t xml:space="preserve">to consider acts of violence committed by one parent against another </w:t>
      </w:r>
      <w:r w:rsidRPr="00A171BF">
        <w:rPr>
          <w:rFonts w:ascii="Times New Roman" w:hAnsi="Times New Roman" w:cs="Times New Roman"/>
          <w:color w:val="000000"/>
          <w:sz w:val="28"/>
          <w:szCs w:val="28"/>
        </w:rPr>
        <w:lastRenderedPageBreak/>
        <w:t>and its effects on the child.</w:t>
      </w:r>
      <w:r w:rsidR="002C3C4A">
        <w:rPr>
          <w:rFonts w:ascii="Times New Roman" w:hAnsi="Times New Roman" w:cs="Times New Roman"/>
          <w:color w:val="000000"/>
          <w:sz w:val="28"/>
          <w:szCs w:val="28"/>
        </w:rPr>
        <w:t xml:space="preserve"> </w:t>
      </w:r>
      <w:r w:rsidRPr="00A171BF">
        <w:rPr>
          <w:rFonts w:ascii="Times New Roman" w:hAnsi="Times New Roman" w:cs="Times New Roman"/>
          <w:color w:val="000000"/>
          <w:sz w:val="28"/>
          <w:szCs w:val="28"/>
        </w:rPr>
        <w:t xml:space="preserve"> </w:t>
      </w:r>
      <w:r w:rsidR="00F4704B" w:rsidRPr="00A171BF">
        <w:rPr>
          <w:rFonts w:ascii="Times New Roman" w:hAnsi="Times New Roman" w:cs="Times New Roman"/>
          <w:color w:val="000000"/>
          <w:sz w:val="28"/>
          <w:szCs w:val="28"/>
        </w:rPr>
        <w:t xml:space="preserve">In </w:t>
      </w:r>
      <w:r w:rsidR="00214121" w:rsidRPr="00A171BF">
        <w:rPr>
          <w:rFonts w:ascii="Times New Roman" w:hAnsi="Times New Roman" w:cs="Times New Roman"/>
          <w:i/>
          <w:iCs/>
          <w:color w:val="000000"/>
          <w:sz w:val="28"/>
          <w:szCs w:val="28"/>
        </w:rPr>
        <w:t>NDL v MSL</w:t>
      </w:r>
      <w:r w:rsidR="002221E1" w:rsidRPr="00A171BF">
        <w:rPr>
          <w:rFonts w:ascii="Times New Roman" w:hAnsi="Times New Roman" w:cs="Times New Roman"/>
          <w:i/>
          <w:iCs/>
          <w:color w:val="000000"/>
          <w:sz w:val="28"/>
          <w:szCs w:val="28"/>
        </w:rPr>
        <w:t>,</w:t>
      </w:r>
      <w:r w:rsidR="00214121" w:rsidRPr="00A171BF">
        <w:rPr>
          <w:rFonts w:ascii="Times New Roman" w:hAnsi="Times New Roman" w:cs="Times New Roman"/>
          <w:i/>
          <w:iCs/>
          <w:color w:val="000000"/>
          <w:sz w:val="28"/>
          <w:szCs w:val="28"/>
        </w:rPr>
        <w:t xml:space="preserve"> </w:t>
      </w:r>
      <w:hyperlink r:id="rId8" w:history="1">
        <w:r w:rsidR="002221E1" w:rsidRPr="00A171BF">
          <w:rPr>
            <w:rFonts w:ascii="Times New Roman" w:hAnsi="Times New Roman" w:cs="Times New Roman"/>
            <w:sz w:val="28"/>
            <w:szCs w:val="28"/>
          </w:rPr>
          <w:t>2010 NSSC 68</w:t>
        </w:r>
      </w:hyperlink>
      <w:r w:rsidR="002221E1" w:rsidRPr="00A171BF">
        <w:rPr>
          <w:rFonts w:ascii="Times New Roman" w:hAnsi="Times New Roman" w:cs="Times New Roman"/>
          <w:sz w:val="28"/>
          <w:szCs w:val="28"/>
        </w:rPr>
        <w:t xml:space="preserve">, </w:t>
      </w:r>
      <w:r w:rsidR="00A62A47" w:rsidRPr="00A171BF">
        <w:rPr>
          <w:rFonts w:ascii="Times New Roman" w:hAnsi="Times New Roman" w:cs="Times New Roman"/>
          <w:sz w:val="28"/>
          <w:szCs w:val="28"/>
        </w:rPr>
        <w:t xml:space="preserve">MacDonald, J described the </w:t>
      </w:r>
      <w:r w:rsidR="00A62A47" w:rsidRPr="00A171BF">
        <w:rPr>
          <w:rFonts w:ascii="Times New Roman" w:hAnsi="Times New Roman" w:cs="Times New Roman"/>
          <w:color w:val="000000"/>
          <w:sz w:val="28"/>
          <w:szCs w:val="28"/>
        </w:rPr>
        <w:t>effects of family violence on children:</w:t>
      </w:r>
    </w:p>
    <w:p w14:paraId="72125D50" w14:textId="77777777" w:rsidR="00A62A47" w:rsidRDefault="00A62A47" w:rsidP="00A62A47">
      <w:pPr>
        <w:pStyle w:val="ListParagraph"/>
        <w:widowControl w:val="0"/>
        <w:autoSpaceDE w:val="0"/>
        <w:autoSpaceDN w:val="0"/>
        <w:adjustRightInd w:val="0"/>
        <w:spacing w:before="200" w:line="240" w:lineRule="auto"/>
        <w:ind w:left="0"/>
        <w:jc w:val="both"/>
        <w:rPr>
          <w:rFonts w:ascii="Times New Roman" w:hAnsi="Times New Roman" w:cs="Times New Roman"/>
          <w:color w:val="000000"/>
          <w:sz w:val="28"/>
          <w:szCs w:val="28"/>
        </w:rPr>
      </w:pPr>
    </w:p>
    <w:p w14:paraId="4592B363" w14:textId="77777777" w:rsidR="00A62A47" w:rsidRPr="00A62A47" w:rsidRDefault="00A62A47" w:rsidP="00A62A47">
      <w:pPr>
        <w:pStyle w:val="ListParagraph"/>
        <w:widowControl w:val="0"/>
        <w:autoSpaceDE w:val="0"/>
        <w:autoSpaceDN w:val="0"/>
        <w:adjustRightInd w:val="0"/>
        <w:spacing w:before="200" w:line="240" w:lineRule="auto"/>
        <w:ind w:right="737"/>
        <w:jc w:val="both"/>
        <w:rPr>
          <w:rFonts w:ascii="Times New Roman" w:hAnsi="Times New Roman" w:cs="Times New Roman"/>
          <w:color w:val="000000"/>
          <w:sz w:val="24"/>
          <w:szCs w:val="24"/>
        </w:rPr>
      </w:pPr>
      <w:r w:rsidRPr="00A62A47">
        <w:rPr>
          <w:rFonts w:ascii="Times New Roman" w:hAnsi="Times New Roman" w:cs="Times New Roman"/>
          <w:color w:val="000000"/>
          <w:sz w:val="24"/>
          <w:szCs w:val="24"/>
        </w:rPr>
        <w:t>[35] Children are harmed emotionally and psychologically when living in a home where there is domestic violence whether they directly witness the violence or not.</w:t>
      </w:r>
      <w:r w:rsidR="002C3C4A">
        <w:rPr>
          <w:rFonts w:ascii="Times New Roman" w:hAnsi="Times New Roman" w:cs="Times New Roman"/>
          <w:color w:val="000000"/>
          <w:sz w:val="24"/>
          <w:szCs w:val="24"/>
        </w:rPr>
        <w:t xml:space="preserve"> </w:t>
      </w:r>
      <w:r w:rsidRPr="00A62A47">
        <w:rPr>
          <w:rFonts w:ascii="Times New Roman" w:hAnsi="Times New Roman" w:cs="Times New Roman"/>
          <w:color w:val="000000"/>
          <w:sz w:val="24"/>
          <w:szCs w:val="24"/>
        </w:rPr>
        <w:t xml:space="preserve"> Exposure to domestic violence is not in the best interests of children and those who are the perpetrators of domestic violence, who remain untreated and who remain in denial are not good role models for their children.</w:t>
      </w:r>
      <w:r w:rsidR="002C3C4A">
        <w:rPr>
          <w:rFonts w:ascii="Times New Roman" w:hAnsi="Times New Roman" w:cs="Times New Roman"/>
          <w:color w:val="000000"/>
          <w:sz w:val="24"/>
          <w:szCs w:val="24"/>
        </w:rPr>
        <w:t xml:space="preserve"> </w:t>
      </w:r>
      <w:r w:rsidRPr="00A62A47">
        <w:rPr>
          <w:rFonts w:ascii="Times New Roman" w:hAnsi="Times New Roman" w:cs="Times New Roman"/>
          <w:color w:val="000000"/>
          <w:sz w:val="24"/>
          <w:szCs w:val="24"/>
        </w:rPr>
        <w:t xml:space="preserve"> The fact that there is no evidence the perpetrator has actually harmed the child is an insufficient reason to conclude the perpetrator presents no risk to his or her child.</w:t>
      </w:r>
      <w:r w:rsidR="002C3C4A">
        <w:rPr>
          <w:rFonts w:ascii="Times New Roman" w:hAnsi="Times New Roman" w:cs="Times New Roman"/>
          <w:color w:val="000000"/>
          <w:sz w:val="24"/>
          <w:szCs w:val="24"/>
        </w:rPr>
        <w:t xml:space="preserve"> </w:t>
      </w:r>
      <w:r w:rsidRPr="00A62A47">
        <w:rPr>
          <w:rFonts w:ascii="Times New Roman" w:hAnsi="Times New Roman" w:cs="Times New Roman"/>
          <w:color w:val="000000"/>
          <w:sz w:val="24"/>
          <w:szCs w:val="24"/>
        </w:rPr>
        <w:t xml:space="preserve"> One risk is that the perpetrator will continue to use violence in intimate relationships to which the child will be exposed in the future. </w:t>
      </w:r>
      <w:r w:rsidR="002C3C4A">
        <w:rPr>
          <w:rFonts w:ascii="Times New Roman" w:hAnsi="Times New Roman" w:cs="Times New Roman"/>
          <w:color w:val="000000"/>
          <w:sz w:val="24"/>
          <w:szCs w:val="24"/>
        </w:rPr>
        <w:t xml:space="preserve"> </w:t>
      </w:r>
      <w:r w:rsidRPr="00A62A47">
        <w:rPr>
          <w:rFonts w:ascii="Times New Roman" w:hAnsi="Times New Roman" w:cs="Times New Roman"/>
          <w:color w:val="000000"/>
          <w:sz w:val="24"/>
          <w:szCs w:val="24"/>
        </w:rPr>
        <w:t>Another is that the child may model aggressive and controlling behaviour in his or her relationship with others. . .</w:t>
      </w:r>
    </w:p>
    <w:p w14:paraId="27F8A7F8" w14:textId="77777777" w:rsidR="005D29AE" w:rsidRDefault="005D29AE" w:rsidP="005D29AE">
      <w:pPr>
        <w:pStyle w:val="HTMLPreformatted"/>
        <w:jc w:val="both"/>
        <w:rPr>
          <w:rFonts w:ascii="Times New Roman" w:hAnsi="Times New Roman" w:cs="Times New Roman"/>
          <w:color w:val="000000"/>
          <w:sz w:val="28"/>
          <w:szCs w:val="28"/>
        </w:rPr>
      </w:pPr>
    </w:p>
    <w:p w14:paraId="0950A81E" w14:textId="77777777" w:rsidR="001E6F60" w:rsidRPr="00A171BF" w:rsidRDefault="00A171BF" w:rsidP="0046140F">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More recently, the Supreme Court of Canada addressed the effects of family violence on children and on the ability to parent, in </w:t>
      </w:r>
      <w:r w:rsidRPr="00A171BF">
        <w:rPr>
          <w:rFonts w:ascii="Times New Roman" w:hAnsi="Times New Roman" w:cs="Times New Roman"/>
          <w:i/>
          <w:iCs/>
          <w:color w:val="212529"/>
          <w:sz w:val="28"/>
          <w:szCs w:val="28"/>
        </w:rPr>
        <w:t xml:space="preserve">Barendregt v Grebliunas, </w:t>
      </w:r>
      <w:r w:rsidRPr="00A171BF">
        <w:rPr>
          <w:rFonts w:ascii="Times New Roman" w:hAnsi="Times New Roman" w:cs="Times New Roman"/>
          <w:color w:val="212529"/>
          <w:sz w:val="28"/>
          <w:szCs w:val="28"/>
        </w:rPr>
        <w:t>2022 SCC 22</w:t>
      </w:r>
      <w:r>
        <w:rPr>
          <w:rFonts w:ascii="Times New Roman" w:hAnsi="Times New Roman" w:cs="Times New Roman"/>
          <w:color w:val="212529"/>
          <w:sz w:val="28"/>
          <w:szCs w:val="28"/>
        </w:rPr>
        <w:t>:</w:t>
      </w:r>
    </w:p>
    <w:p w14:paraId="764E4443" w14:textId="77777777" w:rsidR="00A171BF" w:rsidRDefault="00A171BF" w:rsidP="00A171BF">
      <w:pPr>
        <w:pStyle w:val="HTMLPreformatted"/>
        <w:jc w:val="both"/>
        <w:rPr>
          <w:rFonts w:ascii="Times New Roman" w:hAnsi="Times New Roman" w:cs="Times New Roman"/>
          <w:color w:val="212529"/>
          <w:sz w:val="28"/>
          <w:szCs w:val="28"/>
        </w:rPr>
      </w:pPr>
    </w:p>
    <w:p w14:paraId="339DB57A" w14:textId="77777777" w:rsidR="00A171BF" w:rsidRPr="00167B6D" w:rsidRDefault="00A171BF" w:rsidP="002C3C4A">
      <w:pPr>
        <w:spacing w:after="0" w:line="240" w:lineRule="auto"/>
        <w:ind w:left="720" w:right="680"/>
        <w:jc w:val="both"/>
        <w:rPr>
          <w:rFonts w:ascii="Times New Roman" w:hAnsi="Times New Roman" w:cs="Times New Roman"/>
          <w:sz w:val="24"/>
          <w:szCs w:val="24"/>
        </w:rPr>
      </w:pPr>
      <w:r w:rsidRPr="00167B6D">
        <w:rPr>
          <w:rFonts w:ascii="Times New Roman" w:hAnsi="Times New Roman" w:cs="Times New Roman"/>
          <w:color w:val="000000"/>
          <w:sz w:val="24"/>
          <w:szCs w:val="24"/>
        </w:rPr>
        <w:t xml:space="preserve">143   </w:t>
      </w:r>
      <w:r>
        <w:rPr>
          <w:rFonts w:ascii="Times New Roman" w:hAnsi="Times New Roman" w:cs="Times New Roman"/>
          <w:color w:val="000000"/>
          <w:sz w:val="24"/>
          <w:szCs w:val="24"/>
        </w:rPr>
        <w:tab/>
      </w:r>
      <w:r w:rsidRPr="00167B6D">
        <w:rPr>
          <w:rFonts w:ascii="Times New Roman" w:hAnsi="Times New Roman" w:cs="Times New Roman"/>
          <w:color w:val="000000"/>
          <w:sz w:val="24"/>
          <w:szCs w:val="24"/>
        </w:rPr>
        <w:t xml:space="preserve">The suggestion that domestic abuse or family violence has no impact on the children and has nothing to do with the perpetrator’s parenting ability is untenable. </w:t>
      </w:r>
      <w:r w:rsidR="002C3C4A">
        <w:rPr>
          <w:rFonts w:ascii="Times New Roman" w:hAnsi="Times New Roman" w:cs="Times New Roman"/>
          <w:color w:val="000000"/>
          <w:sz w:val="24"/>
          <w:szCs w:val="24"/>
        </w:rPr>
        <w:t xml:space="preserve"> </w:t>
      </w:r>
      <w:r w:rsidRPr="00167B6D">
        <w:rPr>
          <w:rFonts w:ascii="Times New Roman" w:hAnsi="Times New Roman" w:cs="Times New Roman"/>
          <w:color w:val="000000"/>
          <w:sz w:val="24"/>
          <w:szCs w:val="24"/>
        </w:rPr>
        <w:t>Research indicates that children who are exposed to family violence are at risk of emotional and behavioural problems throughout their lives: Department of Justice,</w:t>
      </w:r>
      <w:r w:rsidRPr="00167B6D">
        <w:rPr>
          <w:rFonts w:ascii="Times New Roman" w:hAnsi="Times New Roman" w:cs="Times New Roman"/>
          <w:i/>
          <w:iCs/>
          <w:color w:val="000000"/>
          <w:sz w:val="24"/>
          <w:szCs w:val="24"/>
        </w:rPr>
        <w:t> Risk Factors for Children in Situations of Family Violence in the Context of Separation and Divorce</w:t>
      </w:r>
      <w:r w:rsidRPr="00167B6D">
        <w:rPr>
          <w:rFonts w:ascii="Times New Roman" w:hAnsi="Times New Roman" w:cs="Times New Roman"/>
          <w:color w:val="000000"/>
          <w:sz w:val="24"/>
          <w:szCs w:val="24"/>
        </w:rPr>
        <w:t xml:space="preserve"> (February 2014), at p. 12. </w:t>
      </w:r>
      <w:r w:rsidR="002C3C4A">
        <w:rPr>
          <w:rFonts w:ascii="Times New Roman" w:hAnsi="Times New Roman" w:cs="Times New Roman"/>
          <w:color w:val="000000"/>
          <w:sz w:val="24"/>
          <w:szCs w:val="24"/>
        </w:rPr>
        <w:t xml:space="preserve"> </w:t>
      </w:r>
      <w:r w:rsidRPr="00167B6D">
        <w:rPr>
          <w:rFonts w:ascii="Times New Roman" w:hAnsi="Times New Roman" w:cs="Times New Roman"/>
          <w:color w:val="000000"/>
          <w:sz w:val="24"/>
          <w:szCs w:val="24"/>
        </w:rPr>
        <w:t>Harm can result from direct or indirect exposure to domestic conflicts, for example, by observing the incident, experiencing its aftermath, or hearing about it: S. Artz et al., “A Comprehensive Review of the Literature on the Impact of Exposure to Intimate Partner Violence for Children and Youth” (2014), 5 </w:t>
      </w:r>
      <w:r w:rsidRPr="00167B6D">
        <w:rPr>
          <w:rFonts w:ascii="Times New Roman" w:hAnsi="Times New Roman" w:cs="Times New Roman"/>
          <w:i/>
          <w:iCs/>
          <w:color w:val="000000"/>
          <w:sz w:val="24"/>
          <w:szCs w:val="24"/>
        </w:rPr>
        <w:t>I.J.C.Y.F.S. </w:t>
      </w:r>
      <w:r w:rsidRPr="00167B6D">
        <w:rPr>
          <w:rFonts w:ascii="Times New Roman" w:hAnsi="Times New Roman" w:cs="Times New Roman"/>
          <w:color w:val="000000"/>
          <w:sz w:val="24"/>
          <w:szCs w:val="24"/>
        </w:rPr>
        <w:t>493, at p. 497.</w:t>
      </w:r>
    </w:p>
    <w:p w14:paraId="4447DBF7" w14:textId="77777777" w:rsidR="00A171BF" w:rsidRPr="00A171BF" w:rsidRDefault="00A171BF" w:rsidP="00A171BF">
      <w:pPr>
        <w:pStyle w:val="HTMLPreformatted"/>
        <w:jc w:val="both"/>
        <w:rPr>
          <w:rFonts w:ascii="Times New Roman" w:hAnsi="Times New Roman" w:cs="Times New Roman"/>
          <w:color w:val="000000"/>
          <w:sz w:val="28"/>
          <w:szCs w:val="28"/>
        </w:rPr>
      </w:pPr>
    </w:p>
    <w:p w14:paraId="13CE79FC" w14:textId="77777777" w:rsidR="00E951CC" w:rsidRDefault="00A171BF" w:rsidP="00A171BF">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Each of the two events the mother described in her affidavit are </w:t>
      </w:r>
      <w:r w:rsidR="00E951CC">
        <w:rPr>
          <w:rFonts w:ascii="Times New Roman" w:hAnsi="Times New Roman" w:cs="Times New Roman"/>
          <w:color w:val="000000"/>
          <w:sz w:val="28"/>
          <w:szCs w:val="28"/>
        </w:rPr>
        <w:t xml:space="preserve">very </w:t>
      </w:r>
      <w:r>
        <w:rPr>
          <w:rFonts w:ascii="Times New Roman" w:hAnsi="Times New Roman" w:cs="Times New Roman"/>
          <w:color w:val="000000"/>
          <w:sz w:val="28"/>
          <w:szCs w:val="28"/>
        </w:rPr>
        <w:t xml:space="preserve">serious.  Both left </w:t>
      </w:r>
      <w:r w:rsidR="00E951CC">
        <w:rPr>
          <w:rFonts w:ascii="Times New Roman" w:hAnsi="Times New Roman" w:cs="Times New Roman"/>
          <w:color w:val="000000"/>
          <w:sz w:val="28"/>
          <w:szCs w:val="28"/>
        </w:rPr>
        <w:t xml:space="preserve">her </w:t>
      </w:r>
      <w:r>
        <w:rPr>
          <w:rFonts w:ascii="Times New Roman" w:hAnsi="Times New Roman" w:cs="Times New Roman"/>
          <w:color w:val="000000"/>
          <w:sz w:val="28"/>
          <w:szCs w:val="28"/>
        </w:rPr>
        <w:t xml:space="preserve">with visible injuries.  </w:t>
      </w:r>
      <w:r w:rsidR="00E951CC">
        <w:rPr>
          <w:rFonts w:ascii="Times New Roman" w:hAnsi="Times New Roman" w:cs="Times New Roman"/>
          <w:color w:val="000000"/>
          <w:sz w:val="28"/>
          <w:szCs w:val="28"/>
        </w:rPr>
        <w:t>T</w:t>
      </w:r>
      <w:r>
        <w:rPr>
          <w:rFonts w:ascii="Times New Roman" w:hAnsi="Times New Roman" w:cs="Times New Roman"/>
          <w:color w:val="000000"/>
          <w:sz w:val="28"/>
          <w:szCs w:val="28"/>
        </w:rPr>
        <w:t xml:space="preserve">he most recent incident, which occurred in September of 2022, </w:t>
      </w:r>
      <w:r w:rsidR="00E951CC">
        <w:rPr>
          <w:rFonts w:ascii="Times New Roman" w:hAnsi="Times New Roman" w:cs="Times New Roman"/>
          <w:color w:val="000000"/>
          <w:sz w:val="28"/>
          <w:szCs w:val="28"/>
        </w:rPr>
        <w:t>is particularly troubling.  T</w:t>
      </w:r>
      <w:r>
        <w:rPr>
          <w:rFonts w:ascii="Times New Roman" w:hAnsi="Times New Roman" w:cs="Times New Roman"/>
          <w:color w:val="000000"/>
          <w:sz w:val="28"/>
          <w:szCs w:val="28"/>
        </w:rPr>
        <w:t xml:space="preserve">he mother was </w:t>
      </w:r>
      <w:r w:rsidR="00E951CC">
        <w:rPr>
          <w:rFonts w:ascii="Times New Roman" w:hAnsi="Times New Roman" w:cs="Times New Roman"/>
          <w:color w:val="000000"/>
          <w:sz w:val="28"/>
          <w:szCs w:val="28"/>
        </w:rPr>
        <w:t xml:space="preserve">pushed and then </w:t>
      </w:r>
      <w:r>
        <w:rPr>
          <w:rFonts w:ascii="Times New Roman" w:hAnsi="Times New Roman" w:cs="Times New Roman"/>
          <w:color w:val="000000"/>
          <w:sz w:val="28"/>
          <w:szCs w:val="28"/>
        </w:rPr>
        <w:t>choked to the point of blacking out and she continues to require treatment for both the physical and mental effects.  J was present in the parties’ home when this occurred.</w:t>
      </w:r>
    </w:p>
    <w:p w14:paraId="732A778F" w14:textId="7D09885E" w:rsidR="00E951CC" w:rsidRDefault="00E951CC" w:rsidP="00E951CC">
      <w:pPr>
        <w:pStyle w:val="HTMLPreformatted"/>
        <w:jc w:val="both"/>
        <w:rPr>
          <w:rFonts w:ascii="Times New Roman" w:hAnsi="Times New Roman" w:cs="Times New Roman"/>
          <w:color w:val="000000"/>
          <w:sz w:val="28"/>
          <w:szCs w:val="28"/>
        </w:rPr>
      </w:pPr>
      <w:bookmarkStart w:id="2" w:name="_GoBack"/>
      <w:bookmarkEnd w:id="2"/>
    </w:p>
    <w:p w14:paraId="3F399FF0" w14:textId="3109E61A" w:rsidR="00DF7CAF" w:rsidRPr="00DF7CAF" w:rsidRDefault="00E951CC" w:rsidP="00DF7CAF">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father’s evidence in response, that the parties were </w:t>
      </w:r>
      <w:r w:rsidR="00FB7392">
        <w:rPr>
          <w:rFonts w:ascii="Times New Roman" w:hAnsi="Times New Roman" w:cs="Times New Roman"/>
          <w:color w:val="000000"/>
          <w:sz w:val="28"/>
          <w:szCs w:val="28"/>
        </w:rPr>
        <w:t>intoxicated at the</w:t>
      </w:r>
      <w:r>
        <w:rPr>
          <w:rFonts w:ascii="Times New Roman" w:hAnsi="Times New Roman" w:cs="Times New Roman"/>
          <w:color w:val="000000"/>
          <w:sz w:val="28"/>
          <w:szCs w:val="28"/>
        </w:rPr>
        <w:t xml:space="preserve"> time and they both “behaved badly”, suggests he does not </w:t>
      </w:r>
      <w:r w:rsidR="00DF7CAF">
        <w:rPr>
          <w:rFonts w:ascii="Times New Roman" w:hAnsi="Times New Roman" w:cs="Times New Roman"/>
          <w:color w:val="000000"/>
          <w:sz w:val="28"/>
          <w:szCs w:val="28"/>
        </w:rPr>
        <w:t>feel he is responsible</w:t>
      </w:r>
      <w:r>
        <w:rPr>
          <w:rFonts w:ascii="Times New Roman" w:hAnsi="Times New Roman" w:cs="Times New Roman"/>
          <w:color w:val="000000"/>
          <w:sz w:val="28"/>
          <w:szCs w:val="28"/>
        </w:rPr>
        <w:t xml:space="preserve"> for his actions, nor does </w:t>
      </w:r>
      <w:r w:rsidR="00FB7392">
        <w:rPr>
          <w:rFonts w:ascii="Times New Roman" w:hAnsi="Times New Roman" w:cs="Times New Roman"/>
          <w:color w:val="000000"/>
          <w:sz w:val="28"/>
          <w:szCs w:val="28"/>
        </w:rPr>
        <w:t>he</w:t>
      </w:r>
      <w:r>
        <w:rPr>
          <w:rFonts w:ascii="Times New Roman" w:hAnsi="Times New Roman" w:cs="Times New Roman"/>
          <w:color w:val="000000"/>
          <w:sz w:val="28"/>
          <w:szCs w:val="28"/>
        </w:rPr>
        <w:t xml:space="preserve"> appreciate their </w:t>
      </w:r>
      <w:r w:rsidR="00127C1A">
        <w:rPr>
          <w:rFonts w:ascii="Times New Roman" w:hAnsi="Times New Roman" w:cs="Times New Roman"/>
          <w:color w:val="000000"/>
          <w:sz w:val="28"/>
          <w:szCs w:val="28"/>
        </w:rPr>
        <w:lastRenderedPageBreak/>
        <w:t>effects on the mother and the children</w:t>
      </w:r>
      <w:r>
        <w:rPr>
          <w:rFonts w:ascii="Times New Roman" w:hAnsi="Times New Roman" w:cs="Times New Roman"/>
          <w:color w:val="000000"/>
          <w:sz w:val="28"/>
          <w:szCs w:val="28"/>
        </w:rPr>
        <w:t xml:space="preserve">.  </w:t>
      </w:r>
      <w:r w:rsidR="00DF7CAF">
        <w:rPr>
          <w:rFonts w:ascii="Times New Roman" w:hAnsi="Times New Roman" w:cs="Times New Roman"/>
          <w:color w:val="000000"/>
          <w:sz w:val="28"/>
          <w:szCs w:val="28"/>
        </w:rPr>
        <w:t>T</w:t>
      </w:r>
      <w:r w:rsidR="00DF7CAF" w:rsidRPr="00705B32">
        <w:rPr>
          <w:rFonts w:ascii="Times New Roman" w:hAnsi="Times New Roman" w:cs="Times New Roman"/>
          <w:color w:val="000000"/>
          <w:sz w:val="28"/>
          <w:szCs w:val="28"/>
        </w:rPr>
        <w:t>he father</w:t>
      </w:r>
      <w:r w:rsidR="00DF7CAF">
        <w:rPr>
          <w:rFonts w:ascii="Times New Roman" w:hAnsi="Times New Roman" w:cs="Times New Roman"/>
          <w:color w:val="000000"/>
          <w:sz w:val="28"/>
          <w:szCs w:val="28"/>
        </w:rPr>
        <w:t xml:space="preserve"> says he has mostly abstained from alcohol since the 2022 event; however, there is no evidence he has sought any treatment focussed on </w:t>
      </w:r>
      <w:r w:rsidR="00A02702">
        <w:rPr>
          <w:rFonts w:ascii="Times New Roman" w:hAnsi="Times New Roman" w:cs="Times New Roman"/>
          <w:color w:val="000000"/>
          <w:sz w:val="28"/>
          <w:szCs w:val="28"/>
        </w:rPr>
        <w:t>changing his on behaviours</w:t>
      </w:r>
      <w:r w:rsidR="00DF7CAF">
        <w:rPr>
          <w:rFonts w:ascii="Times New Roman" w:hAnsi="Times New Roman" w:cs="Times New Roman"/>
          <w:color w:val="000000"/>
          <w:sz w:val="28"/>
          <w:szCs w:val="28"/>
        </w:rPr>
        <w:t>.</w:t>
      </w:r>
      <w:r w:rsidR="002C3C4A">
        <w:rPr>
          <w:rFonts w:ascii="Times New Roman" w:hAnsi="Times New Roman" w:cs="Times New Roman"/>
          <w:color w:val="000000"/>
          <w:sz w:val="28"/>
          <w:szCs w:val="28"/>
        </w:rPr>
        <w:t xml:space="preserve"> </w:t>
      </w:r>
      <w:r w:rsidR="00DF7CAF">
        <w:rPr>
          <w:rFonts w:ascii="Times New Roman" w:hAnsi="Times New Roman" w:cs="Times New Roman"/>
          <w:color w:val="000000"/>
          <w:sz w:val="28"/>
          <w:szCs w:val="28"/>
        </w:rPr>
        <w:t xml:space="preserve"> </w:t>
      </w:r>
      <w:r w:rsidR="00127C1A">
        <w:rPr>
          <w:rFonts w:ascii="Times New Roman" w:hAnsi="Times New Roman" w:cs="Times New Roman"/>
          <w:color w:val="000000"/>
          <w:sz w:val="28"/>
          <w:szCs w:val="28"/>
        </w:rPr>
        <w:t xml:space="preserve">The evidence leads me to conclude there is a significant risk J will be </w:t>
      </w:r>
      <w:r w:rsidR="00DF7CAF">
        <w:rPr>
          <w:rFonts w:ascii="Times New Roman" w:hAnsi="Times New Roman" w:cs="Times New Roman"/>
          <w:color w:val="000000"/>
          <w:sz w:val="28"/>
          <w:szCs w:val="28"/>
        </w:rPr>
        <w:t>exposed to more family violence in the future</w:t>
      </w:r>
      <w:r w:rsidR="00127C1A">
        <w:rPr>
          <w:rFonts w:ascii="Times New Roman" w:hAnsi="Times New Roman" w:cs="Times New Roman"/>
          <w:color w:val="000000"/>
          <w:sz w:val="28"/>
          <w:szCs w:val="28"/>
        </w:rPr>
        <w:t xml:space="preserve"> if he is in the father’s full-time care.</w:t>
      </w:r>
      <w:r w:rsidR="00DF7CAF">
        <w:rPr>
          <w:rFonts w:ascii="Times New Roman" w:hAnsi="Times New Roman" w:cs="Times New Roman"/>
          <w:color w:val="000000"/>
          <w:sz w:val="28"/>
          <w:szCs w:val="28"/>
        </w:rPr>
        <w:t xml:space="preserve">  </w:t>
      </w:r>
    </w:p>
    <w:p w14:paraId="20B97EC0" w14:textId="77777777" w:rsidR="00DF7CAF" w:rsidRDefault="00DF7CAF" w:rsidP="002C3C4A">
      <w:pPr>
        <w:pStyle w:val="ListParagraph"/>
        <w:spacing w:after="0"/>
        <w:rPr>
          <w:rFonts w:ascii="Times New Roman" w:hAnsi="Times New Roman" w:cs="Times New Roman"/>
          <w:color w:val="000000"/>
          <w:sz w:val="28"/>
          <w:szCs w:val="28"/>
        </w:rPr>
      </w:pPr>
    </w:p>
    <w:p w14:paraId="074046F2" w14:textId="77777777" w:rsidR="00DF7CAF" w:rsidRPr="00DF7CAF" w:rsidRDefault="00DF7CAF" w:rsidP="00DF7CAF">
      <w:pPr>
        <w:pStyle w:val="HTMLPreformatted"/>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CONCLUSION</w:t>
      </w:r>
    </w:p>
    <w:p w14:paraId="47EE786C" w14:textId="77777777" w:rsidR="00DF7CAF" w:rsidRDefault="00DF7CAF" w:rsidP="002C3C4A">
      <w:pPr>
        <w:pStyle w:val="ListParagraph"/>
        <w:spacing w:after="0"/>
        <w:rPr>
          <w:rFonts w:ascii="Times New Roman" w:hAnsi="Times New Roman" w:cs="Times New Roman"/>
          <w:color w:val="000000"/>
          <w:sz w:val="28"/>
          <w:szCs w:val="28"/>
        </w:rPr>
      </w:pPr>
    </w:p>
    <w:p w14:paraId="228E9E27" w14:textId="3AF2729E" w:rsidR="005B79DB" w:rsidRDefault="00A02702" w:rsidP="00A70B16">
      <w:pPr>
        <w:pStyle w:val="HTMLPreformatted"/>
        <w:numPr>
          <w:ilvl w:val="0"/>
          <w:numId w:val="10"/>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Considering all of </w:t>
      </w:r>
      <w:r w:rsidR="00DF7CAF" w:rsidRPr="005B79DB">
        <w:rPr>
          <w:rFonts w:ascii="Times New Roman" w:hAnsi="Times New Roman" w:cs="Times New Roman"/>
          <w:color w:val="000000"/>
          <w:sz w:val="28"/>
          <w:szCs w:val="28"/>
        </w:rPr>
        <w:t xml:space="preserve">the circumstances, </w:t>
      </w:r>
      <w:r w:rsidR="003B0153" w:rsidRPr="005B79DB">
        <w:rPr>
          <w:rFonts w:ascii="Times New Roman" w:hAnsi="Times New Roman" w:cs="Times New Roman"/>
          <w:color w:val="000000"/>
          <w:sz w:val="28"/>
          <w:szCs w:val="28"/>
        </w:rPr>
        <w:t>it is in J’s best interest that he remain in the mother’s day</w:t>
      </w:r>
      <w:r w:rsidR="00DF7CAF" w:rsidRPr="005B79DB">
        <w:rPr>
          <w:rFonts w:ascii="Times New Roman" w:hAnsi="Times New Roman" w:cs="Times New Roman"/>
          <w:color w:val="000000"/>
          <w:sz w:val="28"/>
          <w:szCs w:val="28"/>
        </w:rPr>
        <w:t>-</w:t>
      </w:r>
      <w:r w:rsidR="003B0153" w:rsidRPr="005B79DB">
        <w:rPr>
          <w:rFonts w:ascii="Times New Roman" w:hAnsi="Times New Roman" w:cs="Times New Roman"/>
          <w:color w:val="000000"/>
          <w:sz w:val="28"/>
          <w:szCs w:val="28"/>
        </w:rPr>
        <w:t>to</w:t>
      </w:r>
      <w:r w:rsidR="00DF7CAF" w:rsidRPr="005B79DB">
        <w:rPr>
          <w:rFonts w:ascii="Times New Roman" w:hAnsi="Times New Roman" w:cs="Times New Roman"/>
          <w:color w:val="000000"/>
          <w:sz w:val="28"/>
          <w:szCs w:val="28"/>
        </w:rPr>
        <w:t>-</w:t>
      </w:r>
      <w:r w:rsidR="003B0153" w:rsidRPr="005B79DB">
        <w:rPr>
          <w:rFonts w:ascii="Times New Roman" w:hAnsi="Times New Roman" w:cs="Times New Roman"/>
          <w:color w:val="000000"/>
          <w:sz w:val="28"/>
          <w:szCs w:val="28"/>
        </w:rPr>
        <w:t xml:space="preserve">day care </w:t>
      </w:r>
      <w:r w:rsidR="005B79DB" w:rsidRPr="005B79DB">
        <w:rPr>
          <w:rFonts w:ascii="Times New Roman" w:hAnsi="Times New Roman" w:cs="Times New Roman"/>
          <w:color w:val="000000"/>
          <w:sz w:val="28"/>
          <w:szCs w:val="28"/>
        </w:rPr>
        <w:t xml:space="preserve">in Yellowknife </w:t>
      </w:r>
      <w:r w:rsidR="003B0153" w:rsidRPr="005B79DB">
        <w:rPr>
          <w:rFonts w:ascii="Times New Roman" w:hAnsi="Times New Roman" w:cs="Times New Roman"/>
          <w:color w:val="000000"/>
          <w:sz w:val="28"/>
          <w:szCs w:val="28"/>
        </w:rPr>
        <w:t>on an interim basis</w:t>
      </w:r>
      <w:r w:rsidR="00FB7392">
        <w:rPr>
          <w:rFonts w:ascii="Times New Roman" w:hAnsi="Times New Roman" w:cs="Times New Roman"/>
          <w:color w:val="000000"/>
          <w:sz w:val="28"/>
          <w:szCs w:val="28"/>
        </w:rPr>
        <w:t xml:space="preserve"> and that the father has reasonable parenting time as agreed by the parties</w:t>
      </w:r>
      <w:r w:rsidR="003B0153" w:rsidRPr="005B79DB">
        <w:rPr>
          <w:rFonts w:ascii="Times New Roman" w:hAnsi="Times New Roman" w:cs="Times New Roman"/>
          <w:color w:val="000000"/>
          <w:sz w:val="28"/>
          <w:szCs w:val="28"/>
        </w:rPr>
        <w:t xml:space="preserve">. </w:t>
      </w:r>
      <w:r w:rsidR="002C3C4A">
        <w:rPr>
          <w:rFonts w:ascii="Times New Roman" w:hAnsi="Times New Roman" w:cs="Times New Roman"/>
          <w:color w:val="000000"/>
          <w:sz w:val="28"/>
          <w:szCs w:val="28"/>
        </w:rPr>
        <w:t xml:space="preserve"> </w:t>
      </w:r>
      <w:r w:rsidR="00DF7CAF" w:rsidRPr="005B79DB">
        <w:rPr>
          <w:rFonts w:ascii="Times New Roman" w:hAnsi="Times New Roman" w:cs="Times New Roman"/>
          <w:color w:val="000000"/>
          <w:sz w:val="28"/>
          <w:szCs w:val="28"/>
        </w:rPr>
        <w:t xml:space="preserve">An order will issue </w:t>
      </w:r>
      <w:r w:rsidR="005B79DB" w:rsidRPr="005B79DB">
        <w:rPr>
          <w:rFonts w:ascii="Times New Roman" w:hAnsi="Times New Roman" w:cs="Times New Roman"/>
          <w:color w:val="000000"/>
          <w:sz w:val="28"/>
          <w:szCs w:val="28"/>
        </w:rPr>
        <w:t xml:space="preserve">granting the relief sought in paragraphs 1 to 5 of the mother’s Notice of Motion and dismissing the relief sought in paragraphs 4 to 9 of the father’s Originating Notice. </w:t>
      </w:r>
      <w:r w:rsidR="002C3C4A">
        <w:rPr>
          <w:rFonts w:ascii="Times New Roman" w:hAnsi="Times New Roman" w:cs="Times New Roman"/>
          <w:color w:val="000000"/>
          <w:sz w:val="28"/>
          <w:szCs w:val="28"/>
        </w:rPr>
        <w:t xml:space="preserve"> </w:t>
      </w:r>
      <w:r w:rsidR="005B79DB" w:rsidRPr="005B79DB">
        <w:rPr>
          <w:rFonts w:ascii="Times New Roman" w:hAnsi="Times New Roman" w:cs="Times New Roman"/>
          <w:color w:val="000000"/>
          <w:sz w:val="28"/>
          <w:szCs w:val="28"/>
        </w:rPr>
        <w:t>The balance of the applications sought by both parties are adjourned without a date and can be brought forward by Notice of Motion at the instance of either party.  Counsel for the mother may submit a draft order for approval</w:t>
      </w:r>
      <w:r w:rsidR="00127C1A">
        <w:rPr>
          <w:rFonts w:ascii="Times New Roman" w:hAnsi="Times New Roman" w:cs="Times New Roman"/>
          <w:color w:val="000000"/>
          <w:sz w:val="28"/>
          <w:szCs w:val="28"/>
        </w:rPr>
        <w:t xml:space="preserve">.  As the father is now unrepresented, </w:t>
      </w:r>
      <w:r w:rsidR="00FB7392">
        <w:rPr>
          <w:rFonts w:ascii="Times New Roman" w:hAnsi="Times New Roman" w:cs="Times New Roman"/>
          <w:color w:val="000000"/>
          <w:sz w:val="28"/>
          <w:szCs w:val="28"/>
        </w:rPr>
        <w:t xml:space="preserve">she </w:t>
      </w:r>
      <w:r w:rsidR="005B79DB" w:rsidRPr="005B79DB">
        <w:rPr>
          <w:rFonts w:ascii="Times New Roman" w:hAnsi="Times New Roman" w:cs="Times New Roman"/>
          <w:color w:val="000000"/>
          <w:sz w:val="28"/>
          <w:szCs w:val="28"/>
        </w:rPr>
        <w:t xml:space="preserve">will not be required to first circulate </w:t>
      </w:r>
      <w:r w:rsidR="00FB7392">
        <w:rPr>
          <w:rFonts w:ascii="Times New Roman" w:hAnsi="Times New Roman" w:cs="Times New Roman"/>
          <w:color w:val="000000"/>
          <w:sz w:val="28"/>
          <w:szCs w:val="28"/>
        </w:rPr>
        <w:t>the draft</w:t>
      </w:r>
      <w:r w:rsidR="005B79DB" w:rsidRPr="005B79DB">
        <w:rPr>
          <w:rFonts w:ascii="Times New Roman" w:hAnsi="Times New Roman" w:cs="Times New Roman"/>
          <w:color w:val="000000"/>
          <w:sz w:val="28"/>
          <w:szCs w:val="28"/>
        </w:rPr>
        <w:t xml:space="preserve"> to the father. </w:t>
      </w:r>
    </w:p>
    <w:p w14:paraId="54560C9E" w14:textId="77777777" w:rsidR="00552D62" w:rsidRDefault="00552D62" w:rsidP="007B7F2E">
      <w:pPr>
        <w:pStyle w:val="ListParagraph"/>
        <w:spacing w:after="0" w:line="240" w:lineRule="auto"/>
        <w:ind w:left="0"/>
        <w:jc w:val="both"/>
        <w:rPr>
          <w:rFonts w:ascii="Times New Roman" w:hAnsi="Times New Roman" w:cs="Times New Roman"/>
          <w:sz w:val="28"/>
          <w:szCs w:val="28"/>
        </w:rPr>
      </w:pPr>
    </w:p>
    <w:p w14:paraId="042EEA0F" w14:textId="77777777" w:rsidR="004F225C" w:rsidRDefault="004F225C" w:rsidP="004F225C">
      <w:pPr>
        <w:pStyle w:val="ListParagraph"/>
        <w:spacing w:after="0" w:line="240" w:lineRule="auto"/>
        <w:ind w:left="0"/>
        <w:jc w:val="both"/>
        <w:rPr>
          <w:rFonts w:ascii="Times New Roman" w:hAnsi="Times New Roman" w:cs="Times New Roman"/>
          <w:sz w:val="28"/>
          <w:szCs w:val="28"/>
        </w:rPr>
      </w:pPr>
    </w:p>
    <w:p w14:paraId="16D60111" w14:textId="77777777" w:rsidR="00707EAE" w:rsidRDefault="00707EAE" w:rsidP="00455003">
      <w:pPr>
        <w:pStyle w:val="ListParagraph"/>
        <w:spacing w:after="0" w:line="240" w:lineRule="auto"/>
        <w:ind w:left="0"/>
        <w:jc w:val="both"/>
        <w:rPr>
          <w:rFonts w:ascii="Times New Roman" w:hAnsi="Times New Roman" w:cs="Times New Roman"/>
          <w:sz w:val="28"/>
          <w:szCs w:val="28"/>
        </w:rPr>
      </w:pPr>
    </w:p>
    <w:p w14:paraId="2AF3A4D2" w14:textId="77777777" w:rsidR="009C63B5" w:rsidRPr="0032647A" w:rsidRDefault="009C63B5" w:rsidP="00455003">
      <w:pPr>
        <w:pStyle w:val="ListParagraph"/>
        <w:spacing w:after="0" w:line="240" w:lineRule="auto"/>
        <w:ind w:left="0"/>
        <w:jc w:val="both"/>
        <w:rPr>
          <w:rFonts w:ascii="Times New Roman" w:hAnsi="Times New Roman" w:cs="Times New Roman"/>
          <w:sz w:val="28"/>
          <w:szCs w:val="28"/>
        </w:rPr>
      </w:pPr>
    </w:p>
    <w:p w14:paraId="6006D63E" w14:textId="5B07AAAC" w:rsidR="00455003" w:rsidRPr="00455003"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M. </w:t>
      </w:r>
      <w:r w:rsidR="008F71FF">
        <w:rPr>
          <w:rFonts w:ascii="Times New Roman" w:hAnsi="Times New Roman" w:cs="Times New Roman"/>
          <w:sz w:val="28"/>
          <w:szCs w:val="28"/>
        </w:rPr>
        <w:t>Shaner</w:t>
      </w:r>
    </w:p>
    <w:p w14:paraId="0155ED15"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14:paraId="5874E8F6" w14:textId="77777777" w:rsidR="00455003" w:rsidRPr="00455003" w:rsidRDefault="00455003" w:rsidP="00455003">
      <w:pPr>
        <w:spacing w:after="0" w:line="240" w:lineRule="auto"/>
        <w:rPr>
          <w:rFonts w:ascii="Times New Roman" w:hAnsi="Times New Roman" w:cs="Times New Roman"/>
          <w:sz w:val="28"/>
          <w:szCs w:val="28"/>
        </w:rPr>
      </w:pPr>
    </w:p>
    <w:p w14:paraId="181A1743"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14:paraId="3BFB27E0" w14:textId="5439D779" w:rsidR="00455003" w:rsidRPr="00455003" w:rsidRDefault="00940065"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w:t>
      </w:r>
      <w:r w:rsidRPr="00940065">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7B7F2E">
        <w:rPr>
          <w:rFonts w:ascii="Times New Roman" w:hAnsi="Times New Roman" w:cs="Times New Roman"/>
          <w:sz w:val="28"/>
          <w:szCs w:val="28"/>
        </w:rPr>
        <w:t xml:space="preserve"> </w:t>
      </w:r>
      <w:r w:rsidR="00965039">
        <w:rPr>
          <w:rFonts w:ascii="Times New Roman" w:hAnsi="Times New Roman" w:cs="Times New Roman"/>
          <w:sz w:val="28"/>
          <w:szCs w:val="28"/>
        </w:rPr>
        <w:t>April, 2023</w:t>
      </w:r>
    </w:p>
    <w:p w14:paraId="2D35A19B" w14:textId="77777777" w:rsidR="00455003" w:rsidRPr="00455003" w:rsidRDefault="00455003" w:rsidP="00455003">
      <w:pPr>
        <w:spacing w:after="0" w:line="240" w:lineRule="auto"/>
        <w:rPr>
          <w:rFonts w:ascii="Times New Roman" w:hAnsi="Times New Roman" w:cs="Times New Roman"/>
          <w:sz w:val="28"/>
          <w:szCs w:val="28"/>
        </w:rPr>
      </w:pPr>
    </w:p>
    <w:p w14:paraId="7D8579FE" w14:textId="4AAD136C"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7B7F2E">
        <w:rPr>
          <w:rFonts w:ascii="Times New Roman" w:hAnsi="Times New Roman" w:cs="Times New Roman"/>
          <w:sz w:val="28"/>
          <w:szCs w:val="28"/>
        </w:rPr>
        <w:t xml:space="preserve"> for </w:t>
      </w:r>
      <w:r w:rsidR="00965039">
        <w:rPr>
          <w:rFonts w:ascii="Times New Roman" w:hAnsi="Times New Roman" w:cs="Times New Roman"/>
          <w:sz w:val="28"/>
          <w:szCs w:val="28"/>
        </w:rPr>
        <w:t>AC</w:t>
      </w:r>
      <w:r w:rsidR="007B7F2E">
        <w:rPr>
          <w:rFonts w:ascii="Times New Roman" w:hAnsi="Times New Roman" w:cs="Times New Roman"/>
          <w:sz w:val="28"/>
          <w:szCs w:val="28"/>
        </w:rPr>
        <w:t>:</w:t>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r>
      <w:r w:rsidR="00A02702">
        <w:rPr>
          <w:rFonts w:ascii="Times New Roman" w:hAnsi="Times New Roman" w:cs="Times New Roman"/>
          <w:sz w:val="28"/>
          <w:szCs w:val="28"/>
        </w:rPr>
        <w:tab/>
      </w:r>
      <w:r w:rsidR="00A02702">
        <w:rPr>
          <w:rFonts w:ascii="Times New Roman" w:hAnsi="Times New Roman" w:cs="Times New Roman"/>
          <w:sz w:val="28"/>
          <w:szCs w:val="28"/>
        </w:rPr>
        <w:tab/>
      </w:r>
      <w:r w:rsidR="00965039">
        <w:rPr>
          <w:rFonts w:ascii="Times New Roman" w:hAnsi="Times New Roman" w:cs="Times New Roman"/>
          <w:sz w:val="28"/>
          <w:szCs w:val="28"/>
        </w:rPr>
        <w:t>Anastasia Kiva</w:t>
      </w:r>
    </w:p>
    <w:p w14:paraId="04A5F871" w14:textId="77777777" w:rsidR="009A7BE9" w:rsidRPr="00455003" w:rsidRDefault="009A7BE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6E38C191" w14:textId="77777777" w:rsidR="00707EAE" w:rsidRDefault="00965039"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RB was self-represented</w:t>
      </w:r>
    </w:p>
    <w:p w14:paraId="1266D290" w14:textId="77777777" w:rsidR="00987D86" w:rsidRPr="00455003" w:rsidRDefault="00987D86" w:rsidP="00455003">
      <w:pPr>
        <w:spacing w:after="0" w:line="240" w:lineRule="auto"/>
        <w:rPr>
          <w:rFonts w:ascii="Times New Roman" w:hAnsi="Times New Roman" w:cs="Times New Roman"/>
          <w:sz w:val="28"/>
          <w:szCs w:val="28"/>
        </w:rPr>
      </w:pPr>
    </w:p>
    <w:p w14:paraId="0DA88D98" w14:textId="77777777" w:rsidR="00707EAE" w:rsidRPr="0032647A" w:rsidRDefault="00707EAE">
      <w:pPr>
        <w:rPr>
          <w:rFonts w:ascii="Times New Roman" w:hAnsi="Times New Roman" w:cs="Times New Roman"/>
          <w:sz w:val="28"/>
          <w:szCs w:val="28"/>
        </w:rPr>
        <w:sectPr w:rsidR="00707EAE" w:rsidRPr="0032647A" w:rsidSect="008C09DB">
          <w:headerReference w:type="default" r:id="rId9"/>
          <w:headerReference w:type="first" r:id="rId10"/>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14:paraId="164CCB4D" w14:textId="77777777"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352A5931" w14:textId="77777777" w:rsidTr="00707EAE">
        <w:tc>
          <w:tcPr>
            <w:tcW w:w="6408" w:type="dxa"/>
          </w:tcPr>
          <w:p w14:paraId="1B1FFC9A" w14:textId="77777777" w:rsidR="00707EAE" w:rsidRPr="0032647A" w:rsidRDefault="00EE4071" w:rsidP="00EE4071">
            <w:pPr>
              <w:jc w:val="right"/>
              <w:rPr>
                <w:rFonts w:ascii="Times New Roman" w:hAnsi="Times New Roman" w:cs="Times New Roman"/>
                <w:sz w:val="28"/>
                <w:szCs w:val="28"/>
              </w:rPr>
            </w:pPr>
            <w:r w:rsidRPr="0032647A">
              <w:rPr>
                <w:rFonts w:ascii="Times New Roman" w:hAnsi="Times New Roman" w:cs="Times New Roman"/>
                <w:sz w:val="28"/>
                <w:szCs w:val="28"/>
              </w:rPr>
              <w:t>S-</w:t>
            </w:r>
            <w:r>
              <w:rPr>
                <w:rFonts w:ascii="Times New Roman" w:hAnsi="Times New Roman" w:cs="Times New Roman"/>
                <w:sz w:val="28"/>
                <w:szCs w:val="28"/>
              </w:rPr>
              <w:t>000</w:t>
            </w:r>
            <w:r w:rsidRPr="0032647A">
              <w:rPr>
                <w:rFonts w:ascii="Times New Roman" w:hAnsi="Times New Roman" w:cs="Times New Roman"/>
                <w:sz w:val="28"/>
                <w:szCs w:val="28"/>
              </w:rPr>
              <w:t>1-</w:t>
            </w:r>
            <w:r>
              <w:rPr>
                <w:rFonts w:ascii="Times New Roman" w:hAnsi="Times New Roman" w:cs="Times New Roman"/>
                <w:sz w:val="28"/>
                <w:szCs w:val="28"/>
              </w:rPr>
              <w:t>FM-2023 000 013</w:t>
            </w:r>
          </w:p>
        </w:tc>
      </w:tr>
      <w:tr w:rsidR="00707EAE" w:rsidRPr="0032647A" w14:paraId="10F89FCA" w14:textId="77777777" w:rsidTr="00707EAE">
        <w:tc>
          <w:tcPr>
            <w:tcW w:w="6408" w:type="dxa"/>
          </w:tcPr>
          <w:p w14:paraId="34AC7DF3" w14:textId="77777777" w:rsidR="00707EAE" w:rsidRPr="0032647A" w:rsidRDefault="00707EAE" w:rsidP="00707EAE">
            <w:pPr>
              <w:tabs>
                <w:tab w:val="center" w:pos="2784"/>
              </w:tabs>
              <w:jc w:val="center"/>
              <w:rPr>
                <w:rFonts w:ascii="Times New Roman" w:hAnsi="Times New Roman" w:cs="Times New Roman"/>
                <w:b/>
                <w:bCs/>
                <w:sz w:val="28"/>
                <w:szCs w:val="28"/>
                <w:lang w:val="en-GB"/>
              </w:rPr>
            </w:pPr>
          </w:p>
          <w:p w14:paraId="5868A240" w14:textId="77777777"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41255C53" w14:textId="77777777"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5153A548" w14:textId="77777777" w:rsidR="00707EAE" w:rsidRPr="0032647A" w:rsidRDefault="00707EAE" w:rsidP="00707EAE">
            <w:pPr>
              <w:pStyle w:val="NoSpacing"/>
              <w:rPr>
                <w:rFonts w:ascii="Times New Roman" w:hAnsi="Times New Roman" w:cs="Times New Roman"/>
                <w:sz w:val="28"/>
                <w:szCs w:val="28"/>
                <w:lang w:val="en-GB"/>
              </w:rPr>
            </w:pPr>
          </w:p>
        </w:tc>
      </w:tr>
      <w:tr w:rsidR="00707EAE" w:rsidRPr="0032647A" w14:paraId="35B41DCC" w14:textId="77777777" w:rsidTr="00707EAE">
        <w:tc>
          <w:tcPr>
            <w:tcW w:w="6408" w:type="dxa"/>
          </w:tcPr>
          <w:p w14:paraId="2D16B9B0" w14:textId="77777777" w:rsidR="00707EAE" w:rsidRPr="0032647A" w:rsidRDefault="00707EAE" w:rsidP="00B5240C">
            <w:pPr>
              <w:rPr>
                <w:rFonts w:ascii="Times New Roman" w:hAnsi="Times New Roman" w:cs="Times New Roman"/>
                <w:sz w:val="28"/>
                <w:szCs w:val="28"/>
              </w:rPr>
            </w:pPr>
          </w:p>
          <w:p w14:paraId="5BDE5C58" w14:textId="77777777" w:rsidR="00707EAE" w:rsidRPr="0032647A" w:rsidRDefault="00707EAE" w:rsidP="00707EAE">
            <w:pPr>
              <w:jc w:val="center"/>
              <w:rPr>
                <w:rFonts w:ascii="Times New Roman" w:hAnsi="Times New Roman" w:cs="Times New Roman"/>
                <w:sz w:val="28"/>
                <w:szCs w:val="28"/>
              </w:rPr>
            </w:pPr>
          </w:p>
          <w:p w14:paraId="7C8979C7" w14:textId="77777777" w:rsidR="00707EAE"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r w:rsidR="00EE4071">
              <w:rPr>
                <w:rFonts w:ascii="Times New Roman" w:hAnsi="Times New Roman" w:cs="Times New Roman"/>
                <w:sz w:val="28"/>
                <w:szCs w:val="28"/>
              </w:rPr>
              <w:t>:</w:t>
            </w:r>
          </w:p>
          <w:p w14:paraId="4111B104" w14:textId="77777777" w:rsidR="00552D62" w:rsidRDefault="00552D62" w:rsidP="00552D62">
            <w:pPr>
              <w:rPr>
                <w:rFonts w:ascii="Times New Roman" w:hAnsi="Times New Roman" w:cs="Times New Roman"/>
                <w:b/>
                <w:sz w:val="28"/>
                <w:szCs w:val="28"/>
              </w:rPr>
            </w:pPr>
          </w:p>
          <w:p w14:paraId="5EC0CBAE" w14:textId="77777777" w:rsidR="00EE4071" w:rsidRPr="00F17261" w:rsidRDefault="00EE4071" w:rsidP="00EE4071">
            <w:pPr>
              <w:jc w:val="center"/>
              <w:rPr>
                <w:rFonts w:ascii="Times New Roman" w:hAnsi="Times New Roman" w:cs="Times New Roman"/>
                <w:bCs/>
                <w:sz w:val="28"/>
                <w:szCs w:val="28"/>
              </w:rPr>
            </w:pPr>
            <w:r w:rsidRPr="00F17261">
              <w:rPr>
                <w:rFonts w:ascii="Times New Roman" w:hAnsi="Times New Roman" w:cs="Times New Roman"/>
                <w:bCs/>
                <w:sz w:val="28"/>
                <w:szCs w:val="28"/>
              </w:rPr>
              <w:t>B(R)</w:t>
            </w:r>
          </w:p>
          <w:p w14:paraId="2552BB43" w14:textId="77777777" w:rsidR="00EE4071" w:rsidRPr="00F17261" w:rsidRDefault="00EE4071" w:rsidP="00EE4071">
            <w:pPr>
              <w:jc w:val="right"/>
              <w:rPr>
                <w:rFonts w:ascii="Times New Roman" w:hAnsi="Times New Roman" w:cs="Times New Roman"/>
                <w:bCs/>
                <w:sz w:val="28"/>
                <w:szCs w:val="28"/>
              </w:rPr>
            </w:pPr>
            <w:r w:rsidRPr="00F17261">
              <w:rPr>
                <w:rFonts w:ascii="Times New Roman" w:hAnsi="Times New Roman" w:cs="Times New Roman"/>
                <w:bCs/>
                <w:sz w:val="28"/>
                <w:szCs w:val="28"/>
              </w:rPr>
              <w:t>Applicant</w:t>
            </w:r>
          </w:p>
          <w:p w14:paraId="71E6C623" w14:textId="77777777" w:rsidR="00EE4071" w:rsidRPr="00F17261" w:rsidRDefault="00EE4071" w:rsidP="00EE4071">
            <w:pPr>
              <w:rPr>
                <w:rFonts w:ascii="Times New Roman" w:hAnsi="Times New Roman" w:cs="Times New Roman"/>
                <w:bCs/>
                <w:sz w:val="28"/>
                <w:szCs w:val="28"/>
              </w:rPr>
            </w:pPr>
          </w:p>
          <w:p w14:paraId="3D4C33E3" w14:textId="77777777" w:rsidR="00EE4071" w:rsidRPr="00F17261" w:rsidRDefault="00EE4071" w:rsidP="00EE4071">
            <w:pPr>
              <w:jc w:val="center"/>
              <w:rPr>
                <w:rFonts w:ascii="Times New Roman" w:hAnsi="Times New Roman" w:cs="Times New Roman"/>
                <w:bCs/>
                <w:sz w:val="28"/>
                <w:szCs w:val="28"/>
              </w:rPr>
            </w:pPr>
            <w:r w:rsidRPr="00F17261">
              <w:rPr>
                <w:rFonts w:ascii="Times New Roman" w:hAnsi="Times New Roman" w:cs="Times New Roman"/>
                <w:bCs/>
                <w:sz w:val="28"/>
                <w:szCs w:val="28"/>
              </w:rPr>
              <w:t>-and-</w:t>
            </w:r>
          </w:p>
          <w:p w14:paraId="2F6F5904" w14:textId="77777777" w:rsidR="00EE4071" w:rsidRPr="00F17261" w:rsidRDefault="00EE4071" w:rsidP="00EE4071">
            <w:pPr>
              <w:rPr>
                <w:rFonts w:ascii="Times New Roman" w:hAnsi="Times New Roman" w:cs="Times New Roman"/>
                <w:bCs/>
                <w:sz w:val="28"/>
                <w:szCs w:val="28"/>
              </w:rPr>
            </w:pPr>
          </w:p>
          <w:p w14:paraId="5DB6C837" w14:textId="77777777" w:rsidR="00EE4071" w:rsidRPr="00F17261" w:rsidRDefault="00EE4071" w:rsidP="00EE4071">
            <w:pPr>
              <w:rPr>
                <w:rFonts w:ascii="Times New Roman" w:hAnsi="Times New Roman" w:cs="Times New Roman"/>
                <w:bCs/>
                <w:sz w:val="28"/>
                <w:szCs w:val="28"/>
              </w:rPr>
            </w:pPr>
          </w:p>
          <w:p w14:paraId="482BD70C" w14:textId="77777777" w:rsidR="00EE4071" w:rsidRPr="00F17261" w:rsidRDefault="00EE4071" w:rsidP="00EE4071">
            <w:pPr>
              <w:jc w:val="center"/>
              <w:rPr>
                <w:rFonts w:ascii="Times New Roman" w:hAnsi="Times New Roman" w:cs="Times New Roman"/>
                <w:bCs/>
                <w:sz w:val="28"/>
                <w:szCs w:val="28"/>
              </w:rPr>
            </w:pPr>
            <w:r w:rsidRPr="00F17261">
              <w:rPr>
                <w:rFonts w:ascii="Times New Roman" w:hAnsi="Times New Roman" w:cs="Times New Roman"/>
                <w:bCs/>
                <w:sz w:val="28"/>
                <w:szCs w:val="28"/>
              </w:rPr>
              <w:t>C(A)</w:t>
            </w:r>
          </w:p>
          <w:p w14:paraId="54E5C4DE" w14:textId="77777777" w:rsidR="00EE4071" w:rsidRPr="00F17261" w:rsidRDefault="00EE4071" w:rsidP="00EE4071">
            <w:pPr>
              <w:jc w:val="right"/>
              <w:rPr>
                <w:rFonts w:ascii="Times New Roman" w:hAnsi="Times New Roman" w:cs="Times New Roman"/>
                <w:bCs/>
                <w:sz w:val="28"/>
                <w:szCs w:val="28"/>
              </w:rPr>
            </w:pPr>
            <w:r w:rsidRPr="00F17261">
              <w:rPr>
                <w:rFonts w:ascii="Times New Roman" w:hAnsi="Times New Roman" w:cs="Times New Roman"/>
                <w:bCs/>
                <w:sz w:val="28"/>
                <w:szCs w:val="28"/>
              </w:rPr>
              <w:t>Respondent</w:t>
            </w:r>
          </w:p>
          <w:p w14:paraId="0DBE6CDE" w14:textId="77777777" w:rsidR="00552D62" w:rsidRPr="0032647A" w:rsidRDefault="00552D62" w:rsidP="00707EAE">
            <w:pPr>
              <w:rPr>
                <w:rFonts w:ascii="Times New Roman" w:hAnsi="Times New Roman" w:cs="Times New Roman"/>
                <w:sz w:val="28"/>
                <w:szCs w:val="28"/>
              </w:rPr>
            </w:pPr>
          </w:p>
          <w:p w14:paraId="5D63298F" w14:textId="77777777" w:rsidR="00707EAE" w:rsidRPr="0032647A" w:rsidRDefault="00707EAE" w:rsidP="00707EAE">
            <w:pPr>
              <w:rPr>
                <w:rFonts w:ascii="Times New Roman" w:hAnsi="Times New Roman" w:cs="Times New Roman"/>
                <w:sz w:val="28"/>
                <w:szCs w:val="28"/>
              </w:rPr>
            </w:pPr>
          </w:p>
          <w:p w14:paraId="403E3388"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2D4BC76B"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4F2E13A2" w14:textId="77777777" w:rsidR="00707EAE" w:rsidRPr="0032647A" w:rsidRDefault="00707EAE" w:rsidP="00707EAE">
            <w:pPr>
              <w:rPr>
                <w:rFonts w:ascii="Times New Roman" w:hAnsi="Times New Roman" w:cs="Times New Roman"/>
                <w:sz w:val="28"/>
                <w:szCs w:val="28"/>
              </w:rPr>
            </w:pPr>
          </w:p>
        </w:tc>
      </w:tr>
      <w:tr w:rsidR="00707EAE" w:rsidRPr="0032647A" w14:paraId="63D2296A" w14:textId="77777777" w:rsidTr="00707EAE">
        <w:tc>
          <w:tcPr>
            <w:tcW w:w="6408" w:type="dxa"/>
          </w:tcPr>
          <w:p w14:paraId="59E7DCD2"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2F0F4998"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MEMORANDUM OF JUDGMENT OF</w:t>
            </w:r>
          </w:p>
          <w:p w14:paraId="788715DF"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14:paraId="715EFB0E"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14:paraId="108BC5EA" w14:textId="77777777"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5D3465E4" w14:textId="77777777"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1"/>
      <w:headerReference w:type="first" r:id="rId12"/>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4568" w14:textId="77777777" w:rsidR="00DF23F5" w:rsidRDefault="00DF23F5" w:rsidP="005B5B19">
      <w:pPr>
        <w:spacing w:after="0" w:line="240" w:lineRule="auto"/>
      </w:pPr>
      <w:r>
        <w:separator/>
      </w:r>
    </w:p>
  </w:endnote>
  <w:endnote w:type="continuationSeparator" w:id="0">
    <w:p w14:paraId="7DEB68BC" w14:textId="77777777" w:rsidR="00DF23F5" w:rsidRDefault="00DF23F5"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DEBB1" w14:textId="77777777" w:rsidR="00DF23F5" w:rsidRDefault="00DF23F5" w:rsidP="005B5B19">
      <w:pPr>
        <w:spacing w:after="0" w:line="240" w:lineRule="auto"/>
      </w:pPr>
      <w:r>
        <w:separator/>
      </w:r>
    </w:p>
  </w:footnote>
  <w:footnote w:type="continuationSeparator" w:id="0">
    <w:p w14:paraId="36F663C8" w14:textId="77777777" w:rsidR="00DF23F5" w:rsidRDefault="00DF23F5"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EE9D" w14:textId="77777777" w:rsidR="0019730E" w:rsidRPr="0032647A" w:rsidRDefault="0019730E">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2D5141">
          <w:rPr>
            <w:rFonts w:ascii="Times New Roman" w:hAnsi="Times New Roman" w:cs="Times New Roman"/>
            <w:noProof/>
            <w:sz w:val="24"/>
            <w:szCs w:val="24"/>
          </w:rPr>
          <w:t>11</w:t>
        </w:r>
        <w:r w:rsidRPr="0032647A">
          <w:rPr>
            <w:rFonts w:ascii="Times New Roman" w:hAnsi="Times New Roman" w:cs="Times New Roman"/>
            <w:noProof/>
            <w:sz w:val="24"/>
            <w:szCs w:val="24"/>
          </w:rPr>
          <w:fldChar w:fldCharType="end"/>
        </w:r>
      </w:sdtContent>
    </w:sdt>
  </w:p>
  <w:p w14:paraId="396FEA48" w14:textId="77777777" w:rsidR="0019730E" w:rsidRDefault="00197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C46E" w14:textId="77777777" w:rsidR="0019730E" w:rsidRDefault="0019730E">
    <w:pPr>
      <w:pStyle w:val="Header"/>
      <w:jc w:val="right"/>
    </w:pPr>
  </w:p>
  <w:p w14:paraId="4610927E" w14:textId="77777777" w:rsidR="0019730E" w:rsidRDefault="0019730E"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1326" w14:textId="77777777" w:rsidR="0019730E" w:rsidRDefault="0019730E">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4EB36C20" w14:textId="77777777" w:rsidR="0019730E" w:rsidRDefault="001973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64EF" w14:textId="77777777" w:rsidR="0019730E" w:rsidRDefault="0019730E">
    <w:pPr>
      <w:pStyle w:val="Header"/>
      <w:jc w:val="right"/>
    </w:pPr>
  </w:p>
  <w:p w14:paraId="2C4F1F2F" w14:textId="77777777" w:rsidR="0019730E" w:rsidRDefault="0019730E"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710F2"/>
    <w:multiLevelType w:val="multilevel"/>
    <w:tmpl w:val="867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8"/>
  </w:num>
  <w:num w:numId="2">
    <w:abstractNumId w:val="11"/>
  </w:num>
  <w:num w:numId="3">
    <w:abstractNumId w:val="4"/>
  </w:num>
  <w:num w:numId="4">
    <w:abstractNumId w:val="0"/>
  </w:num>
  <w:num w:numId="5">
    <w:abstractNumId w:val="13"/>
  </w:num>
  <w:num w:numId="6">
    <w:abstractNumId w:val="2"/>
  </w:num>
  <w:num w:numId="7">
    <w:abstractNumId w:val="3"/>
  </w:num>
  <w:num w:numId="8">
    <w:abstractNumId w:val="1"/>
  </w:num>
  <w:num w:numId="9">
    <w:abstractNumId w:val="9"/>
  </w:num>
  <w:num w:numId="10">
    <w:abstractNumId w:val="7"/>
  </w:num>
  <w:num w:numId="11">
    <w:abstractNumId w:val="12"/>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02993"/>
    <w:rsid w:val="00005ED8"/>
    <w:rsid w:val="000111E8"/>
    <w:rsid w:val="00016516"/>
    <w:rsid w:val="0001699C"/>
    <w:rsid w:val="0003058F"/>
    <w:rsid w:val="000459B9"/>
    <w:rsid w:val="00047643"/>
    <w:rsid w:val="00051EEA"/>
    <w:rsid w:val="00056613"/>
    <w:rsid w:val="0005687C"/>
    <w:rsid w:val="0006126C"/>
    <w:rsid w:val="0006292F"/>
    <w:rsid w:val="00063A67"/>
    <w:rsid w:val="000721C3"/>
    <w:rsid w:val="000812FA"/>
    <w:rsid w:val="00086370"/>
    <w:rsid w:val="00086E43"/>
    <w:rsid w:val="00091B08"/>
    <w:rsid w:val="000A02B6"/>
    <w:rsid w:val="000A12F9"/>
    <w:rsid w:val="000A231B"/>
    <w:rsid w:val="000A35CC"/>
    <w:rsid w:val="000A56EB"/>
    <w:rsid w:val="000A6862"/>
    <w:rsid w:val="000A6A09"/>
    <w:rsid w:val="000B7240"/>
    <w:rsid w:val="000C1FD4"/>
    <w:rsid w:val="000C4C1E"/>
    <w:rsid w:val="000D209A"/>
    <w:rsid w:val="000D5EF5"/>
    <w:rsid w:val="000E5036"/>
    <w:rsid w:val="000E6F1A"/>
    <w:rsid w:val="000E6F59"/>
    <w:rsid w:val="000F02DC"/>
    <w:rsid w:val="000F53DB"/>
    <w:rsid w:val="001110E6"/>
    <w:rsid w:val="00113940"/>
    <w:rsid w:val="00115FB8"/>
    <w:rsid w:val="00116025"/>
    <w:rsid w:val="00120506"/>
    <w:rsid w:val="00120D0E"/>
    <w:rsid w:val="00121C8A"/>
    <w:rsid w:val="00123BC9"/>
    <w:rsid w:val="00127C1A"/>
    <w:rsid w:val="00142877"/>
    <w:rsid w:val="00151793"/>
    <w:rsid w:val="00151875"/>
    <w:rsid w:val="00154197"/>
    <w:rsid w:val="001605F6"/>
    <w:rsid w:val="0016194C"/>
    <w:rsid w:val="00173A9B"/>
    <w:rsid w:val="00182532"/>
    <w:rsid w:val="00187A9C"/>
    <w:rsid w:val="001922F6"/>
    <w:rsid w:val="0019730E"/>
    <w:rsid w:val="00197B31"/>
    <w:rsid w:val="00197EC4"/>
    <w:rsid w:val="001A3CE0"/>
    <w:rsid w:val="001A59B1"/>
    <w:rsid w:val="001B0874"/>
    <w:rsid w:val="001B26B5"/>
    <w:rsid w:val="001B341D"/>
    <w:rsid w:val="001B584E"/>
    <w:rsid w:val="001B7074"/>
    <w:rsid w:val="001C1DCF"/>
    <w:rsid w:val="001C302A"/>
    <w:rsid w:val="001D4836"/>
    <w:rsid w:val="001D4D84"/>
    <w:rsid w:val="001E0F8F"/>
    <w:rsid w:val="001E6F60"/>
    <w:rsid w:val="001F1918"/>
    <w:rsid w:val="001F5970"/>
    <w:rsid w:val="00202CCF"/>
    <w:rsid w:val="00205A56"/>
    <w:rsid w:val="00214121"/>
    <w:rsid w:val="00217F4E"/>
    <w:rsid w:val="002204C3"/>
    <w:rsid w:val="002221E1"/>
    <w:rsid w:val="00225142"/>
    <w:rsid w:val="002275CA"/>
    <w:rsid w:val="00231225"/>
    <w:rsid w:val="00231B65"/>
    <w:rsid w:val="0023323D"/>
    <w:rsid w:val="0023366A"/>
    <w:rsid w:val="002374BA"/>
    <w:rsid w:val="00241342"/>
    <w:rsid w:val="002418FD"/>
    <w:rsid w:val="002444CC"/>
    <w:rsid w:val="002473E7"/>
    <w:rsid w:val="00247E33"/>
    <w:rsid w:val="00254265"/>
    <w:rsid w:val="002543E7"/>
    <w:rsid w:val="00262681"/>
    <w:rsid w:val="00265274"/>
    <w:rsid w:val="00265CE3"/>
    <w:rsid w:val="00277274"/>
    <w:rsid w:val="00281021"/>
    <w:rsid w:val="0028426F"/>
    <w:rsid w:val="0028462E"/>
    <w:rsid w:val="00285F86"/>
    <w:rsid w:val="00291189"/>
    <w:rsid w:val="002A3B3C"/>
    <w:rsid w:val="002A3D09"/>
    <w:rsid w:val="002A52A5"/>
    <w:rsid w:val="002A5F39"/>
    <w:rsid w:val="002B08ED"/>
    <w:rsid w:val="002B5C72"/>
    <w:rsid w:val="002C33DB"/>
    <w:rsid w:val="002C3C4A"/>
    <w:rsid w:val="002C4422"/>
    <w:rsid w:val="002D0476"/>
    <w:rsid w:val="002D5141"/>
    <w:rsid w:val="002D59FA"/>
    <w:rsid w:val="002E0C9D"/>
    <w:rsid w:val="002E137C"/>
    <w:rsid w:val="002E5AAB"/>
    <w:rsid w:val="002E6F4B"/>
    <w:rsid w:val="002F2158"/>
    <w:rsid w:val="002F21F4"/>
    <w:rsid w:val="0030192B"/>
    <w:rsid w:val="0030334C"/>
    <w:rsid w:val="00305F65"/>
    <w:rsid w:val="0030613C"/>
    <w:rsid w:val="003079CA"/>
    <w:rsid w:val="003138DE"/>
    <w:rsid w:val="00317AFC"/>
    <w:rsid w:val="00320F7F"/>
    <w:rsid w:val="00321645"/>
    <w:rsid w:val="00322117"/>
    <w:rsid w:val="0032298A"/>
    <w:rsid w:val="00323DE9"/>
    <w:rsid w:val="0032647A"/>
    <w:rsid w:val="00336493"/>
    <w:rsid w:val="003418C3"/>
    <w:rsid w:val="00346A4C"/>
    <w:rsid w:val="003508FB"/>
    <w:rsid w:val="00351639"/>
    <w:rsid w:val="00355365"/>
    <w:rsid w:val="00364F1F"/>
    <w:rsid w:val="003707C5"/>
    <w:rsid w:val="0037441E"/>
    <w:rsid w:val="00375A2E"/>
    <w:rsid w:val="0039061A"/>
    <w:rsid w:val="00394B6F"/>
    <w:rsid w:val="003A0ABD"/>
    <w:rsid w:val="003A3FAF"/>
    <w:rsid w:val="003B0153"/>
    <w:rsid w:val="003B045A"/>
    <w:rsid w:val="003B2F62"/>
    <w:rsid w:val="003C2C86"/>
    <w:rsid w:val="003C334D"/>
    <w:rsid w:val="003C41EB"/>
    <w:rsid w:val="003D3E8C"/>
    <w:rsid w:val="003D647E"/>
    <w:rsid w:val="003E3282"/>
    <w:rsid w:val="003F2B8B"/>
    <w:rsid w:val="003F4DFA"/>
    <w:rsid w:val="00402145"/>
    <w:rsid w:val="004045E5"/>
    <w:rsid w:val="004148D3"/>
    <w:rsid w:val="00423626"/>
    <w:rsid w:val="00426B06"/>
    <w:rsid w:val="00430BA2"/>
    <w:rsid w:val="00435FD5"/>
    <w:rsid w:val="00436C74"/>
    <w:rsid w:val="004525BE"/>
    <w:rsid w:val="00453DF9"/>
    <w:rsid w:val="00455003"/>
    <w:rsid w:val="0046366D"/>
    <w:rsid w:val="00463D5E"/>
    <w:rsid w:val="00466B42"/>
    <w:rsid w:val="004729A8"/>
    <w:rsid w:val="004731CC"/>
    <w:rsid w:val="00481216"/>
    <w:rsid w:val="00481F3E"/>
    <w:rsid w:val="00484A1D"/>
    <w:rsid w:val="00486563"/>
    <w:rsid w:val="00486F4A"/>
    <w:rsid w:val="00491EA3"/>
    <w:rsid w:val="00495CE4"/>
    <w:rsid w:val="00496827"/>
    <w:rsid w:val="004A4909"/>
    <w:rsid w:val="004B1ED2"/>
    <w:rsid w:val="004B5E1C"/>
    <w:rsid w:val="004C3E7C"/>
    <w:rsid w:val="004D1019"/>
    <w:rsid w:val="004D130F"/>
    <w:rsid w:val="004D13E4"/>
    <w:rsid w:val="004D53AF"/>
    <w:rsid w:val="004D5EB4"/>
    <w:rsid w:val="004D67C4"/>
    <w:rsid w:val="004E3513"/>
    <w:rsid w:val="004E5749"/>
    <w:rsid w:val="004E61E0"/>
    <w:rsid w:val="004E639C"/>
    <w:rsid w:val="004E6B62"/>
    <w:rsid w:val="004F0138"/>
    <w:rsid w:val="004F225C"/>
    <w:rsid w:val="004F2DD2"/>
    <w:rsid w:val="00501407"/>
    <w:rsid w:val="00502D5C"/>
    <w:rsid w:val="005050C9"/>
    <w:rsid w:val="00512C5E"/>
    <w:rsid w:val="005162D4"/>
    <w:rsid w:val="00516537"/>
    <w:rsid w:val="00517B88"/>
    <w:rsid w:val="0052414C"/>
    <w:rsid w:val="0053255E"/>
    <w:rsid w:val="00533F06"/>
    <w:rsid w:val="0053438C"/>
    <w:rsid w:val="005349E0"/>
    <w:rsid w:val="00541FD0"/>
    <w:rsid w:val="00552D62"/>
    <w:rsid w:val="00565CA5"/>
    <w:rsid w:val="00566AAE"/>
    <w:rsid w:val="00574C4A"/>
    <w:rsid w:val="005846D0"/>
    <w:rsid w:val="00585638"/>
    <w:rsid w:val="00585759"/>
    <w:rsid w:val="00587A42"/>
    <w:rsid w:val="00592C8D"/>
    <w:rsid w:val="00597C1F"/>
    <w:rsid w:val="005A3040"/>
    <w:rsid w:val="005A63FA"/>
    <w:rsid w:val="005B3F05"/>
    <w:rsid w:val="005B5B19"/>
    <w:rsid w:val="005B751A"/>
    <w:rsid w:val="005B79DB"/>
    <w:rsid w:val="005C0040"/>
    <w:rsid w:val="005C4149"/>
    <w:rsid w:val="005C5401"/>
    <w:rsid w:val="005C56F2"/>
    <w:rsid w:val="005D1500"/>
    <w:rsid w:val="005D29AE"/>
    <w:rsid w:val="005E18EF"/>
    <w:rsid w:val="005E6DB2"/>
    <w:rsid w:val="005E76CB"/>
    <w:rsid w:val="005F0F06"/>
    <w:rsid w:val="005F1A42"/>
    <w:rsid w:val="005F524C"/>
    <w:rsid w:val="00601BAB"/>
    <w:rsid w:val="006153F5"/>
    <w:rsid w:val="0061691C"/>
    <w:rsid w:val="006208BB"/>
    <w:rsid w:val="0062213B"/>
    <w:rsid w:val="00631C79"/>
    <w:rsid w:val="0063439C"/>
    <w:rsid w:val="006344EB"/>
    <w:rsid w:val="0063651C"/>
    <w:rsid w:val="00637E44"/>
    <w:rsid w:val="006438DB"/>
    <w:rsid w:val="00646D11"/>
    <w:rsid w:val="0065425A"/>
    <w:rsid w:val="00656F66"/>
    <w:rsid w:val="00671FE3"/>
    <w:rsid w:val="00672DB0"/>
    <w:rsid w:val="0067424F"/>
    <w:rsid w:val="006768CA"/>
    <w:rsid w:val="0067716E"/>
    <w:rsid w:val="00681EFE"/>
    <w:rsid w:val="00690C60"/>
    <w:rsid w:val="0069153C"/>
    <w:rsid w:val="006A5EAA"/>
    <w:rsid w:val="006A7F51"/>
    <w:rsid w:val="006B0A0B"/>
    <w:rsid w:val="006B67F2"/>
    <w:rsid w:val="006C0366"/>
    <w:rsid w:val="006C4F77"/>
    <w:rsid w:val="006C5D68"/>
    <w:rsid w:val="006D28E5"/>
    <w:rsid w:val="006D2EC2"/>
    <w:rsid w:val="006D47CD"/>
    <w:rsid w:val="006E0998"/>
    <w:rsid w:val="006E0A28"/>
    <w:rsid w:val="006F3351"/>
    <w:rsid w:val="006F5AB0"/>
    <w:rsid w:val="007010E1"/>
    <w:rsid w:val="00705B32"/>
    <w:rsid w:val="00705DF1"/>
    <w:rsid w:val="00706CC8"/>
    <w:rsid w:val="00707EAE"/>
    <w:rsid w:val="007110A3"/>
    <w:rsid w:val="00711308"/>
    <w:rsid w:val="00714B27"/>
    <w:rsid w:val="007172DF"/>
    <w:rsid w:val="00726402"/>
    <w:rsid w:val="00726916"/>
    <w:rsid w:val="007300D6"/>
    <w:rsid w:val="007310F1"/>
    <w:rsid w:val="007404D1"/>
    <w:rsid w:val="00740811"/>
    <w:rsid w:val="00740C7D"/>
    <w:rsid w:val="00742329"/>
    <w:rsid w:val="00745A79"/>
    <w:rsid w:val="00747962"/>
    <w:rsid w:val="0075028C"/>
    <w:rsid w:val="00751EB7"/>
    <w:rsid w:val="007532DE"/>
    <w:rsid w:val="00755193"/>
    <w:rsid w:val="00755781"/>
    <w:rsid w:val="0076058B"/>
    <w:rsid w:val="0076501D"/>
    <w:rsid w:val="007715F6"/>
    <w:rsid w:val="0077166C"/>
    <w:rsid w:val="00777B6B"/>
    <w:rsid w:val="00782CBC"/>
    <w:rsid w:val="00791D5A"/>
    <w:rsid w:val="00791D5D"/>
    <w:rsid w:val="007A6539"/>
    <w:rsid w:val="007A7726"/>
    <w:rsid w:val="007B03B7"/>
    <w:rsid w:val="007B5A95"/>
    <w:rsid w:val="007B64F1"/>
    <w:rsid w:val="007B6556"/>
    <w:rsid w:val="007B7F2E"/>
    <w:rsid w:val="007C0444"/>
    <w:rsid w:val="007C0A87"/>
    <w:rsid w:val="007C2FA2"/>
    <w:rsid w:val="007C4D52"/>
    <w:rsid w:val="007D09B2"/>
    <w:rsid w:val="007D68BB"/>
    <w:rsid w:val="007E09EE"/>
    <w:rsid w:val="007E1037"/>
    <w:rsid w:val="007E1728"/>
    <w:rsid w:val="007E4421"/>
    <w:rsid w:val="007E4F2C"/>
    <w:rsid w:val="007E583B"/>
    <w:rsid w:val="007F317F"/>
    <w:rsid w:val="007F38AA"/>
    <w:rsid w:val="00800E4C"/>
    <w:rsid w:val="00810A57"/>
    <w:rsid w:val="00811637"/>
    <w:rsid w:val="00811AF5"/>
    <w:rsid w:val="008254AB"/>
    <w:rsid w:val="008262A5"/>
    <w:rsid w:val="00832DAE"/>
    <w:rsid w:val="00835705"/>
    <w:rsid w:val="008365DB"/>
    <w:rsid w:val="0083708C"/>
    <w:rsid w:val="008402AF"/>
    <w:rsid w:val="00842734"/>
    <w:rsid w:val="00850C10"/>
    <w:rsid w:val="0085198B"/>
    <w:rsid w:val="00852397"/>
    <w:rsid w:val="008575FD"/>
    <w:rsid w:val="0086621F"/>
    <w:rsid w:val="00866B24"/>
    <w:rsid w:val="00875CDC"/>
    <w:rsid w:val="00880C2D"/>
    <w:rsid w:val="008833B4"/>
    <w:rsid w:val="00891020"/>
    <w:rsid w:val="00895A80"/>
    <w:rsid w:val="00896674"/>
    <w:rsid w:val="008A0420"/>
    <w:rsid w:val="008A427D"/>
    <w:rsid w:val="008C09DB"/>
    <w:rsid w:val="008C13D3"/>
    <w:rsid w:val="008C140F"/>
    <w:rsid w:val="008C25D4"/>
    <w:rsid w:val="008C4E6D"/>
    <w:rsid w:val="008C5F97"/>
    <w:rsid w:val="008D0E57"/>
    <w:rsid w:val="008D10C7"/>
    <w:rsid w:val="008D3C41"/>
    <w:rsid w:val="008E3DBD"/>
    <w:rsid w:val="008E57C1"/>
    <w:rsid w:val="008E59B9"/>
    <w:rsid w:val="008F2152"/>
    <w:rsid w:val="008F443A"/>
    <w:rsid w:val="008F5409"/>
    <w:rsid w:val="008F59A0"/>
    <w:rsid w:val="008F71FF"/>
    <w:rsid w:val="00902323"/>
    <w:rsid w:val="00903DCB"/>
    <w:rsid w:val="009050BC"/>
    <w:rsid w:val="00907724"/>
    <w:rsid w:val="00911A99"/>
    <w:rsid w:val="00915447"/>
    <w:rsid w:val="00934591"/>
    <w:rsid w:val="00940065"/>
    <w:rsid w:val="00962DC3"/>
    <w:rsid w:val="00965039"/>
    <w:rsid w:val="00966D78"/>
    <w:rsid w:val="00967D4E"/>
    <w:rsid w:val="00974606"/>
    <w:rsid w:val="009801CD"/>
    <w:rsid w:val="00984D40"/>
    <w:rsid w:val="00984EF9"/>
    <w:rsid w:val="00987D86"/>
    <w:rsid w:val="00992149"/>
    <w:rsid w:val="00997336"/>
    <w:rsid w:val="009A4F8E"/>
    <w:rsid w:val="009A7BE9"/>
    <w:rsid w:val="009B1B34"/>
    <w:rsid w:val="009B4901"/>
    <w:rsid w:val="009C0BD3"/>
    <w:rsid w:val="009C2CC4"/>
    <w:rsid w:val="009C474B"/>
    <w:rsid w:val="009C63B5"/>
    <w:rsid w:val="009D3496"/>
    <w:rsid w:val="009D4019"/>
    <w:rsid w:val="009D4C53"/>
    <w:rsid w:val="009D4EF2"/>
    <w:rsid w:val="009D5D7C"/>
    <w:rsid w:val="009E0091"/>
    <w:rsid w:val="009E024A"/>
    <w:rsid w:val="009E7FCA"/>
    <w:rsid w:val="009F0E0D"/>
    <w:rsid w:val="009F3445"/>
    <w:rsid w:val="00A01796"/>
    <w:rsid w:val="00A01BD9"/>
    <w:rsid w:val="00A02702"/>
    <w:rsid w:val="00A0319F"/>
    <w:rsid w:val="00A06F57"/>
    <w:rsid w:val="00A14573"/>
    <w:rsid w:val="00A16020"/>
    <w:rsid w:val="00A171BF"/>
    <w:rsid w:val="00A2019A"/>
    <w:rsid w:val="00A26C2A"/>
    <w:rsid w:val="00A3263B"/>
    <w:rsid w:val="00A3395A"/>
    <w:rsid w:val="00A35325"/>
    <w:rsid w:val="00A46835"/>
    <w:rsid w:val="00A46DED"/>
    <w:rsid w:val="00A5423E"/>
    <w:rsid w:val="00A55495"/>
    <w:rsid w:val="00A62A47"/>
    <w:rsid w:val="00A72D7E"/>
    <w:rsid w:val="00A82C88"/>
    <w:rsid w:val="00A83F84"/>
    <w:rsid w:val="00A84262"/>
    <w:rsid w:val="00A84D6A"/>
    <w:rsid w:val="00A91150"/>
    <w:rsid w:val="00A930F3"/>
    <w:rsid w:val="00A93723"/>
    <w:rsid w:val="00AA0941"/>
    <w:rsid w:val="00AA1633"/>
    <w:rsid w:val="00AA234A"/>
    <w:rsid w:val="00AB1856"/>
    <w:rsid w:val="00AB1CCA"/>
    <w:rsid w:val="00AC48E2"/>
    <w:rsid w:val="00AD27EF"/>
    <w:rsid w:val="00AD5D39"/>
    <w:rsid w:val="00AE295A"/>
    <w:rsid w:val="00AE5F6F"/>
    <w:rsid w:val="00AE63A9"/>
    <w:rsid w:val="00AE709E"/>
    <w:rsid w:val="00AE7992"/>
    <w:rsid w:val="00AF0289"/>
    <w:rsid w:val="00AF18B9"/>
    <w:rsid w:val="00AF25E1"/>
    <w:rsid w:val="00AF41A1"/>
    <w:rsid w:val="00B0128B"/>
    <w:rsid w:val="00B02019"/>
    <w:rsid w:val="00B02950"/>
    <w:rsid w:val="00B0529C"/>
    <w:rsid w:val="00B10ABF"/>
    <w:rsid w:val="00B12C2C"/>
    <w:rsid w:val="00B371F0"/>
    <w:rsid w:val="00B44B5C"/>
    <w:rsid w:val="00B474B5"/>
    <w:rsid w:val="00B512D6"/>
    <w:rsid w:val="00B5240C"/>
    <w:rsid w:val="00B64ADE"/>
    <w:rsid w:val="00B66339"/>
    <w:rsid w:val="00B7051E"/>
    <w:rsid w:val="00B755B3"/>
    <w:rsid w:val="00B83834"/>
    <w:rsid w:val="00B84CCB"/>
    <w:rsid w:val="00B86106"/>
    <w:rsid w:val="00B9399C"/>
    <w:rsid w:val="00B93A15"/>
    <w:rsid w:val="00B94F8E"/>
    <w:rsid w:val="00BA1BB1"/>
    <w:rsid w:val="00BA1FBD"/>
    <w:rsid w:val="00BA2F80"/>
    <w:rsid w:val="00BB22F5"/>
    <w:rsid w:val="00BB3B24"/>
    <w:rsid w:val="00BB42AD"/>
    <w:rsid w:val="00BC1C16"/>
    <w:rsid w:val="00BC21F2"/>
    <w:rsid w:val="00BC697B"/>
    <w:rsid w:val="00BC71F7"/>
    <w:rsid w:val="00BD1AF8"/>
    <w:rsid w:val="00BD4DEC"/>
    <w:rsid w:val="00BD6B48"/>
    <w:rsid w:val="00BD781C"/>
    <w:rsid w:val="00BE72A2"/>
    <w:rsid w:val="00BF48CD"/>
    <w:rsid w:val="00BF4CF3"/>
    <w:rsid w:val="00BF5E87"/>
    <w:rsid w:val="00C00616"/>
    <w:rsid w:val="00C0143C"/>
    <w:rsid w:val="00C01A2C"/>
    <w:rsid w:val="00C027BB"/>
    <w:rsid w:val="00C0357B"/>
    <w:rsid w:val="00C048D0"/>
    <w:rsid w:val="00C06FA0"/>
    <w:rsid w:val="00C27A81"/>
    <w:rsid w:val="00C33BC6"/>
    <w:rsid w:val="00C41BCF"/>
    <w:rsid w:val="00C52BC6"/>
    <w:rsid w:val="00C52F2E"/>
    <w:rsid w:val="00C52F4C"/>
    <w:rsid w:val="00C54BBF"/>
    <w:rsid w:val="00C551BB"/>
    <w:rsid w:val="00C6661B"/>
    <w:rsid w:val="00C72AB7"/>
    <w:rsid w:val="00C746F4"/>
    <w:rsid w:val="00C77B24"/>
    <w:rsid w:val="00C80131"/>
    <w:rsid w:val="00C84F51"/>
    <w:rsid w:val="00C85173"/>
    <w:rsid w:val="00C85393"/>
    <w:rsid w:val="00C857E4"/>
    <w:rsid w:val="00C949E1"/>
    <w:rsid w:val="00C94D6C"/>
    <w:rsid w:val="00C965B0"/>
    <w:rsid w:val="00CA05D7"/>
    <w:rsid w:val="00CA073D"/>
    <w:rsid w:val="00CA135F"/>
    <w:rsid w:val="00CA2E58"/>
    <w:rsid w:val="00CA3E84"/>
    <w:rsid w:val="00CA6C5D"/>
    <w:rsid w:val="00CB5164"/>
    <w:rsid w:val="00CB595D"/>
    <w:rsid w:val="00CB6D4F"/>
    <w:rsid w:val="00CC240D"/>
    <w:rsid w:val="00CD5892"/>
    <w:rsid w:val="00CD7AA5"/>
    <w:rsid w:val="00CE051B"/>
    <w:rsid w:val="00CE0DD6"/>
    <w:rsid w:val="00CE296F"/>
    <w:rsid w:val="00CE5FC6"/>
    <w:rsid w:val="00CE64D5"/>
    <w:rsid w:val="00CF192C"/>
    <w:rsid w:val="00CF6E55"/>
    <w:rsid w:val="00D03657"/>
    <w:rsid w:val="00D10211"/>
    <w:rsid w:val="00D1137A"/>
    <w:rsid w:val="00D12662"/>
    <w:rsid w:val="00D1359A"/>
    <w:rsid w:val="00D140D6"/>
    <w:rsid w:val="00D162A0"/>
    <w:rsid w:val="00D27502"/>
    <w:rsid w:val="00D30A00"/>
    <w:rsid w:val="00D3307E"/>
    <w:rsid w:val="00D343ED"/>
    <w:rsid w:val="00D355A5"/>
    <w:rsid w:val="00D37409"/>
    <w:rsid w:val="00D525CF"/>
    <w:rsid w:val="00D60A59"/>
    <w:rsid w:val="00D66295"/>
    <w:rsid w:val="00D72211"/>
    <w:rsid w:val="00D824C4"/>
    <w:rsid w:val="00D82A2B"/>
    <w:rsid w:val="00D87BCB"/>
    <w:rsid w:val="00D94DFA"/>
    <w:rsid w:val="00DB0246"/>
    <w:rsid w:val="00DB3988"/>
    <w:rsid w:val="00DC03AD"/>
    <w:rsid w:val="00DC35F0"/>
    <w:rsid w:val="00DC61E7"/>
    <w:rsid w:val="00DD1131"/>
    <w:rsid w:val="00DD17D6"/>
    <w:rsid w:val="00DD33DA"/>
    <w:rsid w:val="00DF22B3"/>
    <w:rsid w:val="00DF23F5"/>
    <w:rsid w:val="00DF3589"/>
    <w:rsid w:val="00DF5A8D"/>
    <w:rsid w:val="00DF7538"/>
    <w:rsid w:val="00DF7CAF"/>
    <w:rsid w:val="00E03E38"/>
    <w:rsid w:val="00E06BD3"/>
    <w:rsid w:val="00E10120"/>
    <w:rsid w:val="00E20149"/>
    <w:rsid w:val="00E23354"/>
    <w:rsid w:val="00E26DE5"/>
    <w:rsid w:val="00E3181A"/>
    <w:rsid w:val="00E34945"/>
    <w:rsid w:val="00E35A5E"/>
    <w:rsid w:val="00E36B65"/>
    <w:rsid w:val="00E476D2"/>
    <w:rsid w:val="00E51C98"/>
    <w:rsid w:val="00E528A5"/>
    <w:rsid w:val="00E53595"/>
    <w:rsid w:val="00E623D9"/>
    <w:rsid w:val="00E628BE"/>
    <w:rsid w:val="00E64052"/>
    <w:rsid w:val="00E6601E"/>
    <w:rsid w:val="00E663EB"/>
    <w:rsid w:val="00E67A30"/>
    <w:rsid w:val="00E67DE6"/>
    <w:rsid w:val="00E7506A"/>
    <w:rsid w:val="00E80975"/>
    <w:rsid w:val="00E84201"/>
    <w:rsid w:val="00E84929"/>
    <w:rsid w:val="00E84D47"/>
    <w:rsid w:val="00E86DD6"/>
    <w:rsid w:val="00E951CC"/>
    <w:rsid w:val="00EA14A2"/>
    <w:rsid w:val="00EA15D9"/>
    <w:rsid w:val="00EA5FBC"/>
    <w:rsid w:val="00EC19C0"/>
    <w:rsid w:val="00EC19C3"/>
    <w:rsid w:val="00EC2722"/>
    <w:rsid w:val="00EC3025"/>
    <w:rsid w:val="00EC37BD"/>
    <w:rsid w:val="00EC40D6"/>
    <w:rsid w:val="00EC47EE"/>
    <w:rsid w:val="00EC66BD"/>
    <w:rsid w:val="00ED094F"/>
    <w:rsid w:val="00ED1BA8"/>
    <w:rsid w:val="00ED6BFF"/>
    <w:rsid w:val="00EE4071"/>
    <w:rsid w:val="00EE5882"/>
    <w:rsid w:val="00EF2C40"/>
    <w:rsid w:val="00EF4985"/>
    <w:rsid w:val="00EF7C65"/>
    <w:rsid w:val="00F00013"/>
    <w:rsid w:val="00F025C7"/>
    <w:rsid w:val="00F06858"/>
    <w:rsid w:val="00F0758D"/>
    <w:rsid w:val="00F13365"/>
    <w:rsid w:val="00F17261"/>
    <w:rsid w:val="00F207AB"/>
    <w:rsid w:val="00F208AA"/>
    <w:rsid w:val="00F2092B"/>
    <w:rsid w:val="00F22C79"/>
    <w:rsid w:val="00F24DAC"/>
    <w:rsid w:val="00F2765D"/>
    <w:rsid w:val="00F34A25"/>
    <w:rsid w:val="00F36D5D"/>
    <w:rsid w:val="00F4061F"/>
    <w:rsid w:val="00F40D00"/>
    <w:rsid w:val="00F45E3D"/>
    <w:rsid w:val="00F4704B"/>
    <w:rsid w:val="00F73216"/>
    <w:rsid w:val="00F7359F"/>
    <w:rsid w:val="00F742FB"/>
    <w:rsid w:val="00F85B81"/>
    <w:rsid w:val="00F87489"/>
    <w:rsid w:val="00F905D5"/>
    <w:rsid w:val="00F92D4A"/>
    <w:rsid w:val="00FA1C22"/>
    <w:rsid w:val="00FA57F8"/>
    <w:rsid w:val="00FB1199"/>
    <w:rsid w:val="00FB16FF"/>
    <w:rsid w:val="00FB7392"/>
    <w:rsid w:val="00FC02D4"/>
    <w:rsid w:val="00FC2466"/>
    <w:rsid w:val="00FC2E6B"/>
    <w:rsid w:val="00FC3DA0"/>
    <w:rsid w:val="00FC7D31"/>
    <w:rsid w:val="00FD4EAC"/>
    <w:rsid w:val="00FD5F42"/>
    <w:rsid w:val="00FE0012"/>
    <w:rsid w:val="00FE282E"/>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9B80"/>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character" w:customStyle="1" w:styleId="canliisubsection">
    <w:name w:val="canlii_subsection"/>
    <w:basedOn w:val="DefaultParagraphFont"/>
    <w:rsid w:val="003F4DFA"/>
  </w:style>
  <w:style w:type="paragraph" w:customStyle="1" w:styleId="subsection">
    <w:name w:val="subsection"/>
    <w:basedOn w:val="Normal"/>
    <w:rsid w:val="00217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17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label">
    <w:name w:val="lawlabel"/>
    <w:basedOn w:val="DefaultParagraphFont"/>
    <w:rsid w:val="00217F4E"/>
  </w:style>
  <w:style w:type="paragraph" w:styleId="HTMLPreformatted">
    <w:name w:val="HTML Preformatted"/>
    <w:basedOn w:val="Normal"/>
    <w:link w:val="HTMLPreformattedChar"/>
    <w:uiPriority w:val="99"/>
    <w:unhideWhenUsed/>
    <w:rsid w:val="0023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74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728310122">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nada.westlaw.com/Link/Document/FullText?findType=Y&amp;serNum=2021447680&amp;pubNum=0006619&amp;originatingDoc=Ic0d48f0214aa668be0540010e03eefe0&amp;refType=IC&amp;originationContext=document&amp;vr=3.0&amp;rs=cblt1.0&amp;transitionType=DocumentItem&amp;contextData=(sc.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294F-E13E-4D68-87F7-6A538091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25418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dc:creator>
  <cp:lastModifiedBy>Shirley Mair</cp:lastModifiedBy>
  <cp:revision>6</cp:revision>
  <cp:lastPrinted>2023-04-12T20:54:00Z</cp:lastPrinted>
  <dcterms:created xsi:type="dcterms:W3CDTF">2023-04-13T18:40:00Z</dcterms:created>
  <dcterms:modified xsi:type="dcterms:W3CDTF">2023-04-13T18:57:00Z</dcterms:modified>
</cp:coreProperties>
</file>