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AE" w:rsidRPr="005440AE" w:rsidRDefault="005440AE" w:rsidP="005440AE">
      <w:pPr>
        <w:spacing w:after="0" w:line="240" w:lineRule="auto"/>
        <w:rPr>
          <w:rFonts w:ascii="Times New Roman" w:hAnsi="Times New Roman" w:cs="Times New Roman"/>
          <w:sz w:val="24"/>
          <w:szCs w:val="24"/>
        </w:rPr>
      </w:pPr>
      <w:r w:rsidRPr="005440AE">
        <w:rPr>
          <w:rFonts w:ascii="Times New Roman" w:hAnsi="Times New Roman" w:cs="Times New Roman"/>
          <w:i/>
          <w:sz w:val="24"/>
          <w:szCs w:val="24"/>
        </w:rPr>
        <w:t>R v O’Connor</w:t>
      </w:r>
      <w:r>
        <w:rPr>
          <w:rFonts w:ascii="Times New Roman" w:hAnsi="Times New Roman" w:cs="Times New Roman"/>
          <w:sz w:val="24"/>
          <w:szCs w:val="24"/>
        </w:rPr>
        <w:t>, 2020 NWTSC 41</w:t>
      </w:r>
    </w:p>
    <w:p w:rsidR="007D148E" w:rsidRPr="009F5D9E" w:rsidRDefault="001922F6" w:rsidP="00B94F8E">
      <w:pPr>
        <w:spacing w:after="0" w:line="240" w:lineRule="auto"/>
        <w:jc w:val="right"/>
        <w:rPr>
          <w:rFonts w:ascii="Times New Roman" w:hAnsi="Times New Roman" w:cs="Times New Roman"/>
          <w:sz w:val="28"/>
          <w:szCs w:val="28"/>
        </w:rPr>
      </w:pPr>
      <w:r w:rsidRPr="009F5D9E">
        <w:rPr>
          <w:rFonts w:ascii="Times New Roman" w:hAnsi="Times New Roman" w:cs="Times New Roman"/>
          <w:sz w:val="28"/>
          <w:szCs w:val="28"/>
        </w:rPr>
        <w:fldChar w:fldCharType="begin"/>
      </w:r>
      <w:r w:rsidR="00B94F8E" w:rsidRPr="009F5D9E">
        <w:rPr>
          <w:rFonts w:ascii="Times New Roman" w:hAnsi="Times New Roman" w:cs="Times New Roman"/>
          <w:sz w:val="28"/>
          <w:szCs w:val="28"/>
        </w:rPr>
        <w:instrText xml:space="preserve"> SEQ CHAPTER \h \r 1</w:instrText>
      </w:r>
      <w:r w:rsidRPr="009F5D9E">
        <w:rPr>
          <w:rFonts w:ascii="Times New Roman" w:hAnsi="Times New Roman" w:cs="Times New Roman"/>
          <w:sz w:val="28"/>
          <w:szCs w:val="28"/>
        </w:rPr>
        <w:fldChar w:fldCharType="end"/>
      </w:r>
      <w:r w:rsidR="00B94F8E" w:rsidRPr="009F5D9E">
        <w:rPr>
          <w:rFonts w:ascii="Times New Roman" w:hAnsi="Times New Roman" w:cs="Times New Roman"/>
          <w:sz w:val="28"/>
          <w:szCs w:val="28"/>
        </w:rPr>
        <w:t xml:space="preserve">Date: </w:t>
      </w:r>
      <w:bookmarkStart w:id="0" w:name="1"/>
      <w:bookmarkEnd w:id="0"/>
      <w:r w:rsidR="00B94F8E" w:rsidRPr="009F5D9E">
        <w:rPr>
          <w:rFonts w:ascii="Times New Roman" w:hAnsi="Times New Roman" w:cs="Times New Roman"/>
          <w:sz w:val="28"/>
          <w:szCs w:val="28"/>
        </w:rPr>
        <w:t xml:space="preserve"> 20</w:t>
      </w:r>
      <w:r w:rsidR="000978EF" w:rsidRPr="009F5D9E">
        <w:rPr>
          <w:rFonts w:ascii="Times New Roman" w:hAnsi="Times New Roman" w:cs="Times New Roman"/>
          <w:sz w:val="28"/>
          <w:szCs w:val="28"/>
        </w:rPr>
        <w:t>20</w:t>
      </w:r>
      <w:r w:rsidR="00B94F8E" w:rsidRPr="009F5D9E">
        <w:rPr>
          <w:rFonts w:ascii="Times New Roman" w:hAnsi="Times New Roman" w:cs="Times New Roman"/>
          <w:sz w:val="28"/>
          <w:szCs w:val="28"/>
        </w:rPr>
        <w:t xml:space="preserve"> </w:t>
      </w:r>
      <w:r w:rsidR="007D148E" w:rsidRPr="009F5D9E">
        <w:rPr>
          <w:rFonts w:ascii="Times New Roman" w:hAnsi="Times New Roman" w:cs="Times New Roman"/>
          <w:sz w:val="28"/>
          <w:szCs w:val="28"/>
        </w:rPr>
        <w:t>10</w:t>
      </w:r>
      <w:r w:rsidR="000978EF" w:rsidRPr="009F5D9E">
        <w:rPr>
          <w:rFonts w:ascii="Times New Roman" w:hAnsi="Times New Roman" w:cs="Times New Roman"/>
          <w:sz w:val="28"/>
          <w:szCs w:val="28"/>
        </w:rPr>
        <w:t xml:space="preserve"> </w:t>
      </w:r>
      <w:r w:rsidR="00B21A18">
        <w:rPr>
          <w:rFonts w:ascii="Times New Roman" w:hAnsi="Times New Roman" w:cs="Times New Roman"/>
          <w:sz w:val="28"/>
          <w:szCs w:val="28"/>
        </w:rPr>
        <w:t>2</w:t>
      </w:r>
      <w:r w:rsidR="00242A6C" w:rsidRPr="009F5D9E">
        <w:rPr>
          <w:rFonts w:ascii="Times New Roman" w:hAnsi="Times New Roman" w:cs="Times New Roman"/>
          <w:sz w:val="28"/>
          <w:szCs w:val="28"/>
        </w:rPr>
        <w:t>3</w:t>
      </w:r>
    </w:p>
    <w:p w:rsidR="00B94F8E" w:rsidRPr="009F5D9E" w:rsidRDefault="001922F6" w:rsidP="00B94F8E">
      <w:pPr>
        <w:spacing w:after="0" w:line="240" w:lineRule="auto"/>
        <w:jc w:val="right"/>
        <w:rPr>
          <w:rFonts w:ascii="Times New Roman" w:hAnsi="Times New Roman" w:cs="Times New Roman"/>
          <w:sz w:val="28"/>
          <w:szCs w:val="28"/>
        </w:rPr>
      </w:pPr>
      <w:r w:rsidRPr="009F5D9E">
        <w:rPr>
          <w:rFonts w:ascii="Times New Roman" w:hAnsi="Times New Roman" w:cs="Times New Roman"/>
          <w:sz w:val="28"/>
          <w:szCs w:val="28"/>
        </w:rPr>
        <w:fldChar w:fldCharType="begin"/>
      </w:r>
      <w:r w:rsidR="00B94F8E" w:rsidRPr="009F5D9E">
        <w:rPr>
          <w:rFonts w:ascii="Times New Roman" w:hAnsi="Times New Roman" w:cs="Times New Roman"/>
          <w:sz w:val="28"/>
          <w:szCs w:val="28"/>
        </w:rPr>
        <w:instrText xml:space="preserve"> SEQ CHAPTER \h \r 1</w:instrText>
      </w:r>
      <w:r w:rsidRPr="009F5D9E">
        <w:rPr>
          <w:rFonts w:ascii="Times New Roman" w:hAnsi="Times New Roman" w:cs="Times New Roman"/>
          <w:sz w:val="28"/>
          <w:szCs w:val="28"/>
        </w:rPr>
        <w:fldChar w:fldCharType="end"/>
      </w:r>
      <w:r w:rsidR="00B94F8E" w:rsidRPr="009F5D9E">
        <w:rPr>
          <w:rFonts w:ascii="Times New Roman" w:hAnsi="Times New Roman" w:cs="Times New Roman"/>
          <w:sz w:val="28"/>
          <w:szCs w:val="28"/>
        </w:rPr>
        <w:t xml:space="preserve">Docket: </w:t>
      </w:r>
      <w:bookmarkStart w:id="1" w:name="2"/>
      <w:bookmarkEnd w:id="1"/>
      <w:r w:rsidR="00B94F8E" w:rsidRPr="009F5D9E">
        <w:rPr>
          <w:rFonts w:ascii="Times New Roman" w:hAnsi="Times New Roman" w:cs="Times New Roman"/>
          <w:sz w:val="28"/>
          <w:szCs w:val="28"/>
        </w:rPr>
        <w:t xml:space="preserve"> </w:t>
      </w:r>
      <w:r w:rsidR="003079CA" w:rsidRPr="009F5D9E">
        <w:rPr>
          <w:rFonts w:ascii="Times New Roman" w:hAnsi="Times New Roman" w:cs="Times New Roman"/>
          <w:sz w:val="28"/>
          <w:szCs w:val="28"/>
        </w:rPr>
        <w:t>S-</w:t>
      </w:r>
      <w:r w:rsidR="00B94F8E" w:rsidRPr="009F5D9E">
        <w:rPr>
          <w:rFonts w:ascii="Times New Roman" w:hAnsi="Times New Roman" w:cs="Times New Roman"/>
          <w:sz w:val="28"/>
          <w:szCs w:val="28"/>
        </w:rPr>
        <w:t>1-</w:t>
      </w:r>
      <w:r w:rsidR="007D148E" w:rsidRPr="009F5D9E">
        <w:rPr>
          <w:rFonts w:ascii="Times New Roman" w:hAnsi="Times New Roman" w:cs="Times New Roman"/>
          <w:sz w:val="28"/>
          <w:szCs w:val="28"/>
        </w:rPr>
        <w:t>CR 2019 000 046</w:t>
      </w:r>
    </w:p>
    <w:p w:rsidR="00B94F8E" w:rsidRPr="009F5D9E" w:rsidRDefault="00B94F8E" w:rsidP="00B94F8E">
      <w:pPr>
        <w:spacing w:after="0" w:line="240" w:lineRule="auto"/>
        <w:jc w:val="right"/>
        <w:rPr>
          <w:rFonts w:ascii="Times New Roman" w:hAnsi="Times New Roman" w:cs="Times New Roman"/>
          <w:sz w:val="28"/>
          <w:szCs w:val="28"/>
        </w:rPr>
      </w:pPr>
    </w:p>
    <w:p w:rsidR="00896674" w:rsidRPr="009F5D9E" w:rsidRDefault="00896674" w:rsidP="00896674">
      <w:pPr>
        <w:jc w:val="center"/>
        <w:rPr>
          <w:rFonts w:ascii="Times New Roman" w:hAnsi="Times New Roman" w:cs="Times New Roman"/>
          <w:b/>
          <w:sz w:val="28"/>
          <w:szCs w:val="28"/>
        </w:rPr>
      </w:pPr>
      <w:r w:rsidRPr="009F5D9E">
        <w:rPr>
          <w:rFonts w:ascii="Times New Roman" w:hAnsi="Times New Roman" w:cs="Times New Roman"/>
          <w:b/>
          <w:sz w:val="28"/>
          <w:szCs w:val="28"/>
        </w:rPr>
        <w:t>IN THE SUPREME COURT OF THE NORTHWEST TERRITORIES</w:t>
      </w:r>
    </w:p>
    <w:p w:rsidR="00896674" w:rsidRPr="009F5D9E" w:rsidRDefault="00896674" w:rsidP="00896674">
      <w:pPr>
        <w:rPr>
          <w:rFonts w:ascii="Times New Roman" w:hAnsi="Times New Roman" w:cs="Times New Roman"/>
          <w:b/>
          <w:sz w:val="28"/>
          <w:szCs w:val="28"/>
        </w:rPr>
      </w:pPr>
      <w:r w:rsidRPr="009F5D9E">
        <w:rPr>
          <w:rFonts w:ascii="Times New Roman" w:hAnsi="Times New Roman" w:cs="Times New Roman"/>
          <w:b/>
          <w:sz w:val="28"/>
          <w:szCs w:val="28"/>
        </w:rPr>
        <w:t>BETWEEN:</w:t>
      </w:r>
      <w:bookmarkStart w:id="2" w:name="_GoBack"/>
      <w:bookmarkEnd w:id="2"/>
    </w:p>
    <w:p w:rsidR="00C52F4C" w:rsidRPr="009F5D9E" w:rsidRDefault="00DD6B36" w:rsidP="00C72AB7">
      <w:pPr>
        <w:spacing w:after="0" w:line="240" w:lineRule="auto"/>
        <w:jc w:val="center"/>
        <w:rPr>
          <w:rFonts w:ascii="Times New Roman" w:hAnsi="Times New Roman" w:cs="Times New Roman"/>
          <w:b/>
          <w:sz w:val="28"/>
          <w:szCs w:val="28"/>
        </w:rPr>
      </w:pPr>
      <w:r w:rsidRPr="009F5D9E">
        <w:rPr>
          <w:rFonts w:ascii="Times New Roman" w:hAnsi="Times New Roman" w:cs="Times New Roman"/>
          <w:b/>
          <w:sz w:val="28"/>
          <w:szCs w:val="28"/>
        </w:rPr>
        <w:t>HER MAJESTY THE QUEEN</w:t>
      </w:r>
    </w:p>
    <w:p w:rsidR="00896674" w:rsidRPr="009F5D9E" w:rsidRDefault="00896674" w:rsidP="00C72AB7">
      <w:pPr>
        <w:spacing w:after="0" w:line="240" w:lineRule="auto"/>
        <w:jc w:val="right"/>
        <w:rPr>
          <w:rFonts w:ascii="Times New Roman" w:hAnsi="Times New Roman" w:cs="Times New Roman"/>
          <w:b/>
          <w:sz w:val="28"/>
          <w:szCs w:val="28"/>
        </w:rPr>
      </w:pPr>
    </w:p>
    <w:p w:rsidR="00896674" w:rsidRPr="009F5D9E" w:rsidRDefault="00896674" w:rsidP="00C72AB7">
      <w:pPr>
        <w:spacing w:after="0" w:line="240" w:lineRule="auto"/>
        <w:rPr>
          <w:rFonts w:ascii="Times New Roman" w:hAnsi="Times New Roman" w:cs="Times New Roman"/>
          <w:sz w:val="28"/>
          <w:szCs w:val="28"/>
        </w:rPr>
      </w:pPr>
    </w:p>
    <w:p w:rsidR="00896674" w:rsidRPr="009F5D9E" w:rsidRDefault="00896674" w:rsidP="00C72AB7">
      <w:pPr>
        <w:spacing w:after="0" w:line="240" w:lineRule="auto"/>
        <w:jc w:val="center"/>
        <w:rPr>
          <w:rFonts w:ascii="Times New Roman" w:hAnsi="Times New Roman" w:cs="Times New Roman"/>
          <w:b/>
          <w:sz w:val="28"/>
          <w:szCs w:val="28"/>
        </w:rPr>
      </w:pPr>
      <w:r w:rsidRPr="009F5D9E">
        <w:rPr>
          <w:rFonts w:ascii="Times New Roman" w:hAnsi="Times New Roman" w:cs="Times New Roman"/>
          <w:b/>
          <w:sz w:val="28"/>
          <w:szCs w:val="28"/>
        </w:rPr>
        <w:t>-and-</w:t>
      </w:r>
    </w:p>
    <w:p w:rsidR="00896674" w:rsidRPr="009F5D9E" w:rsidRDefault="00896674" w:rsidP="00C72AB7">
      <w:pPr>
        <w:spacing w:after="0" w:line="240" w:lineRule="auto"/>
        <w:rPr>
          <w:rFonts w:ascii="Times New Roman" w:hAnsi="Times New Roman" w:cs="Times New Roman"/>
          <w:sz w:val="28"/>
          <w:szCs w:val="28"/>
        </w:rPr>
      </w:pPr>
    </w:p>
    <w:p w:rsidR="00C72AB7" w:rsidRPr="009F5D9E" w:rsidRDefault="00C72AB7" w:rsidP="00C72AB7">
      <w:pPr>
        <w:spacing w:after="0" w:line="240" w:lineRule="auto"/>
        <w:rPr>
          <w:rFonts w:ascii="Times New Roman" w:hAnsi="Times New Roman" w:cs="Times New Roman"/>
          <w:sz w:val="28"/>
          <w:szCs w:val="28"/>
        </w:rPr>
      </w:pPr>
    </w:p>
    <w:p w:rsidR="00896674" w:rsidRPr="009F5D9E" w:rsidRDefault="007D148E" w:rsidP="00C72AB7">
      <w:pPr>
        <w:spacing w:after="0" w:line="240" w:lineRule="auto"/>
        <w:jc w:val="center"/>
        <w:rPr>
          <w:rFonts w:ascii="Times New Roman" w:hAnsi="Times New Roman" w:cs="Times New Roman"/>
          <w:b/>
          <w:sz w:val="28"/>
          <w:szCs w:val="28"/>
        </w:rPr>
      </w:pPr>
      <w:r w:rsidRPr="009F5D9E">
        <w:rPr>
          <w:rFonts w:ascii="Times New Roman" w:hAnsi="Times New Roman" w:cs="Times New Roman"/>
          <w:b/>
          <w:sz w:val="28"/>
          <w:szCs w:val="28"/>
        </w:rPr>
        <w:t>KYLE O’CONNOR</w:t>
      </w:r>
    </w:p>
    <w:p w:rsidR="00896674" w:rsidRPr="009F5D9E" w:rsidRDefault="00896674" w:rsidP="00C72AB7">
      <w:pPr>
        <w:spacing w:after="0" w:line="240" w:lineRule="auto"/>
        <w:jc w:val="right"/>
        <w:rPr>
          <w:rFonts w:ascii="Times New Roman" w:hAnsi="Times New Roman" w:cs="Times New Roman"/>
          <w:b/>
          <w:sz w:val="28"/>
          <w:szCs w:val="28"/>
        </w:rPr>
      </w:pPr>
    </w:p>
    <w:p w:rsidR="00C72AB7" w:rsidRPr="009F5D9E" w:rsidRDefault="00C72AB7" w:rsidP="00F45E3D">
      <w:pPr>
        <w:jc w:val="center"/>
        <w:rPr>
          <w:rFonts w:ascii="Times New Roman" w:hAnsi="Times New Roman" w:cs="Times New Roman"/>
          <w:b/>
          <w:sz w:val="28"/>
          <w:szCs w:val="28"/>
        </w:rPr>
      </w:pPr>
    </w:p>
    <w:p w:rsidR="00663345" w:rsidRPr="009F5D9E" w:rsidRDefault="00663345" w:rsidP="00F45E3D">
      <w:pPr>
        <w:jc w:val="center"/>
        <w:rPr>
          <w:rFonts w:ascii="Times New Roman" w:hAnsi="Times New Roman" w:cs="Times New Roman"/>
          <w:b/>
          <w:sz w:val="28"/>
          <w:szCs w:val="28"/>
        </w:rPr>
      </w:pPr>
    </w:p>
    <w:p w:rsidR="00652090" w:rsidRPr="00D26F50" w:rsidRDefault="00AE709E" w:rsidP="00D26F50">
      <w:pPr>
        <w:spacing w:after="0" w:line="240" w:lineRule="auto"/>
        <w:jc w:val="center"/>
        <w:rPr>
          <w:rFonts w:ascii="Times New Roman" w:hAnsi="Times New Roman" w:cs="Times New Roman"/>
          <w:b/>
          <w:sz w:val="28"/>
          <w:szCs w:val="28"/>
        </w:rPr>
      </w:pPr>
      <w:r w:rsidRPr="00D26F50">
        <w:rPr>
          <w:rFonts w:ascii="Times New Roman" w:hAnsi="Times New Roman" w:cs="Times New Roman"/>
          <w:b/>
          <w:sz w:val="28"/>
          <w:szCs w:val="28"/>
        </w:rPr>
        <w:t xml:space="preserve">MEMORANDUM </w:t>
      </w:r>
      <w:r w:rsidR="007D148E" w:rsidRPr="00D26F50">
        <w:rPr>
          <w:rFonts w:ascii="Times New Roman" w:hAnsi="Times New Roman" w:cs="Times New Roman"/>
          <w:b/>
          <w:sz w:val="28"/>
          <w:szCs w:val="28"/>
        </w:rPr>
        <w:t>OF JUDGMENT</w:t>
      </w:r>
    </w:p>
    <w:p w:rsidR="007D148E" w:rsidRPr="009F5D9E" w:rsidRDefault="00B06452" w:rsidP="00D26F50">
      <w:pPr>
        <w:spacing w:after="0" w:line="240" w:lineRule="auto"/>
        <w:jc w:val="center"/>
        <w:rPr>
          <w:rFonts w:ascii="Times New Roman" w:hAnsi="Times New Roman" w:cs="Times New Roman"/>
          <w:b/>
          <w:sz w:val="28"/>
          <w:szCs w:val="28"/>
        </w:rPr>
      </w:pPr>
      <w:r w:rsidRPr="00D26F50">
        <w:rPr>
          <w:rFonts w:ascii="Times New Roman" w:hAnsi="Times New Roman" w:cs="Times New Roman"/>
          <w:b/>
          <w:sz w:val="28"/>
          <w:szCs w:val="28"/>
        </w:rPr>
        <w:t>(</w:t>
      </w:r>
      <w:r w:rsidR="00B21A18" w:rsidRPr="00D26F50">
        <w:rPr>
          <w:rFonts w:ascii="Times New Roman" w:hAnsi="Times New Roman" w:cs="Times New Roman"/>
          <w:b/>
          <w:sz w:val="28"/>
          <w:szCs w:val="28"/>
        </w:rPr>
        <w:t>SUMMARY CONVICTION APPEAL</w:t>
      </w:r>
      <w:r w:rsidR="007D148E" w:rsidRPr="00D26F50">
        <w:rPr>
          <w:rFonts w:ascii="Times New Roman" w:hAnsi="Times New Roman" w:cs="Times New Roman"/>
          <w:b/>
          <w:sz w:val="28"/>
          <w:szCs w:val="28"/>
        </w:rPr>
        <w:t>)</w:t>
      </w:r>
    </w:p>
    <w:p w:rsidR="00926C59" w:rsidRPr="009F5D9E" w:rsidRDefault="00926C59" w:rsidP="00D26F50">
      <w:pPr>
        <w:spacing w:after="0" w:line="360" w:lineRule="auto"/>
        <w:rPr>
          <w:rFonts w:ascii="Times New Roman" w:hAnsi="Times New Roman" w:cs="Times New Roman"/>
          <w:sz w:val="28"/>
          <w:szCs w:val="28"/>
        </w:rPr>
      </w:pPr>
    </w:p>
    <w:p w:rsidR="007D148E" w:rsidRPr="009F5D9E" w:rsidRDefault="007D148E" w:rsidP="007A293D">
      <w:pPr>
        <w:spacing w:line="240" w:lineRule="auto"/>
        <w:jc w:val="both"/>
        <w:rPr>
          <w:rFonts w:ascii="Times New Roman" w:hAnsi="Times New Roman" w:cs="Times New Roman"/>
          <w:sz w:val="28"/>
          <w:szCs w:val="28"/>
        </w:rPr>
      </w:pPr>
      <w:r w:rsidRPr="009F5D9E">
        <w:rPr>
          <w:rFonts w:ascii="Times New Roman" w:hAnsi="Times New Roman" w:cs="Times New Roman"/>
          <w:sz w:val="28"/>
          <w:szCs w:val="28"/>
        </w:rPr>
        <w:t>I) INTRODUCTION AND OVERVIEW</w:t>
      </w:r>
    </w:p>
    <w:p w:rsidR="007D148E" w:rsidRPr="009F5D9E"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This is an appeal from a portion of a sentence imposed on the Appellant in the Territorial Court on a charge of having operated a motor vehicle while his blood alcohol content exceeded 80 milligrams of alcohol in 100 millilitres of blood. </w:t>
      </w:r>
    </w:p>
    <w:p w:rsidR="007D148E" w:rsidRPr="009F5D9E" w:rsidRDefault="007D148E" w:rsidP="007A293D">
      <w:pPr>
        <w:pStyle w:val="ListParagraph"/>
        <w:spacing w:line="240" w:lineRule="auto"/>
        <w:ind w:left="0"/>
        <w:jc w:val="both"/>
        <w:rPr>
          <w:rFonts w:ascii="Times New Roman" w:hAnsi="Times New Roman" w:cs="Times New Roman"/>
          <w:sz w:val="28"/>
          <w:szCs w:val="28"/>
        </w:rPr>
      </w:pPr>
    </w:p>
    <w:p w:rsidR="00B06452" w:rsidRPr="009F5D9E"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The charge stemmed from events that occurred on January 16, 2019</w:t>
      </w:r>
      <w:r w:rsidR="00656220">
        <w:rPr>
          <w:rFonts w:ascii="Times New Roman" w:hAnsi="Times New Roman" w:cs="Times New Roman"/>
          <w:sz w:val="28"/>
          <w:szCs w:val="28"/>
        </w:rPr>
        <w:t>.</w:t>
      </w:r>
      <w:r w:rsidRPr="009F5D9E">
        <w:rPr>
          <w:rFonts w:ascii="Times New Roman" w:hAnsi="Times New Roman" w:cs="Times New Roman"/>
          <w:sz w:val="28"/>
          <w:szCs w:val="28"/>
        </w:rPr>
        <w:t xml:space="preserve"> </w:t>
      </w:r>
      <w:r w:rsidR="00656220">
        <w:rPr>
          <w:rFonts w:ascii="Times New Roman" w:hAnsi="Times New Roman" w:cs="Times New Roman"/>
          <w:sz w:val="28"/>
          <w:szCs w:val="28"/>
        </w:rPr>
        <w:t xml:space="preserve"> Police officers, </w:t>
      </w:r>
      <w:r w:rsidRPr="009F5D9E">
        <w:rPr>
          <w:rFonts w:ascii="Times New Roman" w:hAnsi="Times New Roman" w:cs="Times New Roman"/>
          <w:sz w:val="28"/>
          <w:szCs w:val="28"/>
        </w:rPr>
        <w:t xml:space="preserve">responding to a complaint, found the Appellant in the driver’s seat of a running vehicle, revving the engine.  He was showing extreme signs of intoxication. </w:t>
      </w:r>
      <w:r w:rsidR="00341B41">
        <w:rPr>
          <w:rFonts w:ascii="Times New Roman" w:hAnsi="Times New Roman" w:cs="Times New Roman"/>
          <w:sz w:val="28"/>
          <w:szCs w:val="28"/>
        </w:rPr>
        <w:t xml:space="preserve"> </w:t>
      </w:r>
      <w:r w:rsidRPr="009F5D9E">
        <w:rPr>
          <w:rFonts w:ascii="Times New Roman" w:hAnsi="Times New Roman" w:cs="Times New Roman"/>
          <w:sz w:val="28"/>
          <w:szCs w:val="28"/>
        </w:rPr>
        <w:t>The lower of the breathalyser readings on the breath samples that he eventually provided was 310 milligrams of alcohol in 100 millilitres of blood.</w:t>
      </w:r>
    </w:p>
    <w:p w:rsidR="00B06452" w:rsidRPr="009F5D9E" w:rsidRDefault="00B06452" w:rsidP="007A293D">
      <w:pPr>
        <w:pStyle w:val="ListParagraph"/>
        <w:spacing w:line="240" w:lineRule="auto"/>
        <w:rPr>
          <w:rFonts w:ascii="Times New Roman" w:hAnsi="Times New Roman" w:cs="Times New Roman"/>
          <w:sz w:val="28"/>
          <w:szCs w:val="28"/>
        </w:rPr>
      </w:pPr>
    </w:p>
    <w:p w:rsidR="00B06452" w:rsidRDefault="002D5C2B"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A week later,</w:t>
      </w:r>
      <w:r w:rsidR="007D148E" w:rsidRPr="009F5D9E">
        <w:rPr>
          <w:rFonts w:ascii="Times New Roman" w:hAnsi="Times New Roman" w:cs="Times New Roman"/>
          <w:sz w:val="28"/>
          <w:szCs w:val="28"/>
        </w:rPr>
        <w:t xml:space="preserve"> </w:t>
      </w:r>
      <w:r w:rsidR="00656220">
        <w:rPr>
          <w:rFonts w:ascii="Times New Roman" w:hAnsi="Times New Roman" w:cs="Times New Roman"/>
          <w:sz w:val="28"/>
          <w:szCs w:val="28"/>
        </w:rPr>
        <w:t xml:space="preserve">on January 24, </w:t>
      </w:r>
      <w:r w:rsidR="007D148E" w:rsidRPr="009F5D9E">
        <w:rPr>
          <w:rFonts w:ascii="Times New Roman" w:hAnsi="Times New Roman" w:cs="Times New Roman"/>
          <w:sz w:val="28"/>
          <w:szCs w:val="28"/>
        </w:rPr>
        <w:t xml:space="preserve">the Appellant was </w:t>
      </w:r>
      <w:r w:rsidRPr="009F5D9E">
        <w:rPr>
          <w:rFonts w:ascii="Times New Roman" w:hAnsi="Times New Roman" w:cs="Times New Roman"/>
          <w:sz w:val="28"/>
          <w:szCs w:val="28"/>
        </w:rPr>
        <w:t>in the Territorial Court</w:t>
      </w:r>
      <w:r w:rsidR="00656220">
        <w:rPr>
          <w:rFonts w:ascii="Times New Roman" w:hAnsi="Times New Roman" w:cs="Times New Roman"/>
          <w:sz w:val="28"/>
          <w:szCs w:val="28"/>
        </w:rPr>
        <w:t>, being sentenced</w:t>
      </w:r>
      <w:r w:rsidRPr="009F5D9E">
        <w:rPr>
          <w:rFonts w:ascii="Times New Roman" w:hAnsi="Times New Roman" w:cs="Times New Roman"/>
          <w:sz w:val="28"/>
          <w:szCs w:val="28"/>
        </w:rPr>
        <w:t xml:space="preserve"> on</w:t>
      </w:r>
      <w:r w:rsidR="007D148E" w:rsidRPr="009F5D9E">
        <w:rPr>
          <w:rFonts w:ascii="Times New Roman" w:hAnsi="Times New Roman" w:cs="Times New Roman"/>
          <w:sz w:val="28"/>
          <w:szCs w:val="28"/>
        </w:rPr>
        <w:t xml:space="preserve"> a similar offence</w:t>
      </w:r>
      <w:r w:rsidRPr="009F5D9E">
        <w:rPr>
          <w:rFonts w:ascii="Times New Roman" w:hAnsi="Times New Roman" w:cs="Times New Roman"/>
          <w:sz w:val="28"/>
          <w:szCs w:val="28"/>
        </w:rPr>
        <w:t>.</w:t>
      </w:r>
      <w:r w:rsidR="00341B41">
        <w:rPr>
          <w:rFonts w:ascii="Times New Roman" w:hAnsi="Times New Roman" w:cs="Times New Roman"/>
          <w:sz w:val="28"/>
          <w:szCs w:val="28"/>
        </w:rPr>
        <w:t xml:space="preserve"> </w:t>
      </w:r>
      <w:r w:rsidR="007D148E" w:rsidRPr="009F5D9E">
        <w:rPr>
          <w:rFonts w:ascii="Times New Roman" w:hAnsi="Times New Roman" w:cs="Times New Roman"/>
          <w:sz w:val="28"/>
          <w:szCs w:val="28"/>
        </w:rPr>
        <w:t xml:space="preserve"> </w:t>
      </w:r>
      <w:r w:rsidRPr="009F5D9E">
        <w:rPr>
          <w:rFonts w:ascii="Times New Roman" w:hAnsi="Times New Roman" w:cs="Times New Roman"/>
          <w:sz w:val="28"/>
          <w:szCs w:val="28"/>
        </w:rPr>
        <w:t>He</w:t>
      </w:r>
      <w:r w:rsidR="007D148E" w:rsidRPr="009F5D9E">
        <w:rPr>
          <w:rFonts w:ascii="Times New Roman" w:hAnsi="Times New Roman" w:cs="Times New Roman"/>
          <w:sz w:val="28"/>
          <w:szCs w:val="28"/>
        </w:rPr>
        <w:t xml:space="preserve"> </w:t>
      </w:r>
      <w:r w:rsidR="00656220">
        <w:rPr>
          <w:rFonts w:ascii="Times New Roman" w:hAnsi="Times New Roman" w:cs="Times New Roman"/>
          <w:sz w:val="28"/>
          <w:szCs w:val="28"/>
        </w:rPr>
        <w:t>received</w:t>
      </w:r>
      <w:r w:rsidR="007D148E" w:rsidRPr="009F5D9E">
        <w:rPr>
          <w:rFonts w:ascii="Times New Roman" w:hAnsi="Times New Roman" w:cs="Times New Roman"/>
          <w:sz w:val="28"/>
          <w:szCs w:val="28"/>
        </w:rPr>
        <w:t xml:space="preserve"> a jail </w:t>
      </w:r>
      <w:r w:rsidR="007D148E" w:rsidRPr="009F5D9E">
        <w:rPr>
          <w:rFonts w:ascii="Times New Roman" w:hAnsi="Times New Roman" w:cs="Times New Roman"/>
          <w:sz w:val="28"/>
          <w:szCs w:val="28"/>
        </w:rPr>
        <w:lastRenderedPageBreak/>
        <w:t xml:space="preserve">term and a 6-year driving prohibition.  </w:t>
      </w:r>
      <w:r w:rsidR="00656220">
        <w:rPr>
          <w:rFonts w:ascii="Times New Roman" w:hAnsi="Times New Roman" w:cs="Times New Roman"/>
          <w:sz w:val="28"/>
          <w:szCs w:val="28"/>
        </w:rPr>
        <w:t>C</w:t>
      </w:r>
      <w:r w:rsidR="007D148E" w:rsidRPr="009F5D9E">
        <w:rPr>
          <w:rFonts w:ascii="Times New Roman" w:hAnsi="Times New Roman" w:cs="Times New Roman"/>
          <w:sz w:val="28"/>
          <w:szCs w:val="28"/>
        </w:rPr>
        <w:t xml:space="preserve">ounsel </w:t>
      </w:r>
      <w:r w:rsidR="00656220">
        <w:rPr>
          <w:rFonts w:ascii="Times New Roman" w:hAnsi="Times New Roman" w:cs="Times New Roman"/>
          <w:sz w:val="28"/>
          <w:szCs w:val="28"/>
        </w:rPr>
        <w:t>who dealt with</w:t>
      </w:r>
      <w:r w:rsidRPr="009F5D9E">
        <w:rPr>
          <w:rFonts w:ascii="Times New Roman" w:hAnsi="Times New Roman" w:cs="Times New Roman"/>
          <w:sz w:val="28"/>
          <w:szCs w:val="28"/>
        </w:rPr>
        <w:t xml:space="preserve"> that matter</w:t>
      </w:r>
      <w:r w:rsidR="007D148E" w:rsidRPr="009F5D9E">
        <w:rPr>
          <w:rFonts w:ascii="Times New Roman" w:hAnsi="Times New Roman" w:cs="Times New Roman"/>
          <w:sz w:val="28"/>
          <w:szCs w:val="28"/>
        </w:rPr>
        <w:t xml:space="preserve"> were not aware </w:t>
      </w:r>
      <w:r w:rsidRPr="009F5D9E">
        <w:rPr>
          <w:rFonts w:ascii="Times New Roman" w:hAnsi="Times New Roman" w:cs="Times New Roman"/>
          <w:sz w:val="28"/>
          <w:szCs w:val="28"/>
        </w:rPr>
        <w:t>of</w:t>
      </w:r>
      <w:r w:rsidR="007D148E" w:rsidRPr="009F5D9E">
        <w:rPr>
          <w:rFonts w:ascii="Times New Roman" w:hAnsi="Times New Roman" w:cs="Times New Roman"/>
          <w:sz w:val="28"/>
          <w:szCs w:val="28"/>
        </w:rPr>
        <w:t xml:space="preserve"> the Appellant</w:t>
      </w:r>
      <w:r w:rsidRPr="009F5D9E">
        <w:rPr>
          <w:rFonts w:ascii="Times New Roman" w:hAnsi="Times New Roman" w:cs="Times New Roman"/>
          <w:sz w:val="28"/>
          <w:szCs w:val="28"/>
        </w:rPr>
        <w:t xml:space="preserve">’s </w:t>
      </w:r>
      <w:r w:rsidR="00656220">
        <w:rPr>
          <w:rFonts w:ascii="Times New Roman" w:hAnsi="Times New Roman" w:cs="Times New Roman"/>
          <w:sz w:val="28"/>
          <w:szCs w:val="28"/>
        </w:rPr>
        <w:t>January 16</w:t>
      </w:r>
      <w:r w:rsidRPr="009F5D9E">
        <w:rPr>
          <w:rFonts w:ascii="Times New Roman" w:hAnsi="Times New Roman" w:cs="Times New Roman"/>
          <w:sz w:val="28"/>
          <w:szCs w:val="28"/>
        </w:rPr>
        <w:t xml:space="preserve"> charge</w:t>
      </w:r>
      <w:r w:rsidR="007D148E" w:rsidRPr="009F5D9E">
        <w:rPr>
          <w:rFonts w:ascii="Times New Roman" w:hAnsi="Times New Roman" w:cs="Times New Roman"/>
          <w:sz w:val="28"/>
          <w:szCs w:val="28"/>
        </w:rPr>
        <w:t>.</w:t>
      </w:r>
      <w:r w:rsidR="00656220">
        <w:rPr>
          <w:rFonts w:ascii="Times New Roman" w:hAnsi="Times New Roman" w:cs="Times New Roman"/>
          <w:sz w:val="28"/>
          <w:szCs w:val="28"/>
        </w:rPr>
        <w:t xml:space="preserve">  </w:t>
      </w:r>
    </w:p>
    <w:p w:rsidR="00D26F50" w:rsidRPr="00D26F50" w:rsidRDefault="00D26F50" w:rsidP="00D26F50">
      <w:pPr>
        <w:pStyle w:val="ListParagraph"/>
        <w:rPr>
          <w:rFonts w:ascii="Times New Roman" w:hAnsi="Times New Roman" w:cs="Times New Roman"/>
          <w:sz w:val="28"/>
          <w:szCs w:val="28"/>
        </w:rPr>
      </w:pPr>
    </w:p>
    <w:p w:rsidR="00D26F50" w:rsidRDefault="00D26F50" w:rsidP="00D26F50">
      <w:pPr>
        <w:pStyle w:val="ListParagraph"/>
        <w:spacing w:line="240" w:lineRule="auto"/>
        <w:ind w:left="0"/>
        <w:jc w:val="both"/>
        <w:rPr>
          <w:rFonts w:ascii="Times New Roman" w:hAnsi="Times New Roman" w:cs="Times New Roman"/>
          <w:sz w:val="28"/>
          <w:szCs w:val="28"/>
        </w:rPr>
      </w:pPr>
    </w:p>
    <w:p w:rsidR="00926C59" w:rsidRPr="009F5D9E" w:rsidRDefault="00926C59" w:rsidP="00D26F50">
      <w:pPr>
        <w:pStyle w:val="ListParagraph"/>
        <w:spacing w:line="240" w:lineRule="auto"/>
        <w:ind w:left="0"/>
        <w:jc w:val="both"/>
        <w:rPr>
          <w:rFonts w:ascii="Times New Roman" w:hAnsi="Times New Roman" w:cs="Times New Roman"/>
          <w:sz w:val="28"/>
          <w:szCs w:val="28"/>
        </w:rPr>
      </w:pPr>
    </w:p>
    <w:p w:rsidR="00B06452" w:rsidRPr="009F5D9E" w:rsidRDefault="00656220" w:rsidP="007A293D">
      <w:pPr>
        <w:pStyle w:val="ListParagraph"/>
        <w:numPr>
          <w:ilvl w:val="0"/>
          <w:numId w:val="1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2D5C2B" w:rsidRPr="009F5D9E">
        <w:rPr>
          <w:rFonts w:ascii="Times New Roman" w:hAnsi="Times New Roman" w:cs="Times New Roman"/>
          <w:sz w:val="28"/>
          <w:szCs w:val="28"/>
        </w:rPr>
        <w:t xml:space="preserve"> Appellant’s sentencing hearing on the </w:t>
      </w:r>
      <w:r>
        <w:rPr>
          <w:rFonts w:ascii="Times New Roman" w:hAnsi="Times New Roman" w:cs="Times New Roman"/>
          <w:sz w:val="28"/>
          <w:szCs w:val="28"/>
        </w:rPr>
        <w:t>January 16 charge</w:t>
      </w:r>
      <w:r w:rsidR="002D5C2B" w:rsidRPr="009F5D9E">
        <w:rPr>
          <w:rFonts w:ascii="Times New Roman" w:hAnsi="Times New Roman" w:cs="Times New Roman"/>
          <w:sz w:val="28"/>
          <w:szCs w:val="28"/>
        </w:rPr>
        <w:t xml:space="preserve"> proceeded on</w:t>
      </w:r>
      <w:r w:rsidR="007D148E" w:rsidRPr="009F5D9E">
        <w:rPr>
          <w:rFonts w:ascii="Times New Roman" w:hAnsi="Times New Roman" w:cs="Times New Roman"/>
          <w:sz w:val="28"/>
          <w:szCs w:val="28"/>
        </w:rPr>
        <w:t xml:space="preserve"> April 19</w:t>
      </w:r>
      <w:r w:rsidR="002D5C2B" w:rsidRPr="009F5D9E">
        <w:rPr>
          <w:rFonts w:ascii="Times New Roman" w:hAnsi="Times New Roman" w:cs="Times New Roman"/>
          <w:sz w:val="28"/>
          <w:szCs w:val="28"/>
        </w:rPr>
        <w:t>, 2019.  Counsel presented</w:t>
      </w:r>
      <w:r w:rsidR="007D148E" w:rsidRPr="009F5D9E">
        <w:rPr>
          <w:rFonts w:ascii="Times New Roman" w:hAnsi="Times New Roman" w:cs="Times New Roman"/>
          <w:sz w:val="28"/>
          <w:szCs w:val="28"/>
        </w:rPr>
        <w:t xml:space="preserve"> the Sentencing Judge with a joint submission</w:t>
      </w:r>
      <w:r w:rsidR="0015631E">
        <w:rPr>
          <w:rFonts w:ascii="Times New Roman" w:hAnsi="Times New Roman" w:cs="Times New Roman"/>
          <w:sz w:val="28"/>
          <w:szCs w:val="28"/>
        </w:rPr>
        <w:t xml:space="preserve"> that the Appellant </w:t>
      </w:r>
      <w:r>
        <w:rPr>
          <w:rFonts w:ascii="Times New Roman" w:hAnsi="Times New Roman" w:cs="Times New Roman"/>
          <w:sz w:val="28"/>
          <w:szCs w:val="28"/>
        </w:rPr>
        <w:t xml:space="preserve">be sentenced to </w:t>
      </w:r>
      <w:r w:rsidR="002D5C2B" w:rsidRPr="009F5D9E">
        <w:rPr>
          <w:rFonts w:ascii="Times New Roman" w:hAnsi="Times New Roman" w:cs="Times New Roman"/>
          <w:sz w:val="28"/>
          <w:szCs w:val="28"/>
        </w:rPr>
        <w:t>a jail term</w:t>
      </w:r>
      <w:r w:rsidR="007D148E" w:rsidRPr="009F5D9E">
        <w:rPr>
          <w:rFonts w:ascii="Times New Roman" w:hAnsi="Times New Roman" w:cs="Times New Roman"/>
          <w:sz w:val="28"/>
          <w:szCs w:val="28"/>
        </w:rPr>
        <w:t xml:space="preserve"> </w:t>
      </w:r>
      <w:r w:rsidR="002D5C2B" w:rsidRPr="009F5D9E">
        <w:rPr>
          <w:rFonts w:ascii="Times New Roman" w:hAnsi="Times New Roman" w:cs="Times New Roman"/>
          <w:sz w:val="28"/>
          <w:szCs w:val="28"/>
        </w:rPr>
        <w:t>of 4 months and a driving prohibition for</w:t>
      </w:r>
      <w:r w:rsidR="007D148E" w:rsidRPr="009F5D9E">
        <w:rPr>
          <w:rFonts w:ascii="Times New Roman" w:hAnsi="Times New Roman" w:cs="Times New Roman"/>
          <w:sz w:val="28"/>
          <w:szCs w:val="28"/>
        </w:rPr>
        <w:t xml:space="preserve"> 9</w:t>
      </w:r>
      <w:r w:rsidR="002D5C2B" w:rsidRPr="009F5D9E">
        <w:rPr>
          <w:rFonts w:ascii="Times New Roman" w:hAnsi="Times New Roman" w:cs="Times New Roman"/>
          <w:sz w:val="28"/>
          <w:szCs w:val="28"/>
        </w:rPr>
        <w:t xml:space="preserve"> </w:t>
      </w:r>
      <w:r w:rsidR="007D148E" w:rsidRPr="009F5D9E">
        <w:rPr>
          <w:rFonts w:ascii="Times New Roman" w:hAnsi="Times New Roman" w:cs="Times New Roman"/>
          <w:sz w:val="28"/>
          <w:szCs w:val="28"/>
        </w:rPr>
        <w:t>year</w:t>
      </w:r>
      <w:r w:rsidR="002D5C2B" w:rsidRPr="009F5D9E">
        <w:rPr>
          <w:rFonts w:ascii="Times New Roman" w:hAnsi="Times New Roman" w:cs="Times New Roman"/>
          <w:sz w:val="28"/>
          <w:szCs w:val="28"/>
        </w:rPr>
        <w:t>s</w:t>
      </w:r>
      <w:r w:rsidR="007D148E" w:rsidRPr="009F5D9E">
        <w:rPr>
          <w:rFonts w:ascii="Times New Roman" w:hAnsi="Times New Roman" w:cs="Times New Roman"/>
          <w:sz w:val="28"/>
          <w:szCs w:val="28"/>
        </w:rPr>
        <w:t xml:space="preserve">, both </w:t>
      </w:r>
      <w:r w:rsidR="002D5C2B" w:rsidRPr="009F5D9E">
        <w:rPr>
          <w:rFonts w:ascii="Times New Roman" w:hAnsi="Times New Roman" w:cs="Times New Roman"/>
          <w:sz w:val="28"/>
          <w:szCs w:val="28"/>
        </w:rPr>
        <w:t>to run concurrently</w:t>
      </w:r>
      <w:r w:rsidR="007D148E" w:rsidRPr="009F5D9E">
        <w:rPr>
          <w:rFonts w:ascii="Times New Roman" w:hAnsi="Times New Roman" w:cs="Times New Roman"/>
          <w:sz w:val="28"/>
          <w:szCs w:val="28"/>
        </w:rPr>
        <w:t xml:space="preserve"> with the jail term and driving prohibition </w:t>
      </w:r>
      <w:r w:rsidR="002D5C2B" w:rsidRPr="009F5D9E">
        <w:rPr>
          <w:rFonts w:ascii="Times New Roman" w:hAnsi="Times New Roman" w:cs="Times New Roman"/>
          <w:sz w:val="28"/>
          <w:szCs w:val="28"/>
        </w:rPr>
        <w:t xml:space="preserve">that had been </w:t>
      </w:r>
      <w:r>
        <w:rPr>
          <w:rFonts w:ascii="Times New Roman" w:hAnsi="Times New Roman" w:cs="Times New Roman"/>
          <w:sz w:val="28"/>
          <w:szCs w:val="28"/>
        </w:rPr>
        <w:t>imposed at the January 24</w:t>
      </w:r>
      <w:r w:rsidR="0015631E">
        <w:rPr>
          <w:rFonts w:ascii="Times New Roman" w:hAnsi="Times New Roman" w:cs="Times New Roman"/>
          <w:sz w:val="28"/>
          <w:szCs w:val="28"/>
        </w:rPr>
        <w:t xml:space="preserve"> </w:t>
      </w:r>
      <w:r w:rsidR="007D148E" w:rsidRPr="009F5D9E">
        <w:rPr>
          <w:rFonts w:ascii="Times New Roman" w:hAnsi="Times New Roman" w:cs="Times New Roman"/>
          <w:sz w:val="28"/>
          <w:szCs w:val="28"/>
        </w:rPr>
        <w:t>sentencing</w:t>
      </w:r>
      <w:r>
        <w:rPr>
          <w:rFonts w:ascii="Times New Roman" w:hAnsi="Times New Roman" w:cs="Times New Roman"/>
          <w:sz w:val="28"/>
          <w:szCs w:val="28"/>
        </w:rPr>
        <w:t xml:space="preserve"> hearing</w:t>
      </w:r>
      <w:r w:rsidR="007D148E" w:rsidRPr="009F5D9E">
        <w:rPr>
          <w:rFonts w:ascii="Times New Roman" w:hAnsi="Times New Roman" w:cs="Times New Roman"/>
          <w:sz w:val="28"/>
          <w:szCs w:val="28"/>
        </w:rPr>
        <w:t>.</w:t>
      </w:r>
    </w:p>
    <w:p w:rsidR="00B06452" w:rsidRPr="009F5D9E" w:rsidRDefault="00B06452" w:rsidP="007A293D">
      <w:pPr>
        <w:pStyle w:val="ListParagraph"/>
        <w:spacing w:line="240" w:lineRule="auto"/>
        <w:rPr>
          <w:rFonts w:ascii="Times New Roman" w:hAnsi="Times New Roman" w:cs="Times New Roman"/>
          <w:sz w:val="28"/>
          <w:szCs w:val="28"/>
        </w:rPr>
      </w:pPr>
    </w:p>
    <w:p w:rsidR="007D148E" w:rsidRPr="009F5D9E"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The Sentencing Judge gave his decision immediately after </w:t>
      </w:r>
      <w:r w:rsidR="002D5C2B" w:rsidRPr="009F5D9E">
        <w:rPr>
          <w:rFonts w:ascii="Times New Roman" w:hAnsi="Times New Roman" w:cs="Times New Roman"/>
          <w:sz w:val="28"/>
          <w:szCs w:val="28"/>
        </w:rPr>
        <w:t>counsel’s</w:t>
      </w:r>
      <w:r w:rsidRPr="009F5D9E">
        <w:rPr>
          <w:rFonts w:ascii="Times New Roman" w:hAnsi="Times New Roman" w:cs="Times New Roman"/>
          <w:sz w:val="28"/>
          <w:szCs w:val="28"/>
        </w:rPr>
        <w:t xml:space="preserve"> submissions. He said:</w:t>
      </w:r>
    </w:p>
    <w:p w:rsidR="007D148E" w:rsidRPr="009F5D9E" w:rsidRDefault="007D148E" w:rsidP="007A293D">
      <w:pPr>
        <w:spacing w:line="240" w:lineRule="auto"/>
        <w:ind w:left="567" w:right="571"/>
        <w:jc w:val="both"/>
        <w:rPr>
          <w:rFonts w:ascii="Times New Roman" w:hAnsi="Times New Roman" w:cs="Times New Roman"/>
          <w:sz w:val="24"/>
          <w:szCs w:val="24"/>
        </w:rPr>
      </w:pPr>
      <w:r w:rsidRPr="009F5D9E">
        <w:rPr>
          <w:rFonts w:ascii="Times New Roman" w:hAnsi="Times New Roman" w:cs="Times New Roman"/>
          <w:sz w:val="24"/>
          <w:szCs w:val="24"/>
        </w:rPr>
        <w:t>Under the circumstances I am going to accede to the joint submission that has been provided to me by both lawyers here today, and the jail sentence will run concurrently to the jail sentence that you are currently under.  However, the nine-month driving prohibition – nine-year driving prohibition, I am sorry, will run consecutively to the driving prohibition that has been imposed and is in place right now.</w:t>
      </w:r>
      <w:r w:rsidR="00B06452" w:rsidRPr="009F5D9E">
        <w:rPr>
          <w:rFonts w:ascii="Times New Roman" w:hAnsi="Times New Roman" w:cs="Times New Roman"/>
          <w:sz w:val="24"/>
          <w:szCs w:val="24"/>
        </w:rPr>
        <w:t xml:space="preserve"> </w:t>
      </w:r>
      <w:r w:rsidRPr="009F5D9E">
        <w:rPr>
          <w:rFonts w:ascii="Times New Roman" w:hAnsi="Times New Roman" w:cs="Times New Roman"/>
          <w:sz w:val="24"/>
          <w:szCs w:val="24"/>
        </w:rPr>
        <w:t xml:space="preserve"> So that would mean a total of 15 years.</w:t>
      </w:r>
    </w:p>
    <w:p w:rsidR="007D148E" w:rsidRPr="009F5D9E" w:rsidRDefault="007D148E" w:rsidP="007A293D">
      <w:pPr>
        <w:spacing w:line="240" w:lineRule="auto"/>
        <w:jc w:val="both"/>
        <w:rPr>
          <w:rFonts w:ascii="Times New Roman" w:hAnsi="Times New Roman" w:cs="Times New Roman"/>
          <w:sz w:val="28"/>
          <w:szCs w:val="28"/>
        </w:rPr>
      </w:pPr>
      <w:r w:rsidRPr="009F5D9E">
        <w:rPr>
          <w:rFonts w:ascii="Times New Roman" w:hAnsi="Times New Roman" w:cs="Times New Roman"/>
          <w:i/>
          <w:sz w:val="28"/>
          <w:szCs w:val="28"/>
        </w:rPr>
        <w:t>Transcript of Sentencing Hearing</w:t>
      </w:r>
      <w:r w:rsidRPr="009F5D9E">
        <w:rPr>
          <w:rFonts w:ascii="Times New Roman" w:hAnsi="Times New Roman" w:cs="Times New Roman"/>
          <w:sz w:val="28"/>
          <w:szCs w:val="28"/>
        </w:rPr>
        <w:t>, p.8, lines 8-16.</w:t>
      </w:r>
    </w:p>
    <w:p w:rsidR="00656220"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The Appellant </w:t>
      </w:r>
      <w:r w:rsidR="002D5C2B" w:rsidRPr="009F5D9E">
        <w:rPr>
          <w:rFonts w:ascii="Times New Roman" w:hAnsi="Times New Roman" w:cs="Times New Roman"/>
          <w:sz w:val="28"/>
          <w:szCs w:val="28"/>
        </w:rPr>
        <w:t>argues that</w:t>
      </w:r>
      <w:r w:rsidRPr="009F5D9E">
        <w:rPr>
          <w:rFonts w:ascii="Times New Roman" w:hAnsi="Times New Roman" w:cs="Times New Roman"/>
          <w:sz w:val="28"/>
          <w:szCs w:val="28"/>
        </w:rPr>
        <w:t xml:space="preserve"> the Sentencing Judge’s decision to </w:t>
      </w:r>
      <w:r w:rsidR="002D5C2B" w:rsidRPr="009F5D9E">
        <w:rPr>
          <w:rFonts w:ascii="Times New Roman" w:hAnsi="Times New Roman" w:cs="Times New Roman"/>
          <w:sz w:val="28"/>
          <w:szCs w:val="28"/>
        </w:rPr>
        <w:t>make</w:t>
      </w:r>
      <w:r w:rsidRPr="009F5D9E">
        <w:rPr>
          <w:rFonts w:ascii="Times New Roman" w:hAnsi="Times New Roman" w:cs="Times New Roman"/>
          <w:sz w:val="28"/>
          <w:szCs w:val="28"/>
        </w:rPr>
        <w:t xml:space="preserve"> the driving prohibition consecutive</w:t>
      </w:r>
      <w:r w:rsidR="00656220">
        <w:rPr>
          <w:rFonts w:ascii="Times New Roman" w:hAnsi="Times New Roman" w:cs="Times New Roman"/>
          <w:sz w:val="28"/>
          <w:szCs w:val="28"/>
        </w:rPr>
        <w:t xml:space="preserve"> should be set aside</w:t>
      </w:r>
      <w:r w:rsidR="002D5C2B" w:rsidRPr="009F5D9E">
        <w:rPr>
          <w:rFonts w:ascii="Times New Roman" w:hAnsi="Times New Roman" w:cs="Times New Roman"/>
          <w:sz w:val="28"/>
          <w:szCs w:val="28"/>
        </w:rPr>
        <w:t xml:space="preserve"> for two reasons</w:t>
      </w:r>
      <w:r w:rsidRPr="009F5D9E">
        <w:rPr>
          <w:rFonts w:ascii="Times New Roman" w:hAnsi="Times New Roman" w:cs="Times New Roman"/>
          <w:sz w:val="28"/>
          <w:szCs w:val="28"/>
        </w:rPr>
        <w:t xml:space="preserve">.  </w:t>
      </w:r>
      <w:r w:rsidR="00656220">
        <w:rPr>
          <w:rFonts w:ascii="Times New Roman" w:hAnsi="Times New Roman" w:cs="Times New Roman"/>
          <w:sz w:val="28"/>
          <w:szCs w:val="28"/>
        </w:rPr>
        <w:t>The f</w:t>
      </w:r>
      <w:r w:rsidR="002D5C2B" w:rsidRPr="009F5D9E">
        <w:rPr>
          <w:rFonts w:ascii="Times New Roman" w:hAnsi="Times New Roman" w:cs="Times New Roman"/>
          <w:sz w:val="28"/>
          <w:szCs w:val="28"/>
        </w:rPr>
        <w:t>irst</w:t>
      </w:r>
      <w:r w:rsidR="00656220">
        <w:rPr>
          <w:rFonts w:ascii="Times New Roman" w:hAnsi="Times New Roman" w:cs="Times New Roman"/>
          <w:sz w:val="28"/>
          <w:szCs w:val="28"/>
        </w:rPr>
        <w:t xml:space="preserve"> is</w:t>
      </w:r>
      <w:r w:rsidRPr="009F5D9E">
        <w:rPr>
          <w:rFonts w:ascii="Times New Roman" w:hAnsi="Times New Roman" w:cs="Times New Roman"/>
          <w:sz w:val="28"/>
          <w:szCs w:val="28"/>
        </w:rPr>
        <w:t xml:space="preserve"> that under the relevant provisions of the </w:t>
      </w:r>
      <w:r w:rsidRPr="009F5D9E">
        <w:rPr>
          <w:rFonts w:ascii="Times New Roman" w:hAnsi="Times New Roman" w:cs="Times New Roman"/>
          <w:i/>
          <w:sz w:val="28"/>
          <w:szCs w:val="28"/>
        </w:rPr>
        <w:t>Criminal Code</w:t>
      </w:r>
      <w:r w:rsidRPr="009F5D9E">
        <w:rPr>
          <w:rFonts w:ascii="Times New Roman" w:hAnsi="Times New Roman" w:cs="Times New Roman"/>
          <w:sz w:val="28"/>
          <w:szCs w:val="28"/>
        </w:rPr>
        <w:t xml:space="preserve">, the Sentencing Judge did not have the power to </w:t>
      </w:r>
      <w:r w:rsidR="00656220">
        <w:rPr>
          <w:rFonts w:ascii="Times New Roman" w:hAnsi="Times New Roman" w:cs="Times New Roman"/>
          <w:sz w:val="28"/>
          <w:szCs w:val="28"/>
        </w:rPr>
        <w:t>make the driving prohibition consecutive</w:t>
      </w:r>
      <w:r w:rsidRPr="009F5D9E">
        <w:rPr>
          <w:rFonts w:ascii="Times New Roman" w:hAnsi="Times New Roman" w:cs="Times New Roman"/>
          <w:sz w:val="28"/>
          <w:szCs w:val="28"/>
        </w:rPr>
        <w:t xml:space="preserve">.  </w:t>
      </w:r>
      <w:r w:rsidR="00656220">
        <w:rPr>
          <w:rFonts w:ascii="Times New Roman" w:hAnsi="Times New Roman" w:cs="Times New Roman"/>
          <w:sz w:val="28"/>
          <w:szCs w:val="28"/>
        </w:rPr>
        <w:t>The second is that</w:t>
      </w:r>
      <w:r w:rsidRPr="009F5D9E">
        <w:rPr>
          <w:rFonts w:ascii="Times New Roman" w:hAnsi="Times New Roman" w:cs="Times New Roman"/>
          <w:sz w:val="28"/>
          <w:szCs w:val="28"/>
        </w:rPr>
        <w:t xml:space="preserve"> the Sentencing Judge erred</w:t>
      </w:r>
      <w:r w:rsidR="002D5C2B" w:rsidRPr="009F5D9E">
        <w:rPr>
          <w:rFonts w:ascii="Times New Roman" w:hAnsi="Times New Roman" w:cs="Times New Roman"/>
          <w:sz w:val="28"/>
          <w:szCs w:val="28"/>
        </w:rPr>
        <w:t xml:space="preserve"> in departing from the joint submission</w:t>
      </w:r>
      <w:r w:rsidRPr="009F5D9E">
        <w:rPr>
          <w:rFonts w:ascii="Times New Roman" w:hAnsi="Times New Roman" w:cs="Times New Roman"/>
          <w:sz w:val="28"/>
          <w:szCs w:val="28"/>
        </w:rPr>
        <w:t>.</w:t>
      </w:r>
    </w:p>
    <w:p w:rsidR="00656220" w:rsidRPr="009F5D9E" w:rsidRDefault="00656220" w:rsidP="007A293D">
      <w:pPr>
        <w:pStyle w:val="ListParagraph"/>
        <w:spacing w:line="240" w:lineRule="auto"/>
        <w:jc w:val="both"/>
        <w:rPr>
          <w:rFonts w:ascii="Times New Roman" w:hAnsi="Times New Roman" w:cs="Times New Roman"/>
          <w:sz w:val="28"/>
          <w:szCs w:val="28"/>
        </w:rPr>
      </w:pPr>
    </w:p>
    <w:p w:rsidR="007D148E" w:rsidRPr="009F5D9E" w:rsidRDefault="00656220" w:rsidP="007A293D">
      <w:pPr>
        <w:pStyle w:val="ListParagraph"/>
        <w:numPr>
          <w:ilvl w:val="0"/>
          <w:numId w:val="1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Pr="009F5D9E">
        <w:rPr>
          <w:rFonts w:ascii="Times New Roman" w:hAnsi="Times New Roman" w:cs="Times New Roman"/>
          <w:sz w:val="28"/>
          <w:szCs w:val="28"/>
        </w:rPr>
        <w:t xml:space="preserve">his matter was spoken to at List Scheduling, </w:t>
      </w:r>
      <w:r>
        <w:rPr>
          <w:rFonts w:ascii="Times New Roman" w:hAnsi="Times New Roman" w:cs="Times New Roman"/>
          <w:sz w:val="28"/>
          <w:szCs w:val="28"/>
        </w:rPr>
        <w:t xml:space="preserve">and counsel advised that the </w:t>
      </w:r>
      <w:r w:rsidR="00A421EF">
        <w:rPr>
          <w:rFonts w:ascii="Times New Roman" w:hAnsi="Times New Roman" w:cs="Times New Roman"/>
          <w:sz w:val="28"/>
          <w:szCs w:val="28"/>
        </w:rPr>
        <w:t xml:space="preserve">Crown would be consenting to the </w:t>
      </w:r>
      <w:r>
        <w:rPr>
          <w:rFonts w:ascii="Times New Roman" w:hAnsi="Times New Roman" w:cs="Times New Roman"/>
          <w:sz w:val="28"/>
          <w:szCs w:val="28"/>
        </w:rPr>
        <w:t>appeal.</w:t>
      </w:r>
      <w:r w:rsidRPr="009F5D9E">
        <w:rPr>
          <w:rFonts w:ascii="Times New Roman" w:hAnsi="Times New Roman" w:cs="Times New Roman"/>
          <w:sz w:val="28"/>
          <w:szCs w:val="28"/>
        </w:rPr>
        <w:t xml:space="preserve">  I</w:t>
      </w:r>
      <w:r>
        <w:rPr>
          <w:rFonts w:ascii="Times New Roman" w:hAnsi="Times New Roman" w:cs="Times New Roman"/>
          <w:sz w:val="28"/>
          <w:szCs w:val="28"/>
        </w:rPr>
        <w:t xml:space="preserve"> directed</w:t>
      </w:r>
      <w:r w:rsidRPr="009F5D9E">
        <w:rPr>
          <w:rFonts w:ascii="Times New Roman" w:hAnsi="Times New Roman" w:cs="Times New Roman"/>
          <w:sz w:val="28"/>
          <w:szCs w:val="28"/>
        </w:rPr>
        <w:t xml:space="preserve"> that counsel </w:t>
      </w:r>
      <w:r>
        <w:rPr>
          <w:rFonts w:ascii="Times New Roman" w:hAnsi="Times New Roman" w:cs="Times New Roman"/>
          <w:sz w:val="28"/>
          <w:szCs w:val="28"/>
        </w:rPr>
        <w:t>file</w:t>
      </w:r>
      <w:r w:rsidRPr="009F5D9E">
        <w:rPr>
          <w:rFonts w:ascii="Times New Roman" w:hAnsi="Times New Roman" w:cs="Times New Roman"/>
          <w:sz w:val="28"/>
          <w:szCs w:val="28"/>
        </w:rPr>
        <w:t xml:space="preserve"> written materials for my consideration and </w:t>
      </w:r>
      <w:r>
        <w:rPr>
          <w:rFonts w:ascii="Times New Roman" w:hAnsi="Times New Roman" w:cs="Times New Roman"/>
          <w:sz w:val="28"/>
          <w:szCs w:val="28"/>
        </w:rPr>
        <w:t xml:space="preserve">indicated </w:t>
      </w:r>
      <w:r w:rsidRPr="009F5D9E">
        <w:rPr>
          <w:rFonts w:ascii="Times New Roman" w:hAnsi="Times New Roman" w:cs="Times New Roman"/>
          <w:sz w:val="28"/>
          <w:szCs w:val="28"/>
        </w:rPr>
        <w:t xml:space="preserve">that </w:t>
      </w:r>
      <w:r>
        <w:rPr>
          <w:rFonts w:ascii="Times New Roman" w:hAnsi="Times New Roman" w:cs="Times New Roman"/>
          <w:sz w:val="28"/>
          <w:szCs w:val="28"/>
        </w:rPr>
        <w:t xml:space="preserve">I would only schedule </w:t>
      </w:r>
      <w:r w:rsidRPr="009F5D9E">
        <w:rPr>
          <w:rFonts w:ascii="Times New Roman" w:hAnsi="Times New Roman" w:cs="Times New Roman"/>
          <w:sz w:val="28"/>
          <w:szCs w:val="28"/>
        </w:rPr>
        <w:t xml:space="preserve">an </w:t>
      </w:r>
      <w:r>
        <w:rPr>
          <w:rFonts w:ascii="Times New Roman" w:hAnsi="Times New Roman" w:cs="Times New Roman"/>
          <w:sz w:val="28"/>
          <w:szCs w:val="28"/>
        </w:rPr>
        <w:t xml:space="preserve">in-Court </w:t>
      </w:r>
      <w:r w:rsidRPr="009F5D9E">
        <w:rPr>
          <w:rFonts w:ascii="Times New Roman" w:hAnsi="Times New Roman" w:cs="Times New Roman"/>
          <w:sz w:val="28"/>
          <w:szCs w:val="28"/>
        </w:rPr>
        <w:t xml:space="preserve">hearing if, upon reviewing those materials, I deemed it necessary to hear </w:t>
      </w:r>
      <w:r>
        <w:rPr>
          <w:rFonts w:ascii="Times New Roman" w:hAnsi="Times New Roman" w:cs="Times New Roman"/>
          <w:sz w:val="28"/>
          <w:szCs w:val="28"/>
        </w:rPr>
        <w:t xml:space="preserve">further submissions </w:t>
      </w:r>
      <w:r w:rsidRPr="009F5D9E">
        <w:rPr>
          <w:rFonts w:ascii="Times New Roman" w:hAnsi="Times New Roman" w:cs="Times New Roman"/>
          <w:sz w:val="28"/>
          <w:szCs w:val="28"/>
        </w:rPr>
        <w:t>from counse</w:t>
      </w:r>
      <w:r>
        <w:rPr>
          <w:rFonts w:ascii="Times New Roman" w:hAnsi="Times New Roman" w:cs="Times New Roman"/>
          <w:sz w:val="28"/>
          <w:szCs w:val="28"/>
        </w:rPr>
        <w:t xml:space="preserve">l.  </w:t>
      </w:r>
      <w:r w:rsidRPr="009F5D9E">
        <w:rPr>
          <w:rFonts w:ascii="Times New Roman" w:hAnsi="Times New Roman" w:cs="Times New Roman"/>
          <w:sz w:val="28"/>
          <w:szCs w:val="28"/>
        </w:rPr>
        <w:t xml:space="preserve">Having reviewed those materials, I am satisfied that a hearing is not necessary and that the appeal should be allowed.  </w:t>
      </w:r>
    </w:p>
    <w:p w:rsidR="007D148E" w:rsidRDefault="007D148E" w:rsidP="007A293D">
      <w:pPr>
        <w:spacing w:line="240" w:lineRule="auto"/>
        <w:jc w:val="both"/>
        <w:rPr>
          <w:rFonts w:ascii="Times New Roman" w:hAnsi="Times New Roman" w:cs="Times New Roman"/>
          <w:sz w:val="28"/>
          <w:szCs w:val="28"/>
        </w:rPr>
      </w:pPr>
      <w:r w:rsidRPr="009F5D9E">
        <w:rPr>
          <w:rFonts w:ascii="Times New Roman" w:hAnsi="Times New Roman" w:cs="Times New Roman"/>
          <w:sz w:val="28"/>
          <w:szCs w:val="28"/>
        </w:rPr>
        <w:t>II) ANALYSIS</w:t>
      </w:r>
    </w:p>
    <w:p w:rsidR="00656220" w:rsidRDefault="00656220"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The Crown</w:t>
      </w:r>
      <w:r>
        <w:rPr>
          <w:rFonts w:ascii="Times New Roman" w:hAnsi="Times New Roman" w:cs="Times New Roman"/>
          <w:sz w:val="28"/>
          <w:szCs w:val="28"/>
        </w:rPr>
        <w:t xml:space="preserve"> concedes that</w:t>
      </w:r>
      <w:r w:rsidRPr="009F5D9E">
        <w:rPr>
          <w:rFonts w:ascii="Times New Roman" w:hAnsi="Times New Roman" w:cs="Times New Roman"/>
          <w:sz w:val="28"/>
          <w:szCs w:val="28"/>
        </w:rPr>
        <w:t xml:space="preserve"> </w:t>
      </w:r>
      <w:r w:rsidR="0015631E">
        <w:rPr>
          <w:rFonts w:ascii="Times New Roman" w:hAnsi="Times New Roman" w:cs="Times New Roman"/>
          <w:sz w:val="28"/>
          <w:szCs w:val="28"/>
        </w:rPr>
        <w:t xml:space="preserve">the appeal should be allowed because </w:t>
      </w:r>
      <w:r w:rsidRPr="009F5D9E">
        <w:rPr>
          <w:rFonts w:ascii="Times New Roman" w:hAnsi="Times New Roman" w:cs="Times New Roman"/>
          <w:sz w:val="28"/>
          <w:szCs w:val="28"/>
        </w:rPr>
        <w:t xml:space="preserve">it was not open to the Sentencing Judge to make the driving prohibition consecutive to the one imposed at the January </w:t>
      </w:r>
      <w:r>
        <w:rPr>
          <w:rFonts w:ascii="Times New Roman" w:hAnsi="Times New Roman" w:cs="Times New Roman"/>
          <w:sz w:val="28"/>
          <w:szCs w:val="28"/>
        </w:rPr>
        <w:t xml:space="preserve">24 </w:t>
      </w:r>
      <w:r w:rsidRPr="009F5D9E">
        <w:rPr>
          <w:rFonts w:ascii="Times New Roman" w:hAnsi="Times New Roman" w:cs="Times New Roman"/>
          <w:sz w:val="28"/>
          <w:szCs w:val="28"/>
        </w:rPr>
        <w:t xml:space="preserve">sentencing hearing. </w:t>
      </w:r>
      <w:r w:rsidR="0015631E">
        <w:rPr>
          <w:rFonts w:ascii="Times New Roman" w:hAnsi="Times New Roman" w:cs="Times New Roman"/>
          <w:sz w:val="28"/>
          <w:szCs w:val="28"/>
        </w:rPr>
        <w:t xml:space="preserve"> I agree.</w:t>
      </w:r>
    </w:p>
    <w:p w:rsidR="00656220" w:rsidRDefault="00656220" w:rsidP="007A293D">
      <w:pPr>
        <w:pStyle w:val="ListParagraph"/>
        <w:spacing w:line="240" w:lineRule="auto"/>
        <w:ind w:left="0"/>
        <w:jc w:val="both"/>
        <w:rPr>
          <w:rFonts w:ascii="Times New Roman" w:hAnsi="Times New Roman" w:cs="Times New Roman"/>
          <w:sz w:val="28"/>
          <w:szCs w:val="28"/>
        </w:rPr>
      </w:pPr>
    </w:p>
    <w:p w:rsidR="00663345" w:rsidRPr="00D26F50" w:rsidRDefault="007D148E" w:rsidP="007D59F0">
      <w:pPr>
        <w:pStyle w:val="ListParagraph"/>
        <w:numPr>
          <w:ilvl w:val="0"/>
          <w:numId w:val="14"/>
        </w:numPr>
        <w:spacing w:line="240" w:lineRule="auto"/>
        <w:ind w:left="0" w:firstLine="0"/>
        <w:jc w:val="both"/>
        <w:rPr>
          <w:rFonts w:ascii="Times New Roman" w:hAnsi="Times New Roman" w:cs="Times New Roman"/>
          <w:sz w:val="28"/>
          <w:szCs w:val="28"/>
        </w:rPr>
      </w:pPr>
      <w:r w:rsidRPr="00D26F50">
        <w:rPr>
          <w:rFonts w:ascii="Times New Roman" w:hAnsi="Times New Roman" w:cs="Times New Roman"/>
          <w:sz w:val="28"/>
          <w:szCs w:val="28"/>
        </w:rPr>
        <w:lastRenderedPageBreak/>
        <w:t xml:space="preserve">The power to issue </w:t>
      </w:r>
      <w:r w:rsidR="00656220" w:rsidRPr="00D26F50">
        <w:rPr>
          <w:rFonts w:ascii="Times New Roman" w:hAnsi="Times New Roman" w:cs="Times New Roman"/>
          <w:sz w:val="28"/>
          <w:szCs w:val="28"/>
        </w:rPr>
        <w:t>a driving prohibition</w:t>
      </w:r>
      <w:r w:rsidRPr="00D26F50">
        <w:rPr>
          <w:rFonts w:ascii="Times New Roman" w:hAnsi="Times New Roman" w:cs="Times New Roman"/>
          <w:sz w:val="28"/>
          <w:szCs w:val="28"/>
        </w:rPr>
        <w:t xml:space="preserve"> is set out in section 320.24 of the </w:t>
      </w:r>
      <w:r w:rsidRPr="00D26F50">
        <w:rPr>
          <w:rFonts w:ascii="Times New Roman" w:hAnsi="Times New Roman" w:cs="Times New Roman"/>
          <w:i/>
          <w:sz w:val="28"/>
          <w:szCs w:val="28"/>
        </w:rPr>
        <w:t>Criminal Code</w:t>
      </w:r>
      <w:r w:rsidRPr="00D26F50">
        <w:rPr>
          <w:rFonts w:ascii="Times New Roman" w:hAnsi="Times New Roman" w:cs="Times New Roman"/>
          <w:sz w:val="28"/>
          <w:szCs w:val="28"/>
        </w:rPr>
        <w:t>.</w:t>
      </w:r>
      <w:r w:rsidR="00B06452" w:rsidRPr="00D26F50">
        <w:rPr>
          <w:rFonts w:ascii="Times New Roman" w:hAnsi="Times New Roman" w:cs="Times New Roman"/>
          <w:sz w:val="28"/>
          <w:szCs w:val="28"/>
        </w:rPr>
        <w:t xml:space="preserve"> </w:t>
      </w:r>
      <w:r w:rsidRPr="00D26F50">
        <w:rPr>
          <w:rFonts w:ascii="Times New Roman" w:hAnsi="Times New Roman" w:cs="Times New Roman"/>
          <w:sz w:val="28"/>
          <w:szCs w:val="28"/>
        </w:rPr>
        <w:t xml:space="preserve"> Paragraph (9) </w:t>
      </w:r>
      <w:r w:rsidR="00652090" w:rsidRPr="00D26F50">
        <w:rPr>
          <w:rFonts w:ascii="Times New Roman" w:hAnsi="Times New Roman" w:cs="Times New Roman"/>
          <w:sz w:val="28"/>
          <w:szCs w:val="28"/>
        </w:rPr>
        <w:t>gives the sentencing court the power to make a</w:t>
      </w:r>
      <w:r w:rsidRPr="00D26F50">
        <w:rPr>
          <w:rFonts w:ascii="Times New Roman" w:hAnsi="Times New Roman" w:cs="Times New Roman"/>
          <w:sz w:val="28"/>
          <w:szCs w:val="28"/>
        </w:rPr>
        <w:t xml:space="preserve"> </w:t>
      </w:r>
      <w:r w:rsidR="00D26F50" w:rsidRPr="00D26F50">
        <w:rPr>
          <w:rFonts w:ascii="Times New Roman" w:hAnsi="Times New Roman" w:cs="Times New Roman"/>
          <w:sz w:val="28"/>
          <w:szCs w:val="28"/>
        </w:rPr>
        <w:t>prohibition</w:t>
      </w:r>
      <w:r w:rsidR="00D26F50">
        <w:rPr>
          <w:rFonts w:ascii="Times New Roman" w:hAnsi="Times New Roman" w:cs="Times New Roman"/>
          <w:sz w:val="28"/>
          <w:szCs w:val="28"/>
        </w:rPr>
        <w:t xml:space="preserve"> </w:t>
      </w:r>
      <w:r w:rsidR="00652090" w:rsidRPr="00D26F50">
        <w:rPr>
          <w:rFonts w:ascii="Times New Roman" w:hAnsi="Times New Roman" w:cs="Times New Roman"/>
          <w:sz w:val="28"/>
          <w:szCs w:val="28"/>
        </w:rPr>
        <w:t xml:space="preserve">order be consecutive to an existing one: </w:t>
      </w:r>
    </w:p>
    <w:p w:rsidR="00663345" w:rsidRDefault="00663345" w:rsidP="007A293D">
      <w:pPr>
        <w:pStyle w:val="ListParagraph"/>
        <w:spacing w:line="240" w:lineRule="auto"/>
        <w:ind w:left="0"/>
        <w:jc w:val="both"/>
        <w:rPr>
          <w:rFonts w:ascii="Times New Roman" w:hAnsi="Times New Roman" w:cs="Times New Roman"/>
          <w:sz w:val="28"/>
          <w:szCs w:val="28"/>
        </w:rPr>
      </w:pPr>
    </w:p>
    <w:p w:rsidR="00D26F50" w:rsidRPr="009F5D9E" w:rsidRDefault="00D26F50" w:rsidP="007A293D">
      <w:pPr>
        <w:pStyle w:val="ListParagraph"/>
        <w:spacing w:line="240" w:lineRule="auto"/>
        <w:ind w:left="0"/>
        <w:jc w:val="both"/>
        <w:rPr>
          <w:rFonts w:ascii="Times New Roman" w:hAnsi="Times New Roman" w:cs="Times New Roman"/>
          <w:sz w:val="28"/>
          <w:szCs w:val="28"/>
        </w:rPr>
      </w:pPr>
    </w:p>
    <w:p w:rsidR="007D148E" w:rsidRPr="009F5D9E" w:rsidRDefault="007D148E" w:rsidP="007A293D">
      <w:pPr>
        <w:spacing w:line="240" w:lineRule="auto"/>
        <w:ind w:left="567" w:right="571"/>
        <w:jc w:val="both"/>
        <w:rPr>
          <w:rFonts w:ascii="Times New Roman" w:hAnsi="Times New Roman" w:cs="Times New Roman"/>
          <w:sz w:val="24"/>
          <w:szCs w:val="24"/>
        </w:rPr>
      </w:pPr>
      <w:r w:rsidRPr="009F5D9E">
        <w:rPr>
          <w:rFonts w:ascii="Times New Roman" w:hAnsi="Times New Roman" w:cs="Times New Roman"/>
          <w:sz w:val="24"/>
          <w:szCs w:val="24"/>
        </w:rPr>
        <w:t>324.24 (…)</w:t>
      </w:r>
    </w:p>
    <w:p w:rsidR="007D148E" w:rsidRPr="009F5D9E" w:rsidRDefault="007D148E" w:rsidP="007A293D">
      <w:pPr>
        <w:spacing w:line="240" w:lineRule="auto"/>
        <w:ind w:left="567" w:right="571"/>
        <w:jc w:val="both"/>
        <w:rPr>
          <w:rFonts w:ascii="Times New Roman" w:hAnsi="Times New Roman" w:cs="Times New Roman"/>
          <w:sz w:val="24"/>
          <w:szCs w:val="24"/>
        </w:rPr>
      </w:pPr>
      <w:r w:rsidRPr="009F5D9E">
        <w:rPr>
          <w:rFonts w:ascii="Times New Roman" w:hAnsi="Times New Roman" w:cs="Times New Roman"/>
          <w:sz w:val="24"/>
          <w:szCs w:val="24"/>
        </w:rPr>
        <w:t>(9) If the offender is, at the time of the commission of the offence, subject to an order made under this Act prohibiting the offender from operating a conveyance, a court that makes a prohibition order under this section that prohibits the offender from operating the same type of conveyance may order that the prohibition order be served consecutively to that order.</w:t>
      </w:r>
    </w:p>
    <w:p w:rsidR="00B06452" w:rsidRPr="009F5D9E"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This is more restrictive than </w:t>
      </w:r>
      <w:r w:rsidR="002D5C2B" w:rsidRPr="009F5D9E">
        <w:rPr>
          <w:rFonts w:ascii="Times New Roman" w:hAnsi="Times New Roman" w:cs="Times New Roman"/>
          <w:sz w:val="28"/>
          <w:szCs w:val="28"/>
        </w:rPr>
        <w:t>the wording of</w:t>
      </w:r>
      <w:r w:rsidRPr="009F5D9E">
        <w:rPr>
          <w:rFonts w:ascii="Times New Roman" w:hAnsi="Times New Roman" w:cs="Times New Roman"/>
          <w:sz w:val="28"/>
          <w:szCs w:val="28"/>
        </w:rPr>
        <w:t xml:space="preserve"> section 320.24</w:t>
      </w:r>
      <w:r w:rsidR="002D5C2B" w:rsidRPr="009F5D9E">
        <w:rPr>
          <w:rFonts w:ascii="Times New Roman" w:hAnsi="Times New Roman" w:cs="Times New Roman"/>
          <w:sz w:val="28"/>
          <w:szCs w:val="28"/>
        </w:rPr>
        <w:t>’s predecessor,</w:t>
      </w:r>
      <w:r w:rsidRPr="009F5D9E">
        <w:rPr>
          <w:rFonts w:ascii="Times New Roman" w:hAnsi="Times New Roman" w:cs="Times New Roman"/>
          <w:sz w:val="28"/>
          <w:szCs w:val="28"/>
        </w:rPr>
        <w:t xml:space="preserve"> section 259.  </w:t>
      </w:r>
      <w:r w:rsidR="002D5C2B" w:rsidRPr="009F5D9E">
        <w:rPr>
          <w:rFonts w:ascii="Times New Roman" w:hAnsi="Times New Roman" w:cs="Times New Roman"/>
          <w:sz w:val="28"/>
          <w:szCs w:val="28"/>
        </w:rPr>
        <w:t xml:space="preserve">Section 259 </w:t>
      </w:r>
      <w:r w:rsidR="00656220">
        <w:rPr>
          <w:rFonts w:ascii="Times New Roman" w:hAnsi="Times New Roman" w:cs="Times New Roman"/>
          <w:sz w:val="28"/>
          <w:szCs w:val="28"/>
        </w:rPr>
        <w:t xml:space="preserve">gave </w:t>
      </w:r>
      <w:r w:rsidR="002D5C2B" w:rsidRPr="009F5D9E">
        <w:rPr>
          <w:rFonts w:ascii="Times New Roman" w:hAnsi="Times New Roman" w:cs="Times New Roman"/>
          <w:sz w:val="28"/>
          <w:szCs w:val="28"/>
        </w:rPr>
        <w:t xml:space="preserve">sentencing </w:t>
      </w:r>
      <w:r w:rsidR="00656220">
        <w:rPr>
          <w:rFonts w:ascii="Times New Roman" w:hAnsi="Times New Roman" w:cs="Times New Roman"/>
          <w:sz w:val="28"/>
          <w:szCs w:val="28"/>
        </w:rPr>
        <w:t>judges</w:t>
      </w:r>
      <w:r w:rsidRPr="009F5D9E">
        <w:rPr>
          <w:rFonts w:ascii="Times New Roman" w:hAnsi="Times New Roman" w:cs="Times New Roman"/>
          <w:sz w:val="28"/>
          <w:szCs w:val="28"/>
        </w:rPr>
        <w:t xml:space="preserve"> </w:t>
      </w:r>
      <w:r w:rsidR="002D5C2B" w:rsidRPr="009F5D9E">
        <w:rPr>
          <w:rFonts w:ascii="Times New Roman" w:hAnsi="Times New Roman" w:cs="Times New Roman"/>
          <w:sz w:val="28"/>
          <w:szCs w:val="28"/>
        </w:rPr>
        <w:t xml:space="preserve">the </w:t>
      </w:r>
      <w:r w:rsidRPr="009F5D9E">
        <w:rPr>
          <w:rFonts w:ascii="Times New Roman" w:hAnsi="Times New Roman" w:cs="Times New Roman"/>
          <w:sz w:val="28"/>
          <w:szCs w:val="28"/>
        </w:rPr>
        <w:t xml:space="preserve">discretion to </w:t>
      </w:r>
      <w:r w:rsidR="00656220">
        <w:rPr>
          <w:rFonts w:ascii="Times New Roman" w:hAnsi="Times New Roman" w:cs="Times New Roman"/>
          <w:sz w:val="28"/>
          <w:szCs w:val="28"/>
        </w:rPr>
        <w:t>make</w:t>
      </w:r>
      <w:r w:rsidRPr="009F5D9E">
        <w:rPr>
          <w:rFonts w:ascii="Times New Roman" w:hAnsi="Times New Roman" w:cs="Times New Roman"/>
          <w:sz w:val="28"/>
          <w:szCs w:val="28"/>
        </w:rPr>
        <w:t xml:space="preserve"> a driving prohibition </w:t>
      </w:r>
      <w:r w:rsidR="00656220">
        <w:rPr>
          <w:rFonts w:ascii="Times New Roman" w:hAnsi="Times New Roman" w:cs="Times New Roman"/>
          <w:sz w:val="28"/>
          <w:szCs w:val="28"/>
        </w:rPr>
        <w:t>order</w:t>
      </w:r>
      <w:r w:rsidRPr="009F5D9E">
        <w:rPr>
          <w:rFonts w:ascii="Times New Roman" w:hAnsi="Times New Roman" w:cs="Times New Roman"/>
          <w:sz w:val="28"/>
          <w:szCs w:val="28"/>
        </w:rPr>
        <w:t xml:space="preserve"> consecutive to “any other order made under this section that prohibits the operation of the same means of transport and that is in force”.  </w:t>
      </w:r>
      <w:r w:rsidR="00A421EF">
        <w:rPr>
          <w:rFonts w:ascii="Times New Roman" w:hAnsi="Times New Roman" w:cs="Times New Roman"/>
          <w:sz w:val="28"/>
          <w:szCs w:val="28"/>
        </w:rPr>
        <w:t xml:space="preserve">It </w:t>
      </w:r>
      <w:r w:rsidR="00FE0C9F">
        <w:rPr>
          <w:rFonts w:ascii="Times New Roman" w:hAnsi="Times New Roman" w:cs="Times New Roman"/>
          <w:sz w:val="28"/>
          <w:szCs w:val="28"/>
        </w:rPr>
        <w:t xml:space="preserve">required that the order be in force at the time of the sentencing hearing.  </w:t>
      </w:r>
      <w:r w:rsidR="00A421EF">
        <w:rPr>
          <w:rFonts w:ascii="Times New Roman" w:hAnsi="Times New Roman" w:cs="Times New Roman"/>
          <w:sz w:val="28"/>
          <w:szCs w:val="28"/>
        </w:rPr>
        <w:t>By contrast, s</w:t>
      </w:r>
      <w:r w:rsidR="00FE0C9F">
        <w:rPr>
          <w:rFonts w:ascii="Times New Roman" w:hAnsi="Times New Roman" w:cs="Times New Roman"/>
          <w:sz w:val="28"/>
          <w:szCs w:val="28"/>
        </w:rPr>
        <w:t>ection 320.24</w:t>
      </w:r>
      <w:r w:rsidRPr="009F5D9E">
        <w:rPr>
          <w:rFonts w:ascii="Times New Roman" w:hAnsi="Times New Roman" w:cs="Times New Roman"/>
          <w:sz w:val="28"/>
          <w:szCs w:val="28"/>
        </w:rPr>
        <w:t xml:space="preserve"> </w:t>
      </w:r>
      <w:r w:rsidR="00A421EF">
        <w:rPr>
          <w:rFonts w:ascii="Times New Roman" w:hAnsi="Times New Roman" w:cs="Times New Roman"/>
          <w:sz w:val="28"/>
          <w:szCs w:val="28"/>
        </w:rPr>
        <w:t>requires the order to be in force at the time of the commission of the offence</w:t>
      </w:r>
      <w:r w:rsidR="00FE0C9F">
        <w:rPr>
          <w:rFonts w:ascii="Times New Roman" w:hAnsi="Times New Roman" w:cs="Times New Roman"/>
          <w:sz w:val="28"/>
          <w:szCs w:val="28"/>
        </w:rPr>
        <w:t>.</w:t>
      </w:r>
      <w:r w:rsidRPr="009F5D9E">
        <w:rPr>
          <w:rFonts w:ascii="Times New Roman" w:hAnsi="Times New Roman" w:cs="Times New Roman"/>
          <w:sz w:val="28"/>
          <w:szCs w:val="28"/>
        </w:rPr>
        <w:t xml:space="preserve"> </w:t>
      </w:r>
      <w:r w:rsidR="00FE0C9F">
        <w:rPr>
          <w:rFonts w:ascii="Times New Roman" w:hAnsi="Times New Roman" w:cs="Times New Roman"/>
          <w:sz w:val="28"/>
          <w:szCs w:val="28"/>
        </w:rPr>
        <w:t xml:space="preserve"> </w:t>
      </w:r>
    </w:p>
    <w:p w:rsidR="00B06452" w:rsidRPr="009F5D9E" w:rsidRDefault="00B06452" w:rsidP="007A293D">
      <w:pPr>
        <w:pStyle w:val="ListParagraph"/>
        <w:spacing w:line="240" w:lineRule="auto"/>
        <w:ind w:left="0"/>
        <w:jc w:val="both"/>
        <w:rPr>
          <w:rFonts w:ascii="Times New Roman" w:hAnsi="Times New Roman" w:cs="Times New Roman"/>
          <w:sz w:val="28"/>
          <w:szCs w:val="28"/>
        </w:rPr>
      </w:pPr>
    </w:p>
    <w:p w:rsidR="00B06452" w:rsidRPr="009F5D9E" w:rsidRDefault="0015631E" w:rsidP="007A293D">
      <w:pPr>
        <w:pStyle w:val="ListParagraph"/>
        <w:numPr>
          <w:ilvl w:val="0"/>
          <w:numId w:val="1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Here, the</w:t>
      </w:r>
      <w:r w:rsidR="00FE0C9F">
        <w:rPr>
          <w:rFonts w:ascii="Times New Roman" w:hAnsi="Times New Roman" w:cs="Times New Roman"/>
          <w:sz w:val="28"/>
          <w:szCs w:val="28"/>
        </w:rPr>
        <w:t xml:space="preserve"> first driving prohibition order was </w:t>
      </w:r>
      <w:r w:rsidR="00222205">
        <w:rPr>
          <w:rFonts w:ascii="Times New Roman" w:hAnsi="Times New Roman" w:cs="Times New Roman"/>
          <w:sz w:val="28"/>
          <w:szCs w:val="28"/>
        </w:rPr>
        <w:t>made on January 24.  It was not in force when</w:t>
      </w:r>
      <w:r w:rsidR="00FE0C9F">
        <w:rPr>
          <w:rFonts w:ascii="Times New Roman" w:hAnsi="Times New Roman" w:cs="Times New Roman"/>
          <w:sz w:val="28"/>
          <w:szCs w:val="28"/>
        </w:rPr>
        <w:t xml:space="preserve"> the </w:t>
      </w:r>
      <w:r>
        <w:rPr>
          <w:rFonts w:ascii="Times New Roman" w:hAnsi="Times New Roman" w:cs="Times New Roman"/>
          <w:sz w:val="28"/>
          <w:szCs w:val="28"/>
        </w:rPr>
        <w:t>Appellant committed the January 17 o</w:t>
      </w:r>
      <w:r w:rsidR="00FE0C9F">
        <w:rPr>
          <w:rFonts w:ascii="Times New Roman" w:hAnsi="Times New Roman" w:cs="Times New Roman"/>
          <w:sz w:val="28"/>
          <w:szCs w:val="28"/>
        </w:rPr>
        <w:t>ffence.  As a result, the Sentencing Judge</w:t>
      </w:r>
      <w:r w:rsidR="00FE0C9F" w:rsidRPr="009F5D9E">
        <w:rPr>
          <w:rFonts w:ascii="Times New Roman" w:hAnsi="Times New Roman" w:cs="Times New Roman"/>
          <w:sz w:val="28"/>
          <w:szCs w:val="28"/>
        </w:rPr>
        <w:t xml:space="preserve"> did not have the </w:t>
      </w:r>
      <w:r>
        <w:rPr>
          <w:rFonts w:ascii="Times New Roman" w:hAnsi="Times New Roman" w:cs="Times New Roman"/>
          <w:sz w:val="28"/>
          <w:szCs w:val="28"/>
        </w:rPr>
        <w:t xml:space="preserve">power to make the driving prohibition he was imposing </w:t>
      </w:r>
      <w:r w:rsidR="00FE0C9F" w:rsidRPr="009F5D9E">
        <w:rPr>
          <w:rFonts w:ascii="Times New Roman" w:hAnsi="Times New Roman" w:cs="Times New Roman"/>
          <w:sz w:val="28"/>
          <w:szCs w:val="28"/>
        </w:rPr>
        <w:t xml:space="preserve">consecutive to </w:t>
      </w:r>
      <w:r w:rsidR="00222205">
        <w:rPr>
          <w:rFonts w:ascii="Times New Roman" w:hAnsi="Times New Roman" w:cs="Times New Roman"/>
          <w:sz w:val="28"/>
          <w:szCs w:val="28"/>
        </w:rPr>
        <w:t>the existing one</w:t>
      </w:r>
      <w:r w:rsidR="00FE0C9F" w:rsidRPr="009F5D9E">
        <w:rPr>
          <w:rFonts w:ascii="Times New Roman" w:hAnsi="Times New Roman" w:cs="Times New Roman"/>
          <w:sz w:val="28"/>
          <w:szCs w:val="28"/>
        </w:rPr>
        <w:t>.</w:t>
      </w:r>
      <w:r w:rsidR="00B06452" w:rsidRPr="009F5D9E">
        <w:rPr>
          <w:rFonts w:ascii="Times New Roman" w:hAnsi="Times New Roman" w:cs="Times New Roman"/>
          <w:sz w:val="28"/>
          <w:szCs w:val="28"/>
        </w:rPr>
        <w:t xml:space="preserve"> </w:t>
      </w:r>
      <w:r w:rsidR="00341B41">
        <w:rPr>
          <w:rFonts w:ascii="Times New Roman" w:hAnsi="Times New Roman" w:cs="Times New Roman"/>
          <w:sz w:val="28"/>
          <w:szCs w:val="28"/>
        </w:rPr>
        <w:t xml:space="preserve"> </w:t>
      </w:r>
    </w:p>
    <w:p w:rsidR="00B06452" w:rsidRPr="009F5D9E" w:rsidRDefault="00B06452" w:rsidP="007A293D">
      <w:pPr>
        <w:pStyle w:val="ListParagraph"/>
        <w:spacing w:line="240" w:lineRule="auto"/>
        <w:rPr>
          <w:rFonts w:ascii="Times New Roman" w:hAnsi="Times New Roman" w:cs="Times New Roman"/>
          <w:sz w:val="28"/>
          <w:szCs w:val="28"/>
        </w:rPr>
      </w:pPr>
    </w:p>
    <w:p w:rsidR="00B06452" w:rsidRPr="009F5D9E" w:rsidRDefault="0015631E" w:rsidP="007A293D">
      <w:pPr>
        <w:pStyle w:val="ListParagraph"/>
        <w:numPr>
          <w:ilvl w:val="0"/>
          <w:numId w:val="1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Although</w:t>
      </w:r>
      <w:r w:rsidR="007D148E" w:rsidRPr="009F5D9E">
        <w:rPr>
          <w:rFonts w:ascii="Times New Roman" w:hAnsi="Times New Roman" w:cs="Times New Roman"/>
          <w:sz w:val="28"/>
          <w:szCs w:val="28"/>
        </w:rPr>
        <w:t xml:space="preserve"> this is sufficient to dispose of the appeal</w:t>
      </w:r>
      <w:r w:rsidR="00341B41">
        <w:rPr>
          <w:rFonts w:ascii="Times New Roman" w:hAnsi="Times New Roman" w:cs="Times New Roman"/>
          <w:sz w:val="28"/>
          <w:szCs w:val="28"/>
        </w:rPr>
        <w:t>,</w:t>
      </w:r>
      <w:r w:rsidR="00341B41" w:rsidRPr="009F5D9E">
        <w:rPr>
          <w:rFonts w:ascii="Times New Roman" w:hAnsi="Times New Roman" w:cs="Times New Roman"/>
          <w:sz w:val="28"/>
          <w:szCs w:val="28"/>
        </w:rPr>
        <w:t xml:space="preserve"> I</w:t>
      </w:r>
      <w:r w:rsidR="00242A6C" w:rsidRPr="009F5D9E">
        <w:rPr>
          <w:rFonts w:ascii="Times New Roman" w:hAnsi="Times New Roman" w:cs="Times New Roman"/>
          <w:sz w:val="28"/>
          <w:szCs w:val="28"/>
        </w:rPr>
        <w:t xml:space="preserve"> will </w:t>
      </w:r>
      <w:r>
        <w:rPr>
          <w:rFonts w:ascii="Times New Roman" w:hAnsi="Times New Roman" w:cs="Times New Roman"/>
          <w:sz w:val="28"/>
          <w:szCs w:val="28"/>
        </w:rPr>
        <w:t>make brief comments about the</w:t>
      </w:r>
      <w:r w:rsidR="00242A6C" w:rsidRPr="009F5D9E">
        <w:rPr>
          <w:rFonts w:ascii="Times New Roman" w:hAnsi="Times New Roman" w:cs="Times New Roman"/>
          <w:sz w:val="28"/>
          <w:szCs w:val="28"/>
        </w:rPr>
        <w:t xml:space="preserve"> second issue raised by the Appellant</w:t>
      </w:r>
      <w:r w:rsidR="00B06452" w:rsidRPr="009F5D9E">
        <w:rPr>
          <w:rFonts w:ascii="Times New Roman" w:hAnsi="Times New Roman" w:cs="Times New Roman"/>
          <w:sz w:val="28"/>
          <w:szCs w:val="28"/>
        </w:rPr>
        <w:t xml:space="preserve">. </w:t>
      </w:r>
    </w:p>
    <w:p w:rsidR="00B06452" w:rsidRPr="009F5D9E" w:rsidRDefault="00B06452" w:rsidP="007A293D">
      <w:pPr>
        <w:pStyle w:val="ListParagraph"/>
        <w:spacing w:line="240" w:lineRule="auto"/>
        <w:rPr>
          <w:rFonts w:ascii="Times New Roman" w:hAnsi="Times New Roman" w:cs="Times New Roman"/>
          <w:sz w:val="28"/>
          <w:szCs w:val="28"/>
        </w:rPr>
      </w:pPr>
    </w:p>
    <w:p w:rsidR="00B06452" w:rsidRPr="009F5D9E"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The direction from the Supreme Court of Canada is that joint submissions are to be approached by sentencing judges on an “as is” basis, except if the joint submission fails to include a mandatory order. </w:t>
      </w:r>
      <w:r w:rsidR="00B06452" w:rsidRPr="009F5D9E">
        <w:rPr>
          <w:rFonts w:ascii="Times New Roman" w:hAnsi="Times New Roman" w:cs="Times New Roman"/>
          <w:sz w:val="28"/>
          <w:szCs w:val="28"/>
        </w:rPr>
        <w:t xml:space="preserve"> </w:t>
      </w:r>
      <w:r w:rsidRPr="009F5D9E">
        <w:rPr>
          <w:rFonts w:ascii="Times New Roman" w:hAnsi="Times New Roman" w:cs="Times New Roman"/>
          <w:i/>
          <w:sz w:val="28"/>
          <w:szCs w:val="28"/>
        </w:rPr>
        <w:t>R v Anthony-Cook</w:t>
      </w:r>
      <w:r w:rsidRPr="009F5D9E">
        <w:rPr>
          <w:rFonts w:ascii="Times New Roman" w:hAnsi="Times New Roman" w:cs="Times New Roman"/>
          <w:sz w:val="28"/>
          <w:szCs w:val="28"/>
        </w:rPr>
        <w:t xml:space="preserve">, 2016 SCC 43, para 51.  The concurrent or consecutive nature of jail terms or orders sought as part of a joint submission is an integral part of </w:t>
      </w:r>
      <w:r w:rsidR="00242A6C" w:rsidRPr="009F5D9E">
        <w:rPr>
          <w:rFonts w:ascii="Times New Roman" w:hAnsi="Times New Roman" w:cs="Times New Roman"/>
          <w:sz w:val="28"/>
          <w:szCs w:val="28"/>
        </w:rPr>
        <w:t>a</w:t>
      </w:r>
      <w:r w:rsidRPr="009F5D9E">
        <w:rPr>
          <w:rFonts w:ascii="Times New Roman" w:hAnsi="Times New Roman" w:cs="Times New Roman"/>
          <w:sz w:val="28"/>
          <w:szCs w:val="28"/>
        </w:rPr>
        <w:t xml:space="preserve"> joint submission and can have, as this case illustrates, a significant impact</w:t>
      </w:r>
      <w:r w:rsidR="0015631E">
        <w:rPr>
          <w:rFonts w:ascii="Times New Roman" w:hAnsi="Times New Roman" w:cs="Times New Roman"/>
          <w:sz w:val="28"/>
          <w:szCs w:val="28"/>
        </w:rPr>
        <w:t xml:space="preserve"> on an offender</w:t>
      </w:r>
      <w:r w:rsidRPr="009F5D9E">
        <w:rPr>
          <w:rFonts w:ascii="Times New Roman" w:hAnsi="Times New Roman" w:cs="Times New Roman"/>
          <w:sz w:val="28"/>
          <w:szCs w:val="28"/>
        </w:rPr>
        <w:t xml:space="preserve">.  If a sentencing judge </w:t>
      </w:r>
      <w:r w:rsidR="0015631E">
        <w:rPr>
          <w:rFonts w:ascii="Times New Roman" w:hAnsi="Times New Roman" w:cs="Times New Roman"/>
          <w:sz w:val="28"/>
          <w:szCs w:val="28"/>
        </w:rPr>
        <w:t>is inclined</w:t>
      </w:r>
      <w:r w:rsidRPr="009F5D9E">
        <w:rPr>
          <w:rFonts w:ascii="Times New Roman" w:hAnsi="Times New Roman" w:cs="Times New Roman"/>
          <w:sz w:val="28"/>
          <w:szCs w:val="28"/>
        </w:rPr>
        <w:t xml:space="preserve"> to depart from </w:t>
      </w:r>
      <w:r w:rsidR="0015631E">
        <w:rPr>
          <w:rFonts w:ascii="Times New Roman" w:hAnsi="Times New Roman" w:cs="Times New Roman"/>
          <w:sz w:val="28"/>
          <w:szCs w:val="28"/>
        </w:rPr>
        <w:t>t</w:t>
      </w:r>
      <w:r w:rsidRPr="009F5D9E">
        <w:rPr>
          <w:rFonts w:ascii="Times New Roman" w:hAnsi="Times New Roman" w:cs="Times New Roman"/>
          <w:sz w:val="28"/>
          <w:szCs w:val="28"/>
        </w:rPr>
        <w:t xml:space="preserve">hat </w:t>
      </w:r>
      <w:r w:rsidR="0015631E">
        <w:rPr>
          <w:rFonts w:ascii="Times New Roman" w:hAnsi="Times New Roman" w:cs="Times New Roman"/>
          <w:sz w:val="28"/>
          <w:szCs w:val="28"/>
        </w:rPr>
        <w:t>aspect of a</w:t>
      </w:r>
      <w:r w:rsidRPr="009F5D9E">
        <w:rPr>
          <w:rFonts w:ascii="Times New Roman" w:hAnsi="Times New Roman" w:cs="Times New Roman"/>
          <w:sz w:val="28"/>
          <w:szCs w:val="28"/>
        </w:rPr>
        <w:t xml:space="preserve"> joint</w:t>
      </w:r>
      <w:r w:rsidR="0015631E">
        <w:rPr>
          <w:rFonts w:ascii="Times New Roman" w:hAnsi="Times New Roman" w:cs="Times New Roman"/>
          <w:sz w:val="28"/>
          <w:szCs w:val="28"/>
        </w:rPr>
        <w:t xml:space="preserve"> submission</w:t>
      </w:r>
      <w:r w:rsidRPr="009F5D9E">
        <w:rPr>
          <w:rFonts w:ascii="Times New Roman" w:hAnsi="Times New Roman" w:cs="Times New Roman"/>
          <w:sz w:val="28"/>
          <w:szCs w:val="28"/>
        </w:rPr>
        <w:t xml:space="preserve">, </w:t>
      </w:r>
      <w:r w:rsidR="0015631E">
        <w:rPr>
          <w:rFonts w:ascii="Times New Roman" w:hAnsi="Times New Roman" w:cs="Times New Roman"/>
          <w:sz w:val="28"/>
          <w:szCs w:val="28"/>
        </w:rPr>
        <w:t xml:space="preserve">in my view, </w:t>
      </w:r>
      <w:r w:rsidRPr="009F5D9E">
        <w:rPr>
          <w:rFonts w:ascii="Times New Roman" w:hAnsi="Times New Roman" w:cs="Times New Roman"/>
          <w:sz w:val="28"/>
          <w:szCs w:val="28"/>
        </w:rPr>
        <w:t xml:space="preserve">the procedural rules set out in </w:t>
      </w:r>
      <w:r w:rsidRPr="009F5D9E">
        <w:rPr>
          <w:rFonts w:ascii="Times New Roman" w:hAnsi="Times New Roman" w:cs="Times New Roman"/>
          <w:i/>
          <w:sz w:val="28"/>
          <w:szCs w:val="28"/>
        </w:rPr>
        <w:t>Anthony-Cook</w:t>
      </w:r>
      <w:r w:rsidRPr="009F5D9E">
        <w:rPr>
          <w:rFonts w:ascii="Times New Roman" w:hAnsi="Times New Roman" w:cs="Times New Roman"/>
          <w:sz w:val="28"/>
          <w:szCs w:val="28"/>
        </w:rPr>
        <w:t xml:space="preserve"> are engaged.</w:t>
      </w:r>
    </w:p>
    <w:p w:rsidR="00B06452" w:rsidRPr="009F5D9E" w:rsidRDefault="00B06452" w:rsidP="007A293D">
      <w:pPr>
        <w:pStyle w:val="ListParagraph"/>
        <w:spacing w:line="240" w:lineRule="auto"/>
        <w:rPr>
          <w:rFonts w:ascii="Times New Roman" w:hAnsi="Times New Roman" w:cs="Times New Roman"/>
          <w:sz w:val="28"/>
          <w:szCs w:val="28"/>
        </w:rPr>
      </w:pPr>
    </w:p>
    <w:p w:rsidR="00B06452" w:rsidRPr="009F5D9E" w:rsidRDefault="00FE0C9F"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Given the extremely high readings and the Appellant’s persistence in committing drinking and driving offenses, the Sentencing Judge’s </w:t>
      </w:r>
      <w:r w:rsidR="0015631E">
        <w:rPr>
          <w:rFonts w:ascii="Times New Roman" w:hAnsi="Times New Roman" w:cs="Times New Roman"/>
          <w:sz w:val="28"/>
          <w:szCs w:val="28"/>
        </w:rPr>
        <w:t>inclination</w:t>
      </w:r>
      <w:r w:rsidRPr="009F5D9E">
        <w:rPr>
          <w:rFonts w:ascii="Times New Roman" w:hAnsi="Times New Roman" w:cs="Times New Roman"/>
          <w:sz w:val="28"/>
          <w:szCs w:val="28"/>
        </w:rPr>
        <w:t xml:space="preserve"> to </w:t>
      </w:r>
      <w:r w:rsidR="0015631E">
        <w:rPr>
          <w:rFonts w:ascii="Times New Roman" w:hAnsi="Times New Roman" w:cs="Times New Roman"/>
          <w:sz w:val="28"/>
          <w:szCs w:val="28"/>
        </w:rPr>
        <w:t xml:space="preserve">make an order that would result in </w:t>
      </w:r>
      <w:r w:rsidRPr="009F5D9E">
        <w:rPr>
          <w:rFonts w:ascii="Times New Roman" w:hAnsi="Times New Roman" w:cs="Times New Roman"/>
          <w:sz w:val="28"/>
          <w:szCs w:val="28"/>
        </w:rPr>
        <w:t>prohibit</w:t>
      </w:r>
      <w:r w:rsidR="0015631E">
        <w:rPr>
          <w:rFonts w:ascii="Times New Roman" w:hAnsi="Times New Roman" w:cs="Times New Roman"/>
          <w:sz w:val="28"/>
          <w:szCs w:val="28"/>
        </w:rPr>
        <w:t>ing</w:t>
      </w:r>
      <w:r w:rsidRPr="009F5D9E">
        <w:rPr>
          <w:rFonts w:ascii="Times New Roman" w:hAnsi="Times New Roman" w:cs="Times New Roman"/>
          <w:sz w:val="28"/>
          <w:szCs w:val="28"/>
        </w:rPr>
        <w:t xml:space="preserve"> him from driving for a lengthy period of time was entirely understandable.  </w:t>
      </w:r>
      <w:r>
        <w:rPr>
          <w:rFonts w:ascii="Times New Roman" w:hAnsi="Times New Roman" w:cs="Times New Roman"/>
          <w:sz w:val="28"/>
          <w:szCs w:val="28"/>
        </w:rPr>
        <w:t>However,</w:t>
      </w:r>
      <w:r w:rsidR="00242A6C" w:rsidRPr="009F5D9E">
        <w:rPr>
          <w:rFonts w:ascii="Times New Roman" w:hAnsi="Times New Roman" w:cs="Times New Roman"/>
          <w:sz w:val="28"/>
          <w:szCs w:val="28"/>
        </w:rPr>
        <w:t xml:space="preserve"> </w:t>
      </w:r>
      <w:r w:rsidR="0015631E">
        <w:rPr>
          <w:rFonts w:ascii="Times New Roman" w:hAnsi="Times New Roman" w:cs="Times New Roman"/>
          <w:sz w:val="28"/>
          <w:szCs w:val="28"/>
        </w:rPr>
        <w:t xml:space="preserve">if </w:t>
      </w:r>
      <w:r w:rsidR="007D148E" w:rsidRPr="009F5D9E">
        <w:rPr>
          <w:rFonts w:ascii="Times New Roman" w:hAnsi="Times New Roman" w:cs="Times New Roman"/>
          <w:sz w:val="28"/>
          <w:szCs w:val="28"/>
        </w:rPr>
        <w:t xml:space="preserve">he </w:t>
      </w:r>
      <w:r w:rsidR="0015631E">
        <w:rPr>
          <w:rFonts w:ascii="Times New Roman" w:hAnsi="Times New Roman" w:cs="Times New Roman"/>
          <w:sz w:val="28"/>
          <w:szCs w:val="28"/>
        </w:rPr>
        <w:t xml:space="preserve">felt </w:t>
      </w:r>
      <w:r w:rsidR="007D148E" w:rsidRPr="009F5D9E">
        <w:rPr>
          <w:rFonts w:ascii="Times New Roman" w:hAnsi="Times New Roman" w:cs="Times New Roman"/>
          <w:sz w:val="28"/>
          <w:szCs w:val="28"/>
        </w:rPr>
        <w:t xml:space="preserve">that </w:t>
      </w:r>
      <w:r w:rsidR="00242A6C" w:rsidRPr="009F5D9E">
        <w:rPr>
          <w:rFonts w:ascii="Times New Roman" w:hAnsi="Times New Roman" w:cs="Times New Roman"/>
          <w:sz w:val="28"/>
          <w:szCs w:val="28"/>
        </w:rPr>
        <w:t xml:space="preserve">the </w:t>
      </w:r>
      <w:r w:rsidR="0015631E">
        <w:rPr>
          <w:rFonts w:ascii="Times New Roman" w:hAnsi="Times New Roman" w:cs="Times New Roman"/>
          <w:sz w:val="28"/>
          <w:szCs w:val="28"/>
        </w:rPr>
        <w:t xml:space="preserve">driving prohibition aspect of the </w:t>
      </w:r>
      <w:r w:rsidR="00242A6C" w:rsidRPr="009F5D9E">
        <w:rPr>
          <w:rFonts w:ascii="Times New Roman" w:hAnsi="Times New Roman" w:cs="Times New Roman"/>
          <w:sz w:val="28"/>
          <w:szCs w:val="28"/>
        </w:rPr>
        <w:t>joint submission w</w:t>
      </w:r>
      <w:r w:rsidR="0015631E">
        <w:rPr>
          <w:rFonts w:ascii="Times New Roman" w:hAnsi="Times New Roman" w:cs="Times New Roman"/>
          <w:sz w:val="28"/>
          <w:szCs w:val="28"/>
        </w:rPr>
        <w:t>as</w:t>
      </w:r>
      <w:r w:rsidR="00242A6C" w:rsidRPr="009F5D9E">
        <w:rPr>
          <w:rFonts w:ascii="Times New Roman" w:hAnsi="Times New Roman" w:cs="Times New Roman"/>
          <w:sz w:val="28"/>
          <w:szCs w:val="28"/>
        </w:rPr>
        <w:t xml:space="preserve"> not </w:t>
      </w:r>
      <w:r w:rsidR="0015631E">
        <w:rPr>
          <w:rFonts w:ascii="Times New Roman" w:hAnsi="Times New Roman" w:cs="Times New Roman"/>
          <w:sz w:val="28"/>
          <w:szCs w:val="28"/>
        </w:rPr>
        <w:t>reasonable</w:t>
      </w:r>
      <w:r w:rsidR="007D148E" w:rsidRPr="009F5D9E">
        <w:rPr>
          <w:rFonts w:ascii="Times New Roman" w:hAnsi="Times New Roman" w:cs="Times New Roman"/>
          <w:sz w:val="28"/>
          <w:szCs w:val="28"/>
        </w:rPr>
        <w:t xml:space="preserve">, he was required to alert </w:t>
      </w:r>
      <w:r w:rsidR="007D148E" w:rsidRPr="009F5D9E">
        <w:rPr>
          <w:rFonts w:ascii="Times New Roman" w:hAnsi="Times New Roman" w:cs="Times New Roman"/>
          <w:sz w:val="28"/>
          <w:szCs w:val="28"/>
        </w:rPr>
        <w:lastRenderedPageBreak/>
        <w:t xml:space="preserve">counsel to this and to give them an opportunity to make further submissions.  </w:t>
      </w:r>
      <w:r w:rsidR="0015631E">
        <w:rPr>
          <w:rFonts w:ascii="Times New Roman" w:hAnsi="Times New Roman" w:cs="Times New Roman"/>
          <w:sz w:val="28"/>
          <w:szCs w:val="28"/>
        </w:rPr>
        <w:t>And if, in spite of those additional submissions, he had come to the conclusion that this aspect of the joint submission was contrary to the public interest, h</w:t>
      </w:r>
      <w:r w:rsidR="00242A6C" w:rsidRPr="009F5D9E">
        <w:rPr>
          <w:rFonts w:ascii="Times New Roman" w:hAnsi="Times New Roman" w:cs="Times New Roman"/>
          <w:sz w:val="28"/>
          <w:szCs w:val="28"/>
        </w:rPr>
        <w:t xml:space="preserve">e would have been required to </w:t>
      </w:r>
      <w:r w:rsidR="0015631E">
        <w:rPr>
          <w:rFonts w:ascii="Times New Roman" w:hAnsi="Times New Roman" w:cs="Times New Roman"/>
          <w:sz w:val="28"/>
          <w:szCs w:val="28"/>
        </w:rPr>
        <w:t>provide his reasons for so concluding</w:t>
      </w:r>
      <w:r w:rsidR="007D148E" w:rsidRPr="009F5D9E">
        <w:rPr>
          <w:rFonts w:ascii="Times New Roman" w:hAnsi="Times New Roman" w:cs="Times New Roman"/>
          <w:sz w:val="28"/>
          <w:szCs w:val="28"/>
        </w:rPr>
        <w:t>.</w:t>
      </w:r>
    </w:p>
    <w:p w:rsidR="00B06452" w:rsidRPr="009F5D9E" w:rsidRDefault="00B06452" w:rsidP="007A293D">
      <w:pPr>
        <w:pStyle w:val="ListParagraph"/>
        <w:spacing w:line="240" w:lineRule="auto"/>
        <w:rPr>
          <w:rFonts w:ascii="Times New Roman" w:hAnsi="Times New Roman" w:cs="Times New Roman"/>
          <w:sz w:val="28"/>
          <w:szCs w:val="28"/>
        </w:rPr>
      </w:pPr>
    </w:p>
    <w:p w:rsidR="007D148E" w:rsidRPr="009F5D9E" w:rsidRDefault="007D148E" w:rsidP="007A293D">
      <w:pPr>
        <w:pStyle w:val="ListParagraph"/>
        <w:numPr>
          <w:ilvl w:val="0"/>
          <w:numId w:val="14"/>
        </w:numPr>
        <w:spacing w:line="240" w:lineRule="auto"/>
        <w:ind w:left="0" w:firstLine="0"/>
        <w:jc w:val="both"/>
        <w:rPr>
          <w:rFonts w:ascii="Times New Roman" w:hAnsi="Times New Roman" w:cs="Times New Roman"/>
          <w:sz w:val="28"/>
          <w:szCs w:val="28"/>
        </w:rPr>
      </w:pPr>
      <w:r w:rsidRPr="009F5D9E">
        <w:rPr>
          <w:rFonts w:ascii="Times New Roman" w:hAnsi="Times New Roman" w:cs="Times New Roman"/>
          <w:sz w:val="28"/>
          <w:szCs w:val="28"/>
        </w:rPr>
        <w:t xml:space="preserve">As this appeal can be disposed on the basis of the other issue raised by the Appellant, and since counsel did not have an opportunity to make additional submissions in support of their position regarding the driving prohibition, I express no view about the </w:t>
      </w:r>
      <w:r w:rsidR="0015631E">
        <w:rPr>
          <w:rFonts w:ascii="Times New Roman" w:hAnsi="Times New Roman" w:cs="Times New Roman"/>
          <w:sz w:val="28"/>
          <w:szCs w:val="28"/>
        </w:rPr>
        <w:t>reasonableness</w:t>
      </w:r>
      <w:r w:rsidR="00242A6C" w:rsidRPr="009F5D9E">
        <w:rPr>
          <w:rFonts w:ascii="Times New Roman" w:hAnsi="Times New Roman" w:cs="Times New Roman"/>
          <w:sz w:val="28"/>
          <w:szCs w:val="28"/>
        </w:rPr>
        <w:t xml:space="preserve"> of the joint submission under the circumstances of this case</w:t>
      </w:r>
      <w:r w:rsidRPr="009F5D9E">
        <w:rPr>
          <w:rFonts w:ascii="Times New Roman" w:hAnsi="Times New Roman" w:cs="Times New Roman"/>
          <w:sz w:val="28"/>
          <w:szCs w:val="28"/>
        </w:rPr>
        <w:t xml:space="preserve">.  </w:t>
      </w:r>
      <w:r w:rsidR="00242A6C" w:rsidRPr="009F5D9E">
        <w:rPr>
          <w:rFonts w:ascii="Times New Roman" w:hAnsi="Times New Roman" w:cs="Times New Roman"/>
          <w:sz w:val="28"/>
          <w:szCs w:val="28"/>
        </w:rPr>
        <w:t>And</w:t>
      </w:r>
      <w:r w:rsidRPr="009F5D9E">
        <w:rPr>
          <w:rFonts w:ascii="Times New Roman" w:hAnsi="Times New Roman" w:cs="Times New Roman"/>
          <w:sz w:val="28"/>
          <w:szCs w:val="28"/>
        </w:rPr>
        <w:t>, as is always t</w:t>
      </w:r>
      <w:r w:rsidR="00242A6C" w:rsidRPr="009F5D9E">
        <w:rPr>
          <w:rFonts w:ascii="Times New Roman" w:hAnsi="Times New Roman" w:cs="Times New Roman"/>
          <w:sz w:val="28"/>
          <w:szCs w:val="28"/>
        </w:rPr>
        <w:t>he case with sentenc</w:t>
      </w:r>
      <w:r w:rsidR="0015631E">
        <w:rPr>
          <w:rFonts w:ascii="Times New Roman" w:hAnsi="Times New Roman" w:cs="Times New Roman"/>
          <w:sz w:val="28"/>
          <w:szCs w:val="28"/>
        </w:rPr>
        <w:t>ing decisions</w:t>
      </w:r>
      <w:r w:rsidR="00242A6C" w:rsidRPr="009F5D9E">
        <w:rPr>
          <w:rFonts w:ascii="Times New Roman" w:hAnsi="Times New Roman" w:cs="Times New Roman"/>
          <w:sz w:val="28"/>
          <w:szCs w:val="28"/>
        </w:rPr>
        <w:t xml:space="preserve"> arising from</w:t>
      </w:r>
      <w:r w:rsidR="00A421EF">
        <w:rPr>
          <w:rFonts w:ascii="Times New Roman" w:hAnsi="Times New Roman" w:cs="Times New Roman"/>
          <w:sz w:val="28"/>
          <w:szCs w:val="28"/>
        </w:rPr>
        <w:t xml:space="preserve"> joint submission, my Ruling on this appeal has no</w:t>
      </w:r>
      <w:r w:rsidRPr="009F5D9E">
        <w:rPr>
          <w:rFonts w:ascii="Times New Roman" w:hAnsi="Times New Roman" w:cs="Times New Roman"/>
          <w:sz w:val="28"/>
          <w:szCs w:val="28"/>
        </w:rPr>
        <w:t xml:space="preserve"> precedential value</w:t>
      </w:r>
      <w:r w:rsidR="00A421EF">
        <w:rPr>
          <w:rFonts w:ascii="Times New Roman" w:hAnsi="Times New Roman" w:cs="Times New Roman"/>
          <w:sz w:val="28"/>
          <w:szCs w:val="28"/>
        </w:rPr>
        <w:t xml:space="preserve"> as far as the range of sentence</w:t>
      </w:r>
      <w:r w:rsidR="0015631E">
        <w:rPr>
          <w:rFonts w:ascii="Times New Roman" w:hAnsi="Times New Roman" w:cs="Times New Roman"/>
          <w:sz w:val="28"/>
          <w:szCs w:val="28"/>
        </w:rPr>
        <w:t xml:space="preserve">.  </w:t>
      </w:r>
      <w:r w:rsidR="00222205">
        <w:rPr>
          <w:rFonts w:ascii="Times New Roman" w:hAnsi="Times New Roman" w:cs="Times New Roman"/>
          <w:sz w:val="28"/>
          <w:szCs w:val="28"/>
        </w:rPr>
        <w:t>Specifically, t</w:t>
      </w:r>
      <w:r w:rsidR="0015631E">
        <w:rPr>
          <w:rFonts w:ascii="Times New Roman" w:hAnsi="Times New Roman" w:cs="Times New Roman"/>
          <w:sz w:val="28"/>
          <w:szCs w:val="28"/>
        </w:rPr>
        <w:t xml:space="preserve">he outcome of his appeal should </w:t>
      </w:r>
      <w:r w:rsidR="00222205">
        <w:rPr>
          <w:rFonts w:ascii="Times New Roman" w:hAnsi="Times New Roman" w:cs="Times New Roman"/>
          <w:sz w:val="28"/>
          <w:szCs w:val="28"/>
        </w:rPr>
        <w:t xml:space="preserve">in no way be </w:t>
      </w:r>
      <w:r w:rsidR="00A421EF">
        <w:rPr>
          <w:rFonts w:ascii="Times New Roman" w:hAnsi="Times New Roman" w:cs="Times New Roman"/>
          <w:sz w:val="28"/>
          <w:szCs w:val="28"/>
        </w:rPr>
        <w:t>interpreted</w:t>
      </w:r>
      <w:r w:rsidR="0015631E">
        <w:rPr>
          <w:rFonts w:ascii="Times New Roman" w:hAnsi="Times New Roman" w:cs="Times New Roman"/>
          <w:sz w:val="28"/>
          <w:szCs w:val="28"/>
        </w:rPr>
        <w:t xml:space="preserve"> </w:t>
      </w:r>
      <w:r w:rsidR="00A421EF">
        <w:rPr>
          <w:rFonts w:ascii="Times New Roman" w:hAnsi="Times New Roman" w:cs="Times New Roman"/>
          <w:sz w:val="28"/>
          <w:szCs w:val="28"/>
        </w:rPr>
        <w:t>as</w:t>
      </w:r>
      <w:r w:rsidRPr="009F5D9E">
        <w:rPr>
          <w:rFonts w:ascii="Times New Roman" w:hAnsi="Times New Roman" w:cs="Times New Roman"/>
          <w:sz w:val="28"/>
          <w:szCs w:val="28"/>
        </w:rPr>
        <w:t xml:space="preserve"> re</w:t>
      </w:r>
      <w:r w:rsidR="00222205">
        <w:rPr>
          <w:rFonts w:ascii="Times New Roman" w:hAnsi="Times New Roman" w:cs="Times New Roman"/>
          <w:sz w:val="28"/>
          <w:szCs w:val="28"/>
        </w:rPr>
        <w:t>present</w:t>
      </w:r>
      <w:r w:rsidR="00A421EF">
        <w:rPr>
          <w:rFonts w:ascii="Times New Roman" w:hAnsi="Times New Roman" w:cs="Times New Roman"/>
          <w:sz w:val="28"/>
          <w:szCs w:val="28"/>
        </w:rPr>
        <w:t>ing</w:t>
      </w:r>
      <w:r w:rsidRPr="009F5D9E">
        <w:rPr>
          <w:rFonts w:ascii="Times New Roman" w:hAnsi="Times New Roman" w:cs="Times New Roman"/>
          <w:sz w:val="28"/>
          <w:szCs w:val="28"/>
        </w:rPr>
        <w:t xml:space="preserve"> this Court’s view as to </w:t>
      </w:r>
      <w:r w:rsidR="00222205">
        <w:rPr>
          <w:rFonts w:ascii="Times New Roman" w:hAnsi="Times New Roman" w:cs="Times New Roman"/>
          <w:sz w:val="28"/>
          <w:szCs w:val="28"/>
        </w:rPr>
        <w:t xml:space="preserve">how long an offender should be prohibited from </w:t>
      </w:r>
      <w:r w:rsidRPr="009F5D9E">
        <w:rPr>
          <w:rFonts w:ascii="Times New Roman" w:hAnsi="Times New Roman" w:cs="Times New Roman"/>
          <w:sz w:val="28"/>
          <w:szCs w:val="28"/>
        </w:rPr>
        <w:t xml:space="preserve">driving </w:t>
      </w:r>
      <w:r w:rsidR="00F520E6">
        <w:rPr>
          <w:rFonts w:ascii="Times New Roman" w:hAnsi="Times New Roman" w:cs="Times New Roman"/>
          <w:sz w:val="28"/>
          <w:szCs w:val="28"/>
        </w:rPr>
        <w:t>in these circumstances</w:t>
      </w:r>
      <w:r w:rsidRPr="009F5D9E">
        <w:rPr>
          <w:rFonts w:ascii="Times New Roman" w:hAnsi="Times New Roman" w:cs="Times New Roman"/>
          <w:sz w:val="28"/>
          <w:szCs w:val="28"/>
        </w:rPr>
        <w:t>.</w:t>
      </w:r>
    </w:p>
    <w:p w:rsidR="007D148E" w:rsidRPr="009F5D9E" w:rsidRDefault="007D148E" w:rsidP="007A293D">
      <w:pPr>
        <w:spacing w:line="240" w:lineRule="auto"/>
        <w:jc w:val="both"/>
        <w:rPr>
          <w:rFonts w:ascii="Times New Roman" w:hAnsi="Times New Roman" w:cs="Times New Roman"/>
          <w:sz w:val="28"/>
          <w:szCs w:val="28"/>
        </w:rPr>
      </w:pPr>
      <w:r w:rsidRPr="009F5D9E">
        <w:rPr>
          <w:rFonts w:ascii="Times New Roman" w:hAnsi="Times New Roman" w:cs="Times New Roman"/>
          <w:sz w:val="28"/>
          <w:szCs w:val="28"/>
        </w:rPr>
        <w:t>III) CONCLUSION</w:t>
      </w:r>
    </w:p>
    <w:p w:rsidR="000978EF" w:rsidRPr="009F5D9E" w:rsidRDefault="00222205" w:rsidP="007A293D">
      <w:pPr>
        <w:pStyle w:val="ListParagraph"/>
        <w:numPr>
          <w:ilvl w:val="0"/>
          <w:numId w:val="14"/>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7D148E" w:rsidRPr="009F5D9E">
        <w:rPr>
          <w:rFonts w:ascii="Times New Roman" w:hAnsi="Times New Roman" w:cs="Times New Roman"/>
          <w:sz w:val="28"/>
          <w:szCs w:val="28"/>
        </w:rPr>
        <w:t>he appeal is allowed and the driving prohibition imposed on April 26, 2019 is varied and will run concurrently with the driving prohibition imposed on January 24, 2019.  The draft Consent Order provided by counsel will issue</w:t>
      </w:r>
      <w:r w:rsidR="00B06452" w:rsidRPr="009F5D9E">
        <w:rPr>
          <w:rFonts w:ascii="Times New Roman" w:hAnsi="Times New Roman" w:cs="Times New Roman"/>
          <w:sz w:val="28"/>
          <w:szCs w:val="28"/>
        </w:rPr>
        <w:t>.</w:t>
      </w:r>
    </w:p>
    <w:p w:rsidR="007C7AD4" w:rsidRPr="009F5D9E" w:rsidRDefault="007C7AD4" w:rsidP="007A293D">
      <w:pPr>
        <w:pStyle w:val="ListParagraph"/>
        <w:spacing w:after="0" w:line="240" w:lineRule="auto"/>
        <w:ind w:left="0"/>
        <w:jc w:val="both"/>
        <w:rPr>
          <w:rFonts w:ascii="Times New Roman" w:hAnsi="Times New Roman" w:cs="Times New Roman"/>
          <w:sz w:val="28"/>
          <w:szCs w:val="28"/>
        </w:rPr>
      </w:pPr>
    </w:p>
    <w:p w:rsidR="006B0213" w:rsidRDefault="006B0213" w:rsidP="007A293D">
      <w:pPr>
        <w:pStyle w:val="ListParagraph"/>
        <w:spacing w:after="0" w:line="240" w:lineRule="auto"/>
        <w:ind w:left="0"/>
        <w:jc w:val="both"/>
        <w:rPr>
          <w:rFonts w:ascii="Times New Roman" w:hAnsi="Times New Roman" w:cs="Times New Roman"/>
          <w:sz w:val="28"/>
          <w:szCs w:val="28"/>
        </w:rPr>
      </w:pPr>
    </w:p>
    <w:p w:rsidR="00341B41" w:rsidRDefault="00341B41" w:rsidP="007A293D">
      <w:pPr>
        <w:pStyle w:val="ListParagraph"/>
        <w:spacing w:after="0" w:line="240" w:lineRule="auto"/>
        <w:ind w:left="0"/>
        <w:jc w:val="both"/>
        <w:rPr>
          <w:rFonts w:ascii="Times New Roman" w:hAnsi="Times New Roman" w:cs="Times New Roman"/>
          <w:sz w:val="28"/>
          <w:szCs w:val="28"/>
        </w:rPr>
      </w:pPr>
    </w:p>
    <w:p w:rsidR="00341B41" w:rsidRPr="009F5D9E" w:rsidRDefault="00341B41" w:rsidP="007A293D">
      <w:pPr>
        <w:pStyle w:val="ListParagraph"/>
        <w:spacing w:after="0" w:line="240" w:lineRule="auto"/>
        <w:ind w:left="0"/>
        <w:jc w:val="both"/>
        <w:rPr>
          <w:rFonts w:ascii="Times New Roman" w:hAnsi="Times New Roman" w:cs="Times New Roman"/>
          <w:sz w:val="28"/>
          <w:szCs w:val="28"/>
        </w:rPr>
      </w:pPr>
    </w:p>
    <w:p w:rsidR="00455003" w:rsidRPr="009F5D9E" w:rsidRDefault="00455003" w:rsidP="007A293D">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sidRPr="009F5D9E">
        <w:rPr>
          <w:rFonts w:ascii="Times New Roman" w:hAnsi="Times New Roman" w:cs="Times New Roman"/>
          <w:sz w:val="28"/>
          <w:szCs w:val="28"/>
        </w:rPr>
        <w:fldChar w:fldCharType="begin"/>
      </w:r>
      <w:r w:rsidRPr="009F5D9E">
        <w:rPr>
          <w:rFonts w:ascii="Times New Roman" w:hAnsi="Times New Roman" w:cs="Times New Roman"/>
          <w:sz w:val="28"/>
          <w:szCs w:val="28"/>
        </w:rPr>
        <w:instrText xml:space="preserve"> SEQ CHAPTER \h \r 1</w:instrText>
      </w:r>
      <w:r w:rsidRPr="009F5D9E">
        <w:rPr>
          <w:rFonts w:ascii="Times New Roman" w:hAnsi="Times New Roman" w:cs="Times New Roman"/>
          <w:sz w:val="28"/>
          <w:szCs w:val="28"/>
        </w:rPr>
        <w:fldChar w:fldCharType="end"/>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004F225C" w:rsidRPr="009F5D9E">
        <w:rPr>
          <w:rFonts w:ascii="Times New Roman" w:hAnsi="Times New Roman" w:cs="Times New Roman"/>
          <w:sz w:val="28"/>
          <w:szCs w:val="28"/>
        </w:rPr>
        <w:tab/>
      </w:r>
      <w:r w:rsidR="00DD6B36" w:rsidRPr="009F5D9E">
        <w:rPr>
          <w:rFonts w:ascii="Times New Roman" w:hAnsi="Times New Roman" w:cs="Times New Roman"/>
          <w:sz w:val="28"/>
          <w:szCs w:val="28"/>
        </w:rPr>
        <w:t>L</w:t>
      </w:r>
      <w:r w:rsidR="00987D86" w:rsidRPr="009F5D9E">
        <w:rPr>
          <w:rFonts w:ascii="Times New Roman" w:hAnsi="Times New Roman" w:cs="Times New Roman"/>
          <w:sz w:val="28"/>
          <w:szCs w:val="28"/>
        </w:rPr>
        <w:t>.</w:t>
      </w:r>
      <w:r w:rsidR="008F71FF" w:rsidRPr="009F5D9E">
        <w:rPr>
          <w:rFonts w:ascii="Times New Roman" w:hAnsi="Times New Roman" w:cs="Times New Roman"/>
          <w:sz w:val="28"/>
          <w:szCs w:val="28"/>
        </w:rPr>
        <w:t xml:space="preserve"> </w:t>
      </w:r>
      <w:r w:rsidR="00DD6B36" w:rsidRPr="009F5D9E">
        <w:rPr>
          <w:rFonts w:ascii="Times New Roman" w:hAnsi="Times New Roman" w:cs="Times New Roman"/>
          <w:sz w:val="28"/>
          <w:szCs w:val="28"/>
        </w:rPr>
        <w:t>A</w:t>
      </w:r>
      <w:r w:rsidR="008F443A" w:rsidRPr="009F5D9E">
        <w:rPr>
          <w:rFonts w:ascii="Times New Roman" w:hAnsi="Times New Roman" w:cs="Times New Roman"/>
          <w:sz w:val="28"/>
          <w:szCs w:val="28"/>
        </w:rPr>
        <w:t xml:space="preserve">. </w:t>
      </w:r>
      <w:r w:rsidR="00DD6B36" w:rsidRPr="009F5D9E">
        <w:rPr>
          <w:rFonts w:ascii="Times New Roman" w:hAnsi="Times New Roman" w:cs="Times New Roman"/>
          <w:sz w:val="28"/>
          <w:szCs w:val="28"/>
        </w:rPr>
        <w:t>Charbonneau</w:t>
      </w:r>
    </w:p>
    <w:p w:rsidR="00455003" w:rsidRPr="009F5D9E" w:rsidRDefault="00455003" w:rsidP="007A293D">
      <w:pPr>
        <w:spacing w:after="0" w:line="240" w:lineRule="auto"/>
        <w:ind w:left="2160"/>
        <w:jc w:val="both"/>
        <w:rPr>
          <w:rFonts w:ascii="Times New Roman" w:hAnsi="Times New Roman" w:cs="Times New Roman"/>
          <w:sz w:val="28"/>
          <w:szCs w:val="28"/>
        </w:rPr>
      </w:pP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Pr="009F5D9E">
        <w:rPr>
          <w:rFonts w:ascii="Times New Roman" w:hAnsi="Times New Roman" w:cs="Times New Roman"/>
          <w:sz w:val="28"/>
          <w:szCs w:val="28"/>
        </w:rPr>
        <w:tab/>
      </w:r>
      <w:r w:rsidR="00096499">
        <w:rPr>
          <w:rFonts w:ascii="Times New Roman" w:hAnsi="Times New Roman" w:cs="Times New Roman"/>
          <w:sz w:val="28"/>
          <w:szCs w:val="28"/>
        </w:rPr>
        <w:t>J.S.C.</w:t>
      </w:r>
    </w:p>
    <w:p w:rsidR="00455003" w:rsidRPr="009F5D9E" w:rsidRDefault="00455003" w:rsidP="007A293D">
      <w:pPr>
        <w:spacing w:after="0" w:line="240" w:lineRule="auto"/>
        <w:jc w:val="both"/>
        <w:rPr>
          <w:rFonts w:ascii="Times New Roman" w:hAnsi="Times New Roman" w:cs="Times New Roman"/>
          <w:sz w:val="28"/>
          <w:szCs w:val="28"/>
        </w:rPr>
      </w:pPr>
    </w:p>
    <w:p w:rsidR="00455003" w:rsidRPr="009F5D9E" w:rsidRDefault="00455003" w:rsidP="007A293D">
      <w:pPr>
        <w:spacing w:after="0" w:line="240" w:lineRule="auto"/>
        <w:jc w:val="both"/>
        <w:rPr>
          <w:rFonts w:ascii="Times New Roman" w:hAnsi="Times New Roman" w:cs="Times New Roman"/>
          <w:sz w:val="28"/>
          <w:szCs w:val="28"/>
        </w:rPr>
      </w:pPr>
      <w:r w:rsidRPr="009F5D9E">
        <w:rPr>
          <w:rFonts w:ascii="Times New Roman" w:hAnsi="Times New Roman" w:cs="Times New Roman"/>
          <w:sz w:val="28"/>
          <w:szCs w:val="28"/>
        </w:rPr>
        <w:t>Dated at Yellowknife, NT, this</w:t>
      </w:r>
    </w:p>
    <w:p w:rsidR="00455003" w:rsidRPr="009F5D9E" w:rsidRDefault="00FE0C9F" w:rsidP="007A2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42A6C" w:rsidRPr="009F5D9E">
        <w:rPr>
          <w:rFonts w:ascii="Times New Roman" w:hAnsi="Times New Roman" w:cs="Times New Roman"/>
          <w:sz w:val="28"/>
          <w:szCs w:val="28"/>
        </w:rPr>
        <w:t>3th</w:t>
      </w:r>
      <w:r w:rsidR="00DD6B36" w:rsidRPr="009F5D9E">
        <w:rPr>
          <w:rFonts w:ascii="Times New Roman" w:hAnsi="Times New Roman" w:cs="Times New Roman"/>
          <w:sz w:val="28"/>
          <w:szCs w:val="28"/>
        </w:rPr>
        <w:t xml:space="preserve"> </w:t>
      </w:r>
      <w:r w:rsidR="00455003" w:rsidRPr="009F5D9E">
        <w:rPr>
          <w:rFonts w:ascii="Times New Roman" w:hAnsi="Times New Roman" w:cs="Times New Roman"/>
          <w:sz w:val="28"/>
          <w:szCs w:val="28"/>
        </w:rPr>
        <w:t>day of</w:t>
      </w:r>
      <w:r w:rsidR="00DD6B36" w:rsidRPr="009F5D9E">
        <w:rPr>
          <w:rFonts w:ascii="Times New Roman" w:hAnsi="Times New Roman" w:cs="Times New Roman"/>
          <w:sz w:val="28"/>
          <w:szCs w:val="28"/>
        </w:rPr>
        <w:t xml:space="preserve"> </w:t>
      </w:r>
      <w:r w:rsidR="007D148E" w:rsidRPr="009F5D9E">
        <w:rPr>
          <w:rFonts w:ascii="Times New Roman" w:hAnsi="Times New Roman" w:cs="Times New Roman"/>
          <w:sz w:val="28"/>
          <w:szCs w:val="28"/>
        </w:rPr>
        <w:t>October</w:t>
      </w:r>
      <w:r w:rsidR="00DD6B36" w:rsidRPr="009F5D9E">
        <w:rPr>
          <w:rFonts w:ascii="Times New Roman" w:hAnsi="Times New Roman" w:cs="Times New Roman"/>
          <w:sz w:val="28"/>
          <w:szCs w:val="28"/>
        </w:rPr>
        <w:t>, 2020</w:t>
      </w:r>
    </w:p>
    <w:p w:rsidR="00455003" w:rsidRPr="009F5D9E" w:rsidRDefault="00455003" w:rsidP="007A293D">
      <w:pPr>
        <w:spacing w:after="0" w:line="240" w:lineRule="auto"/>
        <w:jc w:val="both"/>
        <w:rPr>
          <w:rFonts w:ascii="Times New Roman" w:hAnsi="Times New Roman" w:cs="Times New Roman"/>
          <w:sz w:val="28"/>
          <w:szCs w:val="28"/>
        </w:rPr>
      </w:pPr>
    </w:p>
    <w:p w:rsidR="00455003" w:rsidRPr="009F5D9E" w:rsidRDefault="008F71FF" w:rsidP="007A293D">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r w:rsidRPr="009F5D9E">
        <w:rPr>
          <w:rFonts w:ascii="Times New Roman" w:hAnsi="Times New Roman" w:cs="Times New Roman"/>
          <w:sz w:val="28"/>
          <w:szCs w:val="28"/>
        </w:rPr>
        <w:t>Counsel</w:t>
      </w:r>
      <w:r w:rsidR="00DD6B36" w:rsidRPr="009F5D9E">
        <w:rPr>
          <w:rFonts w:ascii="Times New Roman" w:hAnsi="Times New Roman" w:cs="Times New Roman"/>
          <w:sz w:val="28"/>
          <w:szCs w:val="28"/>
        </w:rPr>
        <w:t xml:space="preserve"> for the Crown</w:t>
      </w:r>
      <w:r w:rsidR="00DD6B36" w:rsidRPr="009F5D9E">
        <w:rPr>
          <w:rFonts w:ascii="Times New Roman" w:hAnsi="Times New Roman" w:cs="Times New Roman"/>
          <w:sz w:val="28"/>
          <w:szCs w:val="28"/>
        </w:rPr>
        <w:tab/>
      </w:r>
      <w:r w:rsidR="00455003" w:rsidRPr="009F5D9E">
        <w:rPr>
          <w:rFonts w:ascii="Times New Roman" w:hAnsi="Times New Roman" w:cs="Times New Roman"/>
          <w:sz w:val="28"/>
          <w:szCs w:val="28"/>
        </w:rPr>
        <w:t xml:space="preserve">: </w:t>
      </w:r>
      <w:r w:rsidR="00455003" w:rsidRPr="009F5D9E">
        <w:rPr>
          <w:rFonts w:ascii="Times New Roman" w:hAnsi="Times New Roman" w:cs="Times New Roman"/>
          <w:sz w:val="28"/>
          <w:szCs w:val="28"/>
        </w:rPr>
        <w:tab/>
      </w:r>
      <w:r w:rsidR="007D148E" w:rsidRPr="009F5D9E">
        <w:rPr>
          <w:rFonts w:ascii="Times New Roman" w:hAnsi="Times New Roman" w:cs="Times New Roman"/>
          <w:sz w:val="28"/>
          <w:szCs w:val="28"/>
        </w:rPr>
        <w:t>Jeffrey Major-Hansford</w:t>
      </w:r>
    </w:p>
    <w:p w:rsidR="009A7BE9" w:rsidRPr="009F5D9E" w:rsidRDefault="009A7BE9" w:rsidP="007A293D">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rsidR="00707EAE" w:rsidRPr="009F5D9E" w:rsidRDefault="008F71FF" w:rsidP="007A293D">
      <w:pPr>
        <w:spacing w:after="0" w:line="240" w:lineRule="auto"/>
        <w:jc w:val="both"/>
        <w:rPr>
          <w:rFonts w:ascii="Times New Roman" w:hAnsi="Times New Roman" w:cs="Times New Roman"/>
          <w:sz w:val="28"/>
          <w:szCs w:val="28"/>
        </w:rPr>
      </w:pPr>
      <w:r w:rsidRPr="009F5D9E">
        <w:rPr>
          <w:rFonts w:ascii="Times New Roman" w:hAnsi="Times New Roman" w:cs="Times New Roman"/>
          <w:sz w:val="28"/>
          <w:szCs w:val="28"/>
        </w:rPr>
        <w:t>Counsel</w:t>
      </w:r>
      <w:r w:rsidR="00987D86" w:rsidRPr="009F5D9E">
        <w:rPr>
          <w:rFonts w:ascii="Times New Roman" w:hAnsi="Times New Roman" w:cs="Times New Roman"/>
          <w:sz w:val="28"/>
          <w:szCs w:val="28"/>
        </w:rPr>
        <w:t xml:space="preserve"> f</w:t>
      </w:r>
      <w:r w:rsidR="00DD6B36" w:rsidRPr="009F5D9E">
        <w:rPr>
          <w:rFonts w:ascii="Times New Roman" w:hAnsi="Times New Roman" w:cs="Times New Roman"/>
          <w:sz w:val="28"/>
          <w:szCs w:val="28"/>
        </w:rPr>
        <w:t>or the Accused</w:t>
      </w:r>
      <w:r w:rsidR="00DD6B36" w:rsidRPr="009F5D9E">
        <w:rPr>
          <w:rFonts w:ascii="Times New Roman" w:hAnsi="Times New Roman" w:cs="Times New Roman"/>
          <w:sz w:val="28"/>
          <w:szCs w:val="28"/>
        </w:rPr>
        <w:tab/>
        <w:t>:</w:t>
      </w:r>
      <w:r w:rsidR="00DD6B36" w:rsidRPr="009F5D9E">
        <w:rPr>
          <w:rFonts w:ascii="Times New Roman" w:hAnsi="Times New Roman" w:cs="Times New Roman"/>
          <w:sz w:val="28"/>
          <w:szCs w:val="28"/>
        </w:rPr>
        <w:tab/>
      </w:r>
      <w:r w:rsidR="007D148E" w:rsidRPr="009F5D9E">
        <w:rPr>
          <w:rFonts w:ascii="Times New Roman" w:hAnsi="Times New Roman" w:cs="Times New Roman"/>
          <w:sz w:val="28"/>
          <w:szCs w:val="28"/>
        </w:rPr>
        <w:t>Mallorie Malone</w:t>
      </w:r>
    </w:p>
    <w:p w:rsidR="00987D86" w:rsidRPr="009F5D9E" w:rsidRDefault="00987D86" w:rsidP="007A293D">
      <w:pPr>
        <w:spacing w:after="0" w:line="240" w:lineRule="auto"/>
        <w:jc w:val="both"/>
        <w:rPr>
          <w:rFonts w:ascii="Times New Roman" w:hAnsi="Times New Roman" w:cs="Times New Roman"/>
          <w:sz w:val="28"/>
          <w:szCs w:val="28"/>
        </w:rPr>
      </w:pPr>
    </w:p>
    <w:p w:rsidR="00707EAE" w:rsidRPr="009F5D9E" w:rsidRDefault="00707EAE" w:rsidP="007A293D">
      <w:pPr>
        <w:spacing w:line="240" w:lineRule="auto"/>
        <w:jc w:val="both"/>
        <w:rPr>
          <w:rFonts w:ascii="Times New Roman" w:hAnsi="Times New Roman" w:cs="Times New Roman"/>
          <w:sz w:val="28"/>
          <w:szCs w:val="28"/>
        </w:rPr>
        <w:sectPr w:rsidR="00707EAE" w:rsidRPr="009F5D9E" w:rsidSect="008C09DB">
          <w:headerReference w:type="default" r:id="rId7"/>
          <w:headerReference w:type="first" r:id="rId8"/>
          <w:type w:val="continuous"/>
          <w:pgSz w:w="12240" w:h="15840"/>
          <w:pgMar w:top="1440" w:right="1440" w:bottom="1440" w:left="1440" w:header="720" w:footer="720" w:gutter="0"/>
          <w:cols w:space="720"/>
          <w:titlePg/>
          <w:docGrid w:linePitch="360"/>
        </w:sectPr>
      </w:pPr>
      <w:r w:rsidRPr="009F5D9E">
        <w:rPr>
          <w:rFonts w:ascii="Times New Roman" w:hAnsi="Times New Roman" w:cs="Times New Roman"/>
          <w:sz w:val="28"/>
          <w:szCs w:val="28"/>
        </w:rPr>
        <w:br w:type="page"/>
      </w:r>
    </w:p>
    <w:p w:rsidR="00707EAE" w:rsidRPr="009F5D9E" w:rsidRDefault="00707EAE" w:rsidP="007D148E">
      <w:pPr>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9F5D9E" w:rsidTr="00707EAE">
        <w:tc>
          <w:tcPr>
            <w:tcW w:w="6408" w:type="dxa"/>
          </w:tcPr>
          <w:p w:rsidR="00707EAE" w:rsidRPr="009F5D9E" w:rsidRDefault="00707EAE" w:rsidP="00707EAE">
            <w:pPr>
              <w:jc w:val="right"/>
              <w:rPr>
                <w:rFonts w:ascii="Times New Roman" w:hAnsi="Times New Roman" w:cs="Times New Roman"/>
                <w:b/>
                <w:bCs/>
                <w:sz w:val="28"/>
                <w:szCs w:val="28"/>
                <w:lang w:val="fr-CA"/>
              </w:rPr>
            </w:pPr>
            <w:r w:rsidRPr="009F5D9E">
              <w:rPr>
                <w:rFonts w:ascii="Times New Roman" w:hAnsi="Times New Roman" w:cs="Times New Roman"/>
                <w:b/>
                <w:bCs/>
                <w:sz w:val="28"/>
                <w:szCs w:val="28"/>
                <w:lang w:val="fr-CA"/>
              </w:rPr>
              <w:t>S-1-</w:t>
            </w:r>
            <w:r w:rsidR="00DD6B36" w:rsidRPr="009F5D9E">
              <w:rPr>
                <w:rFonts w:ascii="Times New Roman" w:hAnsi="Times New Roman" w:cs="Times New Roman"/>
                <w:b/>
                <w:bCs/>
                <w:sz w:val="28"/>
                <w:szCs w:val="28"/>
                <w:lang w:val="fr-CA"/>
              </w:rPr>
              <w:t>CR</w:t>
            </w:r>
            <w:r w:rsidRPr="009F5D9E">
              <w:rPr>
                <w:rFonts w:ascii="Times New Roman" w:hAnsi="Times New Roman" w:cs="Times New Roman"/>
                <w:b/>
                <w:bCs/>
                <w:sz w:val="28"/>
                <w:szCs w:val="28"/>
                <w:lang w:val="fr-CA"/>
              </w:rPr>
              <w:t>-</w:t>
            </w:r>
            <w:r w:rsidR="00F87489" w:rsidRPr="009F5D9E">
              <w:rPr>
                <w:rFonts w:ascii="Times New Roman" w:hAnsi="Times New Roman" w:cs="Times New Roman"/>
                <w:b/>
                <w:bCs/>
                <w:sz w:val="28"/>
                <w:szCs w:val="28"/>
                <w:lang w:val="fr-CA"/>
              </w:rPr>
              <w:t xml:space="preserve"> 201</w:t>
            </w:r>
            <w:r w:rsidR="007D148E" w:rsidRPr="009F5D9E">
              <w:rPr>
                <w:rFonts w:ascii="Times New Roman" w:hAnsi="Times New Roman" w:cs="Times New Roman"/>
                <w:b/>
                <w:bCs/>
                <w:sz w:val="28"/>
                <w:szCs w:val="28"/>
                <w:lang w:val="fr-CA"/>
              </w:rPr>
              <w:t>9</w:t>
            </w:r>
            <w:r w:rsidR="00DD6B36" w:rsidRPr="009F5D9E">
              <w:rPr>
                <w:rFonts w:ascii="Times New Roman" w:hAnsi="Times New Roman" w:cs="Times New Roman"/>
                <w:b/>
                <w:bCs/>
                <w:sz w:val="28"/>
                <w:szCs w:val="28"/>
                <w:lang w:val="fr-CA"/>
              </w:rPr>
              <w:t xml:space="preserve"> 000 </w:t>
            </w:r>
            <w:r w:rsidR="007D148E" w:rsidRPr="009F5D9E">
              <w:rPr>
                <w:rFonts w:ascii="Times New Roman" w:hAnsi="Times New Roman" w:cs="Times New Roman"/>
                <w:b/>
                <w:bCs/>
                <w:sz w:val="28"/>
                <w:szCs w:val="28"/>
                <w:lang w:val="fr-CA"/>
              </w:rPr>
              <w:t>046</w:t>
            </w:r>
          </w:p>
          <w:p w:rsidR="00707EAE" w:rsidRPr="009F5D9E" w:rsidRDefault="00707EAE" w:rsidP="00707EAE">
            <w:pPr>
              <w:jc w:val="right"/>
              <w:rPr>
                <w:rFonts w:ascii="Times New Roman" w:hAnsi="Times New Roman" w:cs="Times New Roman"/>
                <w:sz w:val="28"/>
                <w:szCs w:val="28"/>
              </w:rPr>
            </w:pPr>
          </w:p>
        </w:tc>
      </w:tr>
      <w:tr w:rsidR="00707EAE" w:rsidRPr="009F5D9E" w:rsidTr="00707EAE">
        <w:tc>
          <w:tcPr>
            <w:tcW w:w="6408" w:type="dxa"/>
          </w:tcPr>
          <w:p w:rsidR="00707EAE" w:rsidRPr="009F5D9E" w:rsidRDefault="00707EAE" w:rsidP="00707EAE">
            <w:pPr>
              <w:tabs>
                <w:tab w:val="center" w:pos="2784"/>
              </w:tabs>
              <w:jc w:val="center"/>
              <w:rPr>
                <w:rFonts w:ascii="Times New Roman" w:hAnsi="Times New Roman" w:cs="Times New Roman"/>
                <w:b/>
                <w:bCs/>
                <w:sz w:val="28"/>
                <w:szCs w:val="28"/>
                <w:lang w:val="en-GB"/>
              </w:rPr>
            </w:pPr>
          </w:p>
          <w:p w:rsidR="00707EAE" w:rsidRPr="009F5D9E" w:rsidRDefault="00707EAE" w:rsidP="00707EAE">
            <w:pPr>
              <w:tabs>
                <w:tab w:val="center" w:pos="2784"/>
              </w:tabs>
              <w:jc w:val="center"/>
              <w:rPr>
                <w:rFonts w:ascii="Times New Roman" w:hAnsi="Times New Roman" w:cs="Times New Roman"/>
                <w:b/>
                <w:bCs/>
                <w:sz w:val="28"/>
                <w:szCs w:val="28"/>
                <w:lang w:val="en-GB"/>
              </w:rPr>
            </w:pPr>
            <w:r w:rsidRPr="009F5D9E">
              <w:rPr>
                <w:rFonts w:ascii="Times New Roman" w:hAnsi="Times New Roman" w:cs="Times New Roman"/>
                <w:b/>
                <w:bCs/>
                <w:sz w:val="28"/>
                <w:szCs w:val="28"/>
                <w:lang w:val="en-GB"/>
              </w:rPr>
              <w:t>IN THE SUPREME COURT OF THE</w:t>
            </w:r>
          </w:p>
          <w:p w:rsidR="00707EAE" w:rsidRPr="009F5D9E" w:rsidRDefault="00707EAE" w:rsidP="00707EAE">
            <w:pPr>
              <w:tabs>
                <w:tab w:val="center" w:pos="2784"/>
                <w:tab w:val="left" w:pos="4740"/>
              </w:tabs>
              <w:jc w:val="center"/>
              <w:rPr>
                <w:rFonts w:ascii="Times New Roman" w:hAnsi="Times New Roman" w:cs="Times New Roman"/>
                <w:b/>
                <w:bCs/>
                <w:sz w:val="28"/>
                <w:szCs w:val="28"/>
                <w:lang w:val="en-GB"/>
              </w:rPr>
            </w:pPr>
            <w:r w:rsidRPr="009F5D9E">
              <w:rPr>
                <w:rFonts w:ascii="Times New Roman" w:hAnsi="Times New Roman" w:cs="Times New Roman"/>
                <w:b/>
                <w:bCs/>
                <w:sz w:val="28"/>
                <w:szCs w:val="28"/>
                <w:lang w:val="en-GB"/>
              </w:rPr>
              <w:t>NORTHWEST TERRITORIES</w:t>
            </w:r>
          </w:p>
          <w:p w:rsidR="00707EAE" w:rsidRPr="009F5D9E" w:rsidRDefault="00707EAE" w:rsidP="00707EAE">
            <w:pPr>
              <w:pStyle w:val="NoSpacing"/>
              <w:rPr>
                <w:rFonts w:ascii="Times New Roman" w:hAnsi="Times New Roman" w:cs="Times New Roman"/>
                <w:sz w:val="28"/>
                <w:szCs w:val="28"/>
                <w:lang w:val="en-GB"/>
              </w:rPr>
            </w:pPr>
          </w:p>
        </w:tc>
      </w:tr>
      <w:tr w:rsidR="00707EAE" w:rsidRPr="009F5D9E" w:rsidTr="00707EAE">
        <w:tc>
          <w:tcPr>
            <w:tcW w:w="6408" w:type="dxa"/>
          </w:tcPr>
          <w:p w:rsidR="00707EAE" w:rsidRPr="009F5D9E" w:rsidRDefault="00707EAE" w:rsidP="00B5240C">
            <w:pPr>
              <w:rPr>
                <w:rFonts w:ascii="Times New Roman" w:hAnsi="Times New Roman" w:cs="Times New Roman"/>
                <w:sz w:val="28"/>
                <w:szCs w:val="28"/>
              </w:rPr>
            </w:pPr>
          </w:p>
          <w:p w:rsidR="00707EAE" w:rsidRPr="009F5D9E" w:rsidRDefault="00707EAE" w:rsidP="00707EAE">
            <w:pPr>
              <w:jc w:val="center"/>
              <w:rPr>
                <w:rFonts w:ascii="Times New Roman" w:hAnsi="Times New Roman" w:cs="Times New Roman"/>
                <w:sz w:val="28"/>
                <w:szCs w:val="28"/>
              </w:rPr>
            </w:pPr>
          </w:p>
          <w:p w:rsidR="00707EAE" w:rsidRPr="009F5D9E" w:rsidRDefault="00707EAE" w:rsidP="00707EAE">
            <w:pPr>
              <w:rPr>
                <w:rFonts w:ascii="Times New Roman" w:hAnsi="Times New Roman" w:cs="Times New Roman"/>
                <w:sz w:val="28"/>
                <w:szCs w:val="28"/>
              </w:rPr>
            </w:pPr>
            <w:r w:rsidRPr="009F5D9E">
              <w:rPr>
                <w:rFonts w:ascii="Times New Roman" w:hAnsi="Times New Roman" w:cs="Times New Roman"/>
                <w:sz w:val="28"/>
                <w:szCs w:val="28"/>
              </w:rPr>
              <w:t>BETWEEN</w:t>
            </w:r>
          </w:p>
          <w:p w:rsidR="00552D62" w:rsidRPr="009F5D9E" w:rsidRDefault="00552D62" w:rsidP="00552D62">
            <w:pPr>
              <w:rPr>
                <w:rFonts w:ascii="Times New Roman" w:hAnsi="Times New Roman" w:cs="Times New Roman"/>
                <w:b/>
                <w:sz w:val="28"/>
                <w:szCs w:val="28"/>
              </w:rPr>
            </w:pPr>
          </w:p>
          <w:p w:rsidR="00552D62" w:rsidRPr="009F5D9E" w:rsidRDefault="00E3287B" w:rsidP="00552D62">
            <w:pPr>
              <w:jc w:val="center"/>
              <w:rPr>
                <w:rFonts w:ascii="Times New Roman" w:hAnsi="Times New Roman" w:cs="Times New Roman"/>
                <w:b/>
                <w:sz w:val="28"/>
                <w:szCs w:val="28"/>
              </w:rPr>
            </w:pPr>
            <w:r w:rsidRPr="009F5D9E">
              <w:rPr>
                <w:rFonts w:ascii="Times New Roman" w:hAnsi="Times New Roman" w:cs="Times New Roman"/>
                <w:b/>
                <w:sz w:val="28"/>
                <w:szCs w:val="28"/>
              </w:rPr>
              <w:t>HER MAJESTY THE QUEEN</w:t>
            </w:r>
          </w:p>
          <w:p w:rsidR="00552D62" w:rsidRPr="009F5D9E" w:rsidRDefault="00552D62" w:rsidP="00552D62">
            <w:pPr>
              <w:jc w:val="right"/>
              <w:rPr>
                <w:rFonts w:ascii="Times New Roman" w:hAnsi="Times New Roman" w:cs="Times New Roman"/>
                <w:b/>
                <w:sz w:val="28"/>
                <w:szCs w:val="28"/>
              </w:rPr>
            </w:pPr>
          </w:p>
          <w:p w:rsidR="00552D62" w:rsidRPr="009F5D9E" w:rsidRDefault="00552D62" w:rsidP="00552D62">
            <w:pPr>
              <w:rPr>
                <w:rFonts w:ascii="Times New Roman" w:hAnsi="Times New Roman" w:cs="Times New Roman"/>
                <w:sz w:val="28"/>
                <w:szCs w:val="28"/>
              </w:rPr>
            </w:pPr>
          </w:p>
          <w:p w:rsidR="00552D62" w:rsidRPr="009F5D9E" w:rsidRDefault="00552D62" w:rsidP="00552D62">
            <w:pPr>
              <w:jc w:val="center"/>
              <w:rPr>
                <w:rFonts w:ascii="Times New Roman" w:hAnsi="Times New Roman" w:cs="Times New Roman"/>
                <w:b/>
                <w:sz w:val="28"/>
                <w:szCs w:val="28"/>
              </w:rPr>
            </w:pPr>
            <w:r w:rsidRPr="009F5D9E">
              <w:rPr>
                <w:rFonts w:ascii="Times New Roman" w:hAnsi="Times New Roman" w:cs="Times New Roman"/>
                <w:b/>
                <w:sz w:val="28"/>
                <w:szCs w:val="28"/>
              </w:rPr>
              <w:t>-and-</w:t>
            </w:r>
          </w:p>
          <w:p w:rsidR="00552D62" w:rsidRPr="009F5D9E" w:rsidRDefault="00552D62" w:rsidP="00552D62">
            <w:pPr>
              <w:rPr>
                <w:rFonts w:ascii="Times New Roman" w:hAnsi="Times New Roman" w:cs="Times New Roman"/>
                <w:sz w:val="28"/>
                <w:szCs w:val="28"/>
              </w:rPr>
            </w:pPr>
          </w:p>
          <w:p w:rsidR="00552D62" w:rsidRPr="009F5D9E" w:rsidRDefault="00552D62" w:rsidP="00552D62">
            <w:pPr>
              <w:rPr>
                <w:rFonts w:ascii="Times New Roman" w:hAnsi="Times New Roman" w:cs="Times New Roman"/>
                <w:sz w:val="28"/>
                <w:szCs w:val="28"/>
              </w:rPr>
            </w:pPr>
          </w:p>
          <w:p w:rsidR="00552D62" w:rsidRPr="009F5D9E" w:rsidRDefault="007D148E" w:rsidP="00552D62">
            <w:pPr>
              <w:jc w:val="center"/>
              <w:rPr>
                <w:rFonts w:ascii="Times New Roman" w:hAnsi="Times New Roman" w:cs="Times New Roman"/>
                <w:b/>
                <w:sz w:val="28"/>
                <w:szCs w:val="28"/>
              </w:rPr>
            </w:pPr>
            <w:r w:rsidRPr="009F5D9E">
              <w:rPr>
                <w:rFonts w:ascii="Times New Roman" w:hAnsi="Times New Roman" w:cs="Times New Roman"/>
                <w:b/>
                <w:sz w:val="28"/>
                <w:szCs w:val="28"/>
              </w:rPr>
              <w:t>KYLE O’CONNOR</w:t>
            </w:r>
          </w:p>
          <w:p w:rsidR="00552D62" w:rsidRPr="009F5D9E" w:rsidRDefault="00552D62" w:rsidP="00552D62">
            <w:pPr>
              <w:jc w:val="right"/>
              <w:rPr>
                <w:rFonts w:ascii="Times New Roman" w:hAnsi="Times New Roman" w:cs="Times New Roman"/>
                <w:b/>
                <w:sz w:val="28"/>
                <w:szCs w:val="28"/>
              </w:rPr>
            </w:pPr>
          </w:p>
          <w:p w:rsidR="00552D62" w:rsidRPr="009F5D9E" w:rsidRDefault="00552D62" w:rsidP="00707EAE">
            <w:pPr>
              <w:rPr>
                <w:rFonts w:ascii="Times New Roman" w:hAnsi="Times New Roman" w:cs="Times New Roman"/>
                <w:sz w:val="28"/>
                <w:szCs w:val="28"/>
              </w:rPr>
            </w:pPr>
          </w:p>
          <w:p w:rsidR="00707EAE" w:rsidRPr="009F5D9E" w:rsidRDefault="00707EAE" w:rsidP="00707EAE">
            <w:pPr>
              <w:rPr>
                <w:rFonts w:ascii="Times New Roman" w:hAnsi="Times New Roman" w:cs="Times New Roman"/>
                <w:sz w:val="28"/>
                <w:szCs w:val="28"/>
              </w:rPr>
            </w:pPr>
          </w:p>
          <w:p w:rsidR="00707EAE" w:rsidRPr="009F5D9E" w:rsidRDefault="00707EAE" w:rsidP="00707EAE">
            <w:pPr>
              <w:tabs>
                <w:tab w:val="left" w:pos="720"/>
                <w:tab w:val="left" w:pos="1452"/>
                <w:tab w:val="left" w:pos="2392"/>
              </w:tabs>
              <w:jc w:val="center"/>
              <w:rPr>
                <w:rFonts w:ascii="Times New Roman" w:hAnsi="Times New Roman" w:cs="Times New Roman"/>
                <w:sz w:val="28"/>
                <w:szCs w:val="28"/>
                <w:lang w:val="en-GB"/>
              </w:rPr>
            </w:pPr>
          </w:p>
          <w:p w:rsidR="00707EAE" w:rsidRPr="009F5D9E" w:rsidRDefault="00707EAE" w:rsidP="00707EAE">
            <w:pPr>
              <w:rPr>
                <w:rFonts w:ascii="Times New Roman" w:hAnsi="Times New Roman" w:cs="Times New Roman"/>
                <w:sz w:val="28"/>
                <w:szCs w:val="28"/>
              </w:rPr>
            </w:pPr>
          </w:p>
        </w:tc>
      </w:tr>
      <w:tr w:rsidR="00707EAE" w:rsidRPr="009F5D9E" w:rsidTr="00707EAE">
        <w:tc>
          <w:tcPr>
            <w:tcW w:w="6408" w:type="dxa"/>
          </w:tcPr>
          <w:p w:rsidR="00707EAE" w:rsidRPr="009F5D9E" w:rsidRDefault="00707EAE" w:rsidP="00707EAE">
            <w:pPr>
              <w:tabs>
                <w:tab w:val="left" w:pos="720"/>
                <w:tab w:val="left" w:pos="1452"/>
                <w:tab w:val="left" w:pos="2392"/>
              </w:tabs>
              <w:jc w:val="center"/>
              <w:rPr>
                <w:rFonts w:ascii="Times New Roman" w:hAnsi="Times New Roman" w:cs="Times New Roman"/>
                <w:sz w:val="28"/>
                <w:szCs w:val="28"/>
                <w:lang w:val="en-GB"/>
              </w:rPr>
            </w:pPr>
          </w:p>
          <w:p w:rsidR="00E3287B" w:rsidRPr="009F5D9E" w:rsidRDefault="00707EAE" w:rsidP="00707EAE">
            <w:pPr>
              <w:tabs>
                <w:tab w:val="left" w:pos="720"/>
                <w:tab w:val="left" w:pos="1452"/>
                <w:tab w:val="left" w:pos="2392"/>
              </w:tabs>
              <w:jc w:val="center"/>
              <w:rPr>
                <w:rFonts w:ascii="Times New Roman" w:hAnsi="Times New Roman" w:cs="Times New Roman"/>
                <w:sz w:val="28"/>
                <w:szCs w:val="28"/>
                <w:lang w:val="en-GB"/>
              </w:rPr>
            </w:pPr>
            <w:r w:rsidRPr="009F5D9E">
              <w:rPr>
                <w:rFonts w:ascii="Times New Roman" w:hAnsi="Times New Roman" w:cs="Times New Roman"/>
                <w:sz w:val="28"/>
                <w:szCs w:val="28"/>
                <w:lang w:val="en-GB"/>
              </w:rPr>
              <w:t xml:space="preserve">MEMORANDUM </w:t>
            </w:r>
            <w:r w:rsidR="007D148E" w:rsidRPr="009F5D9E">
              <w:rPr>
                <w:rFonts w:ascii="Times New Roman" w:hAnsi="Times New Roman" w:cs="Times New Roman"/>
                <w:sz w:val="28"/>
                <w:szCs w:val="28"/>
                <w:lang w:val="en-GB"/>
              </w:rPr>
              <w:t>OF JUDGMENT OF</w:t>
            </w:r>
            <w:r w:rsidR="00FE6EA9" w:rsidRPr="009F5D9E">
              <w:rPr>
                <w:rFonts w:ascii="Times New Roman" w:hAnsi="Times New Roman" w:cs="Times New Roman"/>
                <w:sz w:val="28"/>
                <w:szCs w:val="28"/>
                <w:lang w:val="en-GB"/>
              </w:rPr>
              <w:t xml:space="preserve"> </w:t>
            </w:r>
            <w:r w:rsidRPr="009F5D9E">
              <w:rPr>
                <w:rFonts w:ascii="Times New Roman" w:hAnsi="Times New Roman" w:cs="Times New Roman"/>
                <w:sz w:val="28"/>
                <w:szCs w:val="28"/>
                <w:lang w:val="en-GB"/>
              </w:rPr>
              <w:t xml:space="preserve">THE HONOURABLE </w:t>
            </w:r>
          </w:p>
          <w:p w:rsidR="00707EAE" w:rsidRPr="009F5D9E" w:rsidRDefault="00254FDE" w:rsidP="00707EAE">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707EAE" w:rsidRPr="009F5D9E">
              <w:rPr>
                <w:rFonts w:ascii="Times New Roman" w:hAnsi="Times New Roman" w:cs="Times New Roman"/>
                <w:sz w:val="28"/>
                <w:szCs w:val="28"/>
                <w:lang w:val="en-GB"/>
              </w:rPr>
              <w:t xml:space="preserve">JUSTICE </w:t>
            </w:r>
            <w:r w:rsidR="00DD6B36" w:rsidRPr="009F5D9E">
              <w:rPr>
                <w:rFonts w:ascii="Times New Roman" w:hAnsi="Times New Roman" w:cs="Times New Roman"/>
                <w:sz w:val="28"/>
                <w:szCs w:val="28"/>
                <w:lang w:val="en-GB"/>
              </w:rPr>
              <w:t>L.A. CHARBONNEAU</w:t>
            </w:r>
          </w:p>
          <w:p w:rsidR="00707EAE" w:rsidRPr="009F5D9E" w:rsidRDefault="00707EAE" w:rsidP="00707EAE">
            <w:pPr>
              <w:tabs>
                <w:tab w:val="left" w:pos="720"/>
                <w:tab w:val="left" w:pos="1452"/>
                <w:tab w:val="left" w:pos="2392"/>
              </w:tabs>
              <w:jc w:val="center"/>
              <w:rPr>
                <w:rFonts w:ascii="Times New Roman" w:hAnsi="Times New Roman" w:cs="Times New Roman"/>
                <w:sz w:val="28"/>
                <w:szCs w:val="28"/>
                <w:lang w:val="en-GB"/>
              </w:rPr>
            </w:pPr>
          </w:p>
        </w:tc>
      </w:tr>
    </w:tbl>
    <w:p w:rsidR="001F5970" w:rsidRPr="009F5D9E" w:rsidRDefault="001F5970" w:rsidP="00707EAE">
      <w:pPr>
        <w:spacing w:after="0" w:line="480" w:lineRule="auto"/>
        <w:jc w:val="both"/>
        <w:rPr>
          <w:rFonts w:ascii="Times New Roman" w:hAnsi="Times New Roman" w:cs="Times New Roman"/>
          <w:sz w:val="28"/>
          <w:szCs w:val="28"/>
        </w:rPr>
        <w:sectPr w:rsidR="001F5970" w:rsidRPr="009F5D9E" w:rsidSect="00707EAE">
          <w:pgSz w:w="12240" w:h="15840"/>
          <w:pgMar w:top="1440" w:right="810" w:bottom="1440" w:left="1440" w:header="720" w:footer="720" w:gutter="0"/>
          <w:cols w:space="720"/>
          <w:titlePg/>
          <w:docGrid w:linePitch="360"/>
        </w:sectPr>
      </w:pPr>
    </w:p>
    <w:p w:rsidR="000812FA" w:rsidRPr="009F5D9E" w:rsidRDefault="00254FDE" w:rsidP="00707EAE">
      <w:pPr>
        <w:tabs>
          <w:tab w:val="right" w:pos="4230"/>
        </w:tabs>
        <w:spacing w:after="0" w:line="480" w:lineRule="auto"/>
        <w:ind w:right="-432"/>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
    <w:sectPr w:rsidR="000812FA" w:rsidRPr="009F5D9E" w:rsidSect="000812FA">
      <w:headerReference w:type="default" r:id="rId9"/>
      <w:headerReference w:type="first" r:id="rId10"/>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AB" w:rsidRDefault="00CA15AB" w:rsidP="005B5B19">
      <w:pPr>
        <w:spacing w:after="0" w:line="240" w:lineRule="auto"/>
      </w:pPr>
      <w:r>
        <w:separator/>
      </w:r>
    </w:p>
  </w:endnote>
  <w:endnote w:type="continuationSeparator" w:id="0">
    <w:p w:rsidR="00CA15AB" w:rsidRDefault="00CA15AB"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AB" w:rsidRDefault="00CA15AB" w:rsidP="005B5B19">
      <w:pPr>
        <w:spacing w:after="0" w:line="240" w:lineRule="auto"/>
      </w:pPr>
      <w:r>
        <w:separator/>
      </w:r>
    </w:p>
  </w:footnote>
  <w:footnote w:type="continuationSeparator" w:id="0">
    <w:p w:rsidR="00CA15AB" w:rsidRDefault="00CA15AB" w:rsidP="005B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Pr="0032647A" w:rsidRDefault="00BD6B48">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089259729"/>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26C59">
          <w:rPr>
            <w:rFonts w:ascii="Times New Roman" w:hAnsi="Times New Roman" w:cs="Times New Roman"/>
            <w:noProof/>
            <w:sz w:val="24"/>
            <w:szCs w:val="24"/>
          </w:rPr>
          <w:t>4</w:t>
        </w:r>
        <w:r w:rsidRPr="0032647A">
          <w:rPr>
            <w:rFonts w:ascii="Times New Roman" w:hAnsi="Times New Roman" w:cs="Times New Roman"/>
            <w:noProof/>
            <w:sz w:val="24"/>
            <w:szCs w:val="24"/>
          </w:rPr>
          <w:fldChar w:fldCharType="end"/>
        </w:r>
      </w:sdtContent>
    </w:sdt>
  </w:p>
  <w:p w:rsidR="00BD6B48" w:rsidRDefault="00BD6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p w:rsidR="00BD6B48" w:rsidRDefault="00BD6B48" w:rsidP="005B5B19">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BD6B48" w:rsidRDefault="00BD6B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48" w:rsidRDefault="00BD6B48">
    <w:pPr>
      <w:pStyle w:val="Header"/>
      <w:jc w:val="right"/>
    </w:pPr>
  </w:p>
  <w:p w:rsidR="00BD6B48" w:rsidRDefault="00BD6B48" w:rsidP="005B5B19">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211353"/>
    <w:multiLevelType w:val="hybridMultilevel"/>
    <w:tmpl w:val="449C6B5C"/>
    <w:lvl w:ilvl="0" w:tplc="059C944E">
      <w:start w:val="1"/>
      <w:numFmt w:val="decimal"/>
      <w:lvlText w:val="[%1]"/>
      <w:lvlJc w:val="left"/>
      <w:pPr>
        <w:ind w:left="720" w:hanging="36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8"/>
  </w:num>
  <w:num w:numId="2">
    <w:abstractNumId w:val="11"/>
  </w:num>
  <w:num w:numId="3">
    <w:abstractNumId w:val="4"/>
  </w:num>
  <w:num w:numId="4">
    <w:abstractNumId w:val="0"/>
  </w:num>
  <w:num w:numId="5">
    <w:abstractNumId w:val="13"/>
  </w:num>
  <w:num w:numId="6">
    <w:abstractNumId w:val="2"/>
  </w:num>
  <w:num w:numId="7">
    <w:abstractNumId w:val="3"/>
  </w:num>
  <w:num w:numId="8">
    <w:abstractNumId w:val="1"/>
  </w:num>
  <w:num w:numId="9">
    <w:abstractNumId w:val="9"/>
  </w:num>
  <w:num w:numId="10">
    <w:abstractNumId w:val="7"/>
  </w:num>
  <w:num w:numId="11">
    <w:abstractNumId w:val="12"/>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3"/>
    <w:rsid w:val="0000296C"/>
    <w:rsid w:val="000111E8"/>
    <w:rsid w:val="000139B4"/>
    <w:rsid w:val="0001699C"/>
    <w:rsid w:val="000459B9"/>
    <w:rsid w:val="00056613"/>
    <w:rsid w:val="0005687C"/>
    <w:rsid w:val="0006126C"/>
    <w:rsid w:val="0006292F"/>
    <w:rsid w:val="00063A67"/>
    <w:rsid w:val="000721C3"/>
    <w:rsid w:val="000812FA"/>
    <w:rsid w:val="00086E43"/>
    <w:rsid w:val="00096499"/>
    <w:rsid w:val="000978EF"/>
    <w:rsid w:val="000A02B6"/>
    <w:rsid w:val="000A231B"/>
    <w:rsid w:val="000A35CC"/>
    <w:rsid w:val="000A6862"/>
    <w:rsid w:val="000A6A09"/>
    <w:rsid w:val="000C1FD4"/>
    <w:rsid w:val="000C4C1E"/>
    <w:rsid w:val="000D5EF5"/>
    <w:rsid w:val="000E5036"/>
    <w:rsid w:val="000E6F1A"/>
    <w:rsid w:val="000E6F59"/>
    <w:rsid w:val="000F02DC"/>
    <w:rsid w:val="000F53DB"/>
    <w:rsid w:val="00113940"/>
    <w:rsid w:val="00115FB8"/>
    <w:rsid w:val="00120506"/>
    <w:rsid w:val="00121C8A"/>
    <w:rsid w:val="00142877"/>
    <w:rsid w:val="00151793"/>
    <w:rsid w:val="00154197"/>
    <w:rsid w:val="0015631E"/>
    <w:rsid w:val="0016194C"/>
    <w:rsid w:val="0016427E"/>
    <w:rsid w:val="00173A9B"/>
    <w:rsid w:val="00182532"/>
    <w:rsid w:val="00187A9C"/>
    <w:rsid w:val="001922F6"/>
    <w:rsid w:val="00197B31"/>
    <w:rsid w:val="00197EC4"/>
    <w:rsid w:val="001A3CE0"/>
    <w:rsid w:val="001A59B1"/>
    <w:rsid w:val="001B341D"/>
    <w:rsid w:val="001B7074"/>
    <w:rsid w:val="001C1DCF"/>
    <w:rsid w:val="001D4836"/>
    <w:rsid w:val="001D4D84"/>
    <w:rsid w:val="001E0F8F"/>
    <w:rsid w:val="001F1918"/>
    <w:rsid w:val="001F5970"/>
    <w:rsid w:val="002024E0"/>
    <w:rsid w:val="00205A56"/>
    <w:rsid w:val="00222205"/>
    <w:rsid w:val="00231B65"/>
    <w:rsid w:val="0023323D"/>
    <w:rsid w:val="0023366A"/>
    <w:rsid w:val="00242A6C"/>
    <w:rsid w:val="00247E33"/>
    <w:rsid w:val="002543E7"/>
    <w:rsid w:val="00254FDE"/>
    <w:rsid w:val="00265274"/>
    <w:rsid w:val="00277274"/>
    <w:rsid w:val="00281021"/>
    <w:rsid w:val="0028426F"/>
    <w:rsid w:val="00285F86"/>
    <w:rsid w:val="00291189"/>
    <w:rsid w:val="00292F96"/>
    <w:rsid w:val="002A52A5"/>
    <w:rsid w:val="002A59E1"/>
    <w:rsid w:val="002A5F39"/>
    <w:rsid w:val="002B08ED"/>
    <w:rsid w:val="002B5C72"/>
    <w:rsid w:val="002D0476"/>
    <w:rsid w:val="002D59FA"/>
    <w:rsid w:val="002D5C2B"/>
    <w:rsid w:val="002E0C9D"/>
    <w:rsid w:val="002E5AAB"/>
    <w:rsid w:val="002E6F4B"/>
    <w:rsid w:val="002F2158"/>
    <w:rsid w:val="002F21F4"/>
    <w:rsid w:val="0030334C"/>
    <w:rsid w:val="003079CA"/>
    <w:rsid w:val="003138DE"/>
    <w:rsid w:val="00321645"/>
    <w:rsid w:val="00322117"/>
    <w:rsid w:val="0032298A"/>
    <w:rsid w:val="0032647A"/>
    <w:rsid w:val="003418C3"/>
    <w:rsid w:val="00341B41"/>
    <w:rsid w:val="003508FB"/>
    <w:rsid w:val="00364F1F"/>
    <w:rsid w:val="0037441E"/>
    <w:rsid w:val="0039061A"/>
    <w:rsid w:val="00394B6F"/>
    <w:rsid w:val="003A0ABD"/>
    <w:rsid w:val="003B045A"/>
    <w:rsid w:val="003C2C86"/>
    <w:rsid w:val="003C334D"/>
    <w:rsid w:val="003D3E8C"/>
    <w:rsid w:val="003F2B8B"/>
    <w:rsid w:val="00423626"/>
    <w:rsid w:val="00430BA2"/>
    <w:rsid w:val="00435FD5"/>
    <w:rsid w:val="004525BE"/>
    <w:rsid w:val="00453DF9"/>
    <w:rsid w:val="00455003"/>
    <w:rsid w:val="0046366D"/>
    <w:rsid w:val="00463D5E"/>
    <w:rsid w:val="00466B42"/>
    <w:rsid w:val="004729A8"/>
    <w:rsid w:val="004731CC"/>
    <w:rsid w:val="00481216"/>
    <w:rsid w:val="00481F3E"/>
    <w:rsid w:val="00486F4A"/>
    <w:rsid w:val="00495CE4"/>
    <w:rsid w:val="004B1ED2"/>
    <w:rsid w:val="004B5E1C"/>
    <w:rsid w:val="004C3E7C"/>
    <w:rsid w:val="004D67C4"/>
    <w:rsid w:val="004E3513"/>
    <w:rsid w:val="004F0138"/>
    <w:rsid w:val="004F225C"/>
    <w:rsid w:val="00501407"/>
    <w:rsid w:val="00512C5E"/>
    <w:rsid w:val="005162D4"/>
    <w:rsid w:val="00516537"/>
    <w:rsid w:val="0052414C"/>
    <w:rsid w:val="00533F06"/>
    <w:rsid w:val="0053438C"/>
    <w:rsid w:val="00541FD0"/>
    <w:rsid w:val="005440AE"/>
    <w:rsid w:val="00552D62"/>
    <w:rsid w:val="00565CA5"/>
    <w:rsid w:val="00566AAE"/>
    <w:rsid w:val="00574C4A"/>
    <w:rsid w:val="00580FDF"/>
    <w:rsid w:val="005846D0"/>
    <w:rsid w:val="00585638"/>
    <w:rsid w:val="00585759"/>
    <w:rsid w:val="00587A42"/>
    <w:rsid w:val="00592C8D"/>
    <w:rsid w:val="005A63FA"/>
    <w:rsid w:val="005B3F05"/>
    <w:rsid w:val="005B5B19"/>
    <w:rsid w:val="005B61AA"/>
    <w:rsid w:val="005C4149"/>
    <w:rsid w:val="005C56F2"/>
    <w:rsid w:val="005C57FB"/>
    <w:rsid w:val="005D1500"/>
    <w:rsid w:val="005E6DB2"/>
    <w:rsid w:val="005E76CB"/>
    <w:rsid w:val="00601BAB"/>
    <w:rsid w:val="006153F5"/>
    <w:rsid w:val="0062213B"/>
    <w:rsid w:val="00631C79"/>
    <w:rsid w:val="0063651C"/>
    <w:rsid w:val="00637E44"/>
    <w:rsid w:val="00652090"/>
    <w:rsid w:val="00656220"/>
    <w:rsid w:val="00656F66"/>
    <w:rsid w:val="00663345"/>
    <w:rsid w:val="006768CA"/>
    <w:rsid w:val="0067716E"/>
    <w:rsid w:val="00681EFE"/>
    <w:rsid w:val="00690C60"/>
    <w:rsid w:val="0069153C"/>
    <w:rsid w:val="006A7F51"/>
    <w:rsid w:val="006B0213"/>
    <w:rsid w:val="006B0A0B"/>
    <w:rsid w:val="006B67F2"/>
    <w:rsid w:val="006C0366"/>
    <w:rsid w:val="006C4F77"/>
    <w:rsid w:val="006C5D68"/>
    <w:rsid w:val="006D28E5"/>
    <w:rsid w:val="006D47CD"/>
    <w:rsid w:val="006E0998"/>
    <w:rsid w:val="006E3FCB"/>
    <w:rsid w:val="007010E1"/>
    <w:rsid w:val="00705DF1"/>
    <w:rsid w:val="00706CC8"/>
    <w:rsid w:val="00707EAE"/>
    <w:rsid w:val="00711308"/>
    <w:rsid w:val="00714B27"/>
    <w:rsid w:val="007172DF"/>
    <w:rsid w:val="00726916"/>
    <w:rsid w:val="007300D6"/>
    <w:rsid w:val="007404D1"/>
    <w:rsid w:val="00740811"/>
    <w:rsid w:val="00742329"/>
    <w:rsid w:val="00745A79"/>
    <w:rsid w:val="00755193"/>
    <w:rsid w:val="00755781"/>
    <w:rsid w:val="0076058B"/>
    <w:rsid w:val="007769F9"/>
    <w:rsid w:val="00777B6B"/>
    <w:rsid w:val="00782CBC"/>
    <w:rsid w:val="00791D5D"/>
    <w:rsid w:val="007A293D"/>
    <w:rsid w:val="007A6539"/>
    <w:rsid w:val="007B03B7"/>
    <w:rsid w:val="007B5A95"/>
    <w:rsid w:val="007B64F1"/>
    <w:rsid w:val="007B6556"/>
    <w:rsid w:val="007C0444"/>
    <w:rsid w:val="007C0A87"/>
    <w:rsid w:val="007C2FA2"/>
    <w:rsid w:val="007C4D52"/>
    <w:rsid w:val="007C7AD4"/>
    <w:rsid w:val="007D09B2"/>
    <w:rsid w:val="007D148E"/>
    <w:rsid w:val="007D68BB"/>
    <w:rsid w:val="007E09EE"/>
    <w:rsid w:val="007E1728"/>
    <w:rsid w:val="007E4421"/>
    <w:rsid w:val="007E4F2C"/>
    <w:rsid w:val="007E583B"/>
    <w:rsid w:val="007F317F"/>
    <w:rsid w:val="00811637"/>
    <w:rsid w:val="00811AF5"/>
    <w:rsid w:val="008254AB"/>
    <w:rsid w:val="008262A5"/>
    <w:rsid w:val="00832DAE"/>
    <w:rsid w:val="00835705"/>
    <w:rsid w:val="008365DB"/>
    <w:rsid w:val="008402AF"/>
    <w:rsid w:val="00842734"/>
    <w:rsid w:val="0085198B"/>
    <w:rsid w:val="00852397"/>
    <w:rsid w:val="008575FD"/>
    <w:rsid w:val="00866B24"/>
    <w:rsid w:val="00875CDC"/>
    <w:rsid w:val="00880C2D"/>
    <w:rsid w:val="00896674"/>
    <w:rsid w:val="008A427D"/>
    <w:rsid w:val="008C09DB"/>
    <w:rsid w:val="008C140F"/>
    <w:rsid w:val="008C4E6D"/>
    <w:rsid w:val="008C5F97"/>
    <w:rsid w:val="008D10C7"/>
    <w:rsid w:val="008E3DBD"/>
    <w:rsid w:val="008E57C1"/>
    <w:rsid w:val="008E59B9"/>
    <w:rsid w:val="008F443A"/>
    <w:rsid w:val="008F5409"/>
    <w:rsid w:val="008F59A0"/>
    <w:rsid w:val="008F71FF"/>
    <w:rsid w:val="00903DCB"/>
    <w:rsid w:val="009050BC"/>
    <w:rsid w:val="00911A99"/>
    <w:rsid w:val="00915447"/>
    <w:rsid w:val="00926C59"/>
    <w:rsid w:val="00934591"/>
    <w:rsid w:val="00962DC3"/>
    <w:rsid w:val="00966D78"/>
    <w:rsid w:val="00967D4E"/>
    <w:rsid w:val="00974606"/>
    <w:rsid w:val="00987D86"/>
    <w:rsid w:val="00992149"/>
    <w:rsid w:val="009A7BE9"/>
    <w:rsid w:val="009B1B34"/>
    <w:rsid w:val="009B4901"/>
    <w:rsid w:val="009C2CC4"/>
    <w:rsid w:val="009C474B"/>
    <w:rsid w:val="009C63B5"/>
    <w:rsid w:val="009D3496"/>
    <w:rsid w:val="009D4C53"/>
    <w:rsid w:val="009D5D7C"/>
    <w:rsid w:val="009E0091"/>
    <w:rsid w:val="009E024A"/>
    <w:rsid w:val="009F0E0D"/>
    <w:rsid w:val="009F5D9E"/>
    <w:rsid w:val="00A01796"/>
    <w:rsid w:val="00A01BD9"/>
    <w:rsid w:val="00A06F57"/>
    <w:rsid w:val="00A16020"/>
    <w:rsid w:val="00A2019A"/>
    <w:rsid w:val="00A26C2A"/>
    <w:rsid w:val="00A3395A"/>
    <w:rsid w:val="00A35325"/>
    <w:rsid w:val="00A421EF"/>
    <w:rsid w:val="00A46835"/>
    <w:rsid w:val="00A46DED"/>
    <w:rsid w:val="00A5423E"/>
    <w:rsid w:val="00A5533E"/>
    <w:rsid w:val="00A55495"/>
    <w:rsid w:val="00A72D7E"/>
    <w:rsid w:val="00A82C88"/>
    <w:rsid w:val="00A83F84"/>
    <w:rsid w:val="00A84262"/>
    <w:rsid w:val="00A84D6A"/>
    <w:rsid w:val="00A91150"/>
    <w:rsid w:val="00AA1633"/>
    <w:rsid w:val="00AA234A"/>
    <w:rsid w:val="00AB1856"/>
    <w:rsid w:val="00AB1CCA"/>
    <w:rsid w:val="00AC48E2"/>
    <w:rsid w:val="00AD5D39"/>
    <w:rsid w:val="00AE295A"/>
    <w:rsid w:val="00AE5F6F"/>
    <w:rsid w:val="00AE63A9"/>
    <w:rsid w:val="00AE709E"/>
    <w:rsid w:val="00AE7992"/>
    <w:rsid w:val="00AF0289"/>
    <w:rsid w:val="00AF25E1"/>
    <w:rsid w:val="00AF41A1"/>
    <w:rsid w:val="00B0128B"/>
    <w:rsid w:val="00B02019"/>
    <w:rsid w:val="00B02950"/>
    <w:rsid w:val="00B06452"/>
    <w:rsid w:val="00B10ABF"/>
    <w:rsid w:val="00B12C2C"/>
    <w:rsid w:val="00B21A18"/>
    <w:rsid w:val="00B371F0"/>
    <w:rsid w:val="00B474B5"/>
    <w:rsid w:val="00B501F6"/>
    <w:rsid w:val="00B512D6"/>
    <w:rsid w:val="00B5240C"/>
    <w:rsid w:val="00B64ADE"/>
    <w:rsid w:val="00B66339"/>
    <w:rsid w:val="00B7051E"/>
    <w:rsid w:val="00B755B3"/>
    <w:rsid w:val="00B84CCB"/>
    <w:rsid w:val="00B86106"/>
    <w:rsid w:val="00B93A15"/>
    <w:rsid w:val="00B94F8E"/>
    <w:rsid w:val="00BA1BB1"/>
    <w:rsid w:val="00BA1FBD"/>
    <w:rsid w:val="00BA2F80"/>
    <w:rsid w:val="00BB22F5"/>
    <w:rsid w:val="00BB3B24"/>
    <w:rsid w:val="00BC697B"/>
    <w:rsid w:val="00BC71F7"/>
    <w:rsid w:val="00BD1AF8"/>
    <w:rsid w:val="00BD4DEC"/>
    <w:rsid w:val="00BD6B48"/>
    <w:rsid w:val="00BD781C"/>
    <w:rsid w:val="00BF2C11"/>
    <w:rsid w:val="00BF4CF3"/>
    <w:rsid w:val="00C0143C"/>
    <w:rsid w:val="00C01A2C"/>
    <w:rsid w:val="00C027BB"/>
    <w:rsid w:val="00C048D0"/>
    <w:rsid w:val="00C06FA0"/>
    <w:rsid w:val="00C12153"/>
    <w:rsid w:val="00C33BC6"/>
    <w:rsid w:val="00C41BCF"/>
    <w:rsid w:val="00C52BC6"/>
    <w:rsid w:val="00C52F4C"/>
    <w:rsid w:val="00C54BBF"/>
    <w:rsid w:val="00C72AB7"/>
    <w:rsid w:val="00C746F4"/>
    <w:rsid w:val="00C857E4"/>
    <w:rsid w:val="00C965B0"/>
    <w:rsid w:val="00CA05D7"/>
    <w:rsid w:val="00CA073D"/>
    <w:rsid w:val="00CA135F"/>
    <w:rsid w:val="00CA15AB"/>
    <w:rsid w:val="00CA2E58"/>
    <w:rsid w:val="00CA3E84"/>
    <w:rsid w:val="00CA6C5D"/>
    <w:rsid w:val="00CB6D4F"/>
    <w:rsid w:val="00CD5892"/>
    <w:rsid w:val="00CD7AA5"/>
    <w:rsid w:val="00CE051B"/>
    <w:rsid w:val="00CE0DD6"/>
    <w:rsid w:val="00CE64D5"/>
    <w:rsid w:val="00CF192C"/>
    <w:rsid w:val="00CF6E55"/>
    <w:rsid w:val="00D03657"/>
    <w:rsid w:val="00D10211"/>
    <w:rsid w:val="00D1137A"/>
    <w:rsid w:val="00D140D6"/>
    <w:rsid w:val="00D162A0"/>
    <w:rsid w:val="00D26F50"/>
    <w:rsid w:val="00D27502"/>
    <w:rsid w:val="00D3307E"/>
    <w:rsid w:val="00D343ED"/>
    <w:rsid w:val="00D355A5"/>
    <w:rsid w:val="00D37409"/>
    <w:rsid w:val="00D525CF"/>
    <w:rsid w:val="00D66295"/>
    <w:rsid w:val="00D72211"/>
    <w:rsid w:val="00D87AEF"/>
    <w:rsid w:val="00D87BCB"/>
    <w:rsid w:val="00DB3988"/>
    <w:rsid w:val="00DD1131"/>
    <w:rsid w:val="00DD17D6"/>
    <w:rsid w:val="00DD6B36"/>
    <w:rsid w:val="00DE4DC4"/>
    <w:rsid w:val="00DF22B3"/>
    <w:rsid w:val="00DF3589"/>
    <w:rsid w:val="00DF5A8D"/>
    <w:rsid w:val="00DF7538"/>
    <w:rsid w:val="00E03E38"/>
    <w:rsid w:val="00E10120"/>
    <w:rsid w:val="00E20149"/>
    <w:rsid w:val="00E23354"/>
    <w:rsid w:val="00E3181A"/>
    <w:rsid w:val="00E3287B"/>
    <w:rsid w:val="00E476D2"/>
    <w:rsid w:val="00E51C98"/>
    <w:rsid w:val="00E528A5"/>
    <w:rsid w:val="00E53595"/>
    <w:rsid w:val="00E623D9"/>
    <w:rsid w:val="00E628BE"/>
    <w:rsid w:val="00E6601E"/>
    <w:rsid w:val="00E67A30"/>
    <w:rsid w:val="00E7506A"/>
    <w:rsid w:val="00E80975"/>
    <w:rsid w:val="00E84201"/>
    <w:rsid w:val="00EA15D9"/>
    <w:rsid w:val="00EA5FBC"/>
    <w:rsid w:val="00EC19C3"/>
    <w:rsid w:val="00EC2722"/>
    <w:rsid w:val="00EC37BD"/>
    <w:rsid w:val="00EC40D6"/>
    <w:rsid w:val="00EC66BD"/>
    <w:rsid w:val="00ED094F"/>
    <w:rsid w:val="00ED1BA8"/>
    <w:rsid w:val="00ED6BFF"/>
    <w:rsid w:val="00EF2C40"/>
    <w:rsid w:val="00EF66FE"/>
    <w:rsid w:val="00EF7C65"/>
    <w:rsid w:val="00F00013"/>
    <w:rsid w:val="00F025C7"/>
    <w:rsid w:val="00F06858"/>
    <w:rsid w:val="00F207AB"/>
    <w:rsid w:val="00F22C79"/>
    <w:rsid w:val="00F24DAC"/>
    <w:rsid w:val="00F34A25"/>
    <w:rsid w:val="00F4061F"/>
    <w:rsid w:val="00F40D00"/>
    <w:rsid w:val="00F45E3D"/>
    <w:rsid w:val="00F520E6"/>
    <w:rsid w:val="00F552EB"/>
    <w:rsid w:val="00F73216"/>
    <w:rsid w:val="00F7359F"/>
    <w:rsid w:val="00F742FB"/>
    <w:rsid w:val="00F74A73"/>
    <w:rsid w:val="00F8142A"/>
    <w:rsid w:val="00F85B81"/>
    <w:rsid w:val="00F87489"/>
    <w:rsid w:val="00F92D4A"/>
    <w:rsid w:val="00FA1C22"/>
    <w:rsid w:val="00FA57F8"/>
    <w:rsid w:val="00FC02D4"/>
    <w:rsid w:val="00FC2E6B"/>
    <w:rsid w:val="00FC3DA0"/>
    <w:rsid w:val="00FC7D31"/>
    <w:rsid w:val="00FD4EAC"/>
    <w:rsid w:val="00FD5F42"/>
    <w:rsid w:val="00FE0C9F"/>
    <w:rsid w:val="00FE282E"/>
    <w:rsid w:val="00FE6EA9"/>
    <w:rsid w:val="00FF6F79"/>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D840AA-9938-4DA2-AC06-F092F510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semiHidden/>
    <w:unhideWhenUsed/>
    <w:rsid w:val="00AA2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GNWT, Justice</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Shirley Mair</cp:lastModifiedBy>
  <cp:revision>4</cp:revision>
  <cp:lastPrinted>2020-10-23T17:26:00Z</cp:lastPrinted>
  <dcterms:created xsi:type="dcterms:W3CDTF">2020-10-23T17:43:00Z</dcterms:created>
  <dcterms:modified xsi:type="dcterms:W3CDTF">2020-10-23T17:53:00Z</dcterms:modified>
</cp:coreProperties>
</file>