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535" w:rsidRDefault="00082535" w:rsidP="00100007">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Holloway Lodging Limited Partnership</w:t>
      </w:r>
      <w:r w:rsidR="00100007" w:rsidRPr="00506689">
        <w:rPr>
          <w:rFonts w:ascii="Times New Roman" w:hAnsi="Times New Roman" w:cs="Times New Roman"/>
          <w:i/>
          <w:color w:val="000000" w:themeColor="text1"/>
          <w:sz w:val="24"/>
          <w:szCs w:val="24"/>
        </w:rPr>
        <w:t xml:space="preserve"> v</w:t>
      </w:r>
      <w:r w:rsidR="009D5682">
        <w:rPr>
          <w:rFonts w:ascii="Times New Roman" w:hAnsi="Times New Roman" w:cs="Times New Roman"/>
          <w:i/>
          <w:color w:val="000000" w:themeColor="text1"/>
          <w:sz w:val="24"/>
          <w:szCs w:val="24"/>
        </w:rPr>
        <w:t xml:space="preserve"> </w:t>
      </w:r>
    </w:p>
    <w:p w:rsidR="006A55D4" w:rsidRPr="00082535" w:rsidRDefault="00806545" w:rsidP="00100007">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Greenfield-Hayward et al,</w:t>
      </w:r>
      <w:bookmarkStart w:id="0" w:name="_GoBack"/>
      <w:bookmarkEnd w:id="0"/>
      <w:r w:rsidR="006A55D4" w:rsidRPr="00506689">
        <w:rPr>
          <w:rFonts w:ascii="Times New Roman" w:hAnsi="Times New Roman" w:cs="Times New Roman"/>
          <w:i/>
          <w:color w:val="000000" w:themeColor="text1"/>
          <w:sz w:val="24"/>
          <w:szCs w:val="24"/>
        </w:rPr>
        <w:t xml:space="preserve"> </w:t>
      </w:r>
      <w:r w:rsidR="009D5682">
        <w:rPr>
          <w:rFonts w:ascii="Times New Roman" w:hAnsi="Times New Roman" w:cs="Times New Roman"/>
          <w:color w:val="000000" w:themeColor="text1"/>
          <w:sz w:val="24"/>
          <w:szCs w:val="24"/>
        </w:rPr>
        <w:t>2020</w:t>
      </w:r>
      <w:r w:rsidR="00100007" w:rsidRPr="00506689">
        <w:rPr>
          <w:rFonts w:ascii="Times New Roman" w:hAnsi="Times New Roman" w:cs="Times New Roman"/>
          <w:color w:val="000000" w:themeColor="text1"/>
          <w:sz w:val="24"/>
          <w:szCs w:val="24"/>
        </w:rPr>
        <w:t xml:space="preserve"> NWTSC </w:t>
      </w:r>
      <w:r w:rsidR="001349F3">
        <w:rPr>
          <w:rFonts w:ascii="Times New Roman" w:hAnsi="Times New Roman" w:cs="Times New Roman"/>
          <w:color w:val="000000" w:themeColor="text1"/>
          <w:sz w:val="24"/>
          <w:szCs w:val="24"/>
        </w:rPr>
        <w:t>22</w:t>
      </w:r>
    </w:p>
    <w:p w:rsidR="006A55D4" w:rsidRPr="00506689" w:rsidRDefault="006A55D4" w:rsidP="00100007">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Date: </w:t>
      </w:r>
      <w:bookmarkStart w:id="1" w:name="1"/>
      <w:bookmarkEnd w:id="1"/>
      <w:r w:rsidRPr="00506689">
        <w:rPr>
          <w:rFonts w:ascii="Times New Roman" w:hAnsi="Times New Roman" w:cs="Times New Roman"/>
          <w:color w:val="000000" w:themeColor="text1"/>
          <w:sz w:val="28"/>
          <w:szCs w:val="28"/>
        </w:rPr>
        <w:t xml:space="preserve"> 20</w:t>
      </w:r>
      <w:r w:rsidR="009D5682">
        <w:rPr>
          <w:rFonts w:ascii="Times New Roman" w:hAnsi="Times New Roman" w:cs="Times New Roman"/>
          <w:color w:val="000000" w:themeColor="text1"/>
          <w:sz w:val="28"/>
          <w:szCs w:val="28"/>
        </w:rPr>
        <w:t>20</w:t>
      </w:r>
      <w:r w:rsidRPr="00506689">
        <w:rPr>
          <w:rFonts w:ascii="Times New Roman" w:hAnsi="Times New Roman" w:cs="Times New Roman"/>
          <w:color w:val="000000" w:themeColor="text1"/>
          <w:sz w:val="28"/>
          <w:szCs w:val="28"/>
        </w:rPr>
        <w:t xml:space="preserve"> </w:t>
      </w:r>
      <w:r w:rsidR="00082535">
        <w:rPr>
          <w:rFonts w:ascii="Times New Roman" w:hAnsi="Times New Roman" w:cs="Times New Roman"/>
          <w:color w:val="000000" w:themeColor="text1"/>
          <w:sz w:val="28"/>
          <w:szCs w:val="28"/>
        </w:rPr>
        <w:t>05</w:t>
      </w:r>
      <w:r w:rsidR="00100007" w:rsidRPr="00506689">
        <w:rPr>
          <w:rFonts w:ascii="Times New Roman" w:hAnsi="Times New Roman" w:cs="Times New Roman"/>
          <w:color w:val="000000" w:themeColor="text1"/>
          <w:sz w:val="28"/>
          <w:szCs w:val="28"/>
        </w:rPr>
        <w:t xml:space="preserve"> </w:t>
      </w:r>
      <w:r w:rsidR="00F8794B">
        <w:rPr>
          <w:rFonts w:ascii="Times New Roman" w:hAnsi="Times New Roman" w:cs="Times New Roman"/>
          <w:color w:val="000000" w:themeColor="text1"/>
          <w:sz w:val="28"/>
          <w:szCs w:val="28"/>
        </w:rPr>
        <w:t>19</w:t>
      </w:r>
    </w:p>
    <w:p w:rsidR="006A55D4" w:rsidRPr="00506689" w:rsidRDefault="005C3752" w:rsidP="00100007">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A55D4" w:rsidRPr="00506689">
        <w:rPr>
          <w:rFonts w:ascii="Times New Roman" w:hAnsi="Times New Roman" w:cs="Times New Roman"/>
          <w:color w:val="000000" w:themeColor="text1"/>
          <w:sz w:val="28"/>
          <w:szCs w:val="28"/>
        </w:rPr>
        <w:fldChar w:fldCharType="begin"/>
      </w:r>
      <w:r w:rsidR="006A55D4" w:rsidRPr="00506689">
        <w:rPr>
          <w:rFonts w:ascii="Times New Roman" w:hAnsi="Times New Roman" w:cs="Times New Roman"/>
          <w:color w:val="000000" w:themeColor="text1"/>
          <w:sz w:val="28"/>
          <w:szCs w:val="28"/>
        </w:rPr>
        <w:instrText xml:space="preserve"> SEQ CHAPTER \h \r 1</w:instrText>
      </w:r>
      <w:r w:rsidR="006A55D4" w:rsidRPr="00506689">
        <w:rPr>
          <w:rFonts w:ascii="Times New Roman" w:hAnsi="Times New Roman" w:cs="Times New Roman"/>
          <w:color w:val="000000" w:themeColor="text1"/>
          <w:sz w:val="28"/>
          <w:szCs w:val="28"/>
        </w:rPr>
        <w:fldChar w:fldCharType="end"/>
      </w:r>
      <w:r w:rsidR="006A55D4" w:rsidRPr="00506689">
        <w:rPr>
          <w:rFonts w:ascii="Times New Roman" w:hAnsi="Times New Roman" w:cs="Times New Roman"/>
          <w:color w:val="000000" w:themeColor="text1"/>
          <w:sz w:val="28"/>
          <w:szCs w:val="28"/>
        </w:rPr>
        <w:t xml:space="preserve">Docket: </w:t>
      </w:r>
      <w:bookmarkStart w:id="2" w:name="2"/>
      <w:bookmarkEnd w:id="2"/>
      <w:r w:rsidR="00100007" w:rsidRPr="00506689">
        <w:rPr>
          <w:rFonts w:ascii="Times New Roman" w:hAnsi="Times New Roman" w:cs="Times New Roman"/>
          <w:color w:val="000000" w:themeColor="text1"/>
          <w:sz w:val="28"/>
          <w:szCs w:val="28"/>
        </w:rPr>
        <w:t xml:space="preserve"> S 1 </w:t>
      </w:r>
      <w:r w:rsidR="009D5682">
        <w:rPr>
          <w:rFonts w:ascii="Times New Roman" w:hAnsi="Times New Roman" w:cs="Times New Roman"/>
          <w:color w:val="000000" w:themeColor="text1"/>
          <w:sz w:val="28"/>
          <w:szCs w:val="28"/>
        </w:rPr>
        <w:t xml:space="preserve">CV </w:t>
      </w:r>
      <w:r w:rsidR="00100007" w:rsidRPr="00506689">
        <w:rPr>
          <w:rFonts w:ascii="Times New Roman" w:hAnsi="Times New Roman" w:cs="Times New Roman"/>
          <w:color w:val="000000" w:themeColor="text1"/>
          <w:sz w:val="28"/>
          <w:szCs w:val="28"/>
        </w:rPr>
        <w:t>201</w:t>
      </w:r>
      <w:r w:rsidR="00082535">
        <w:rPr>
          <w:rFonts w:ascii="Times New Roman" w:hAnsi="Times New Roman" w:cs="Times New Roman"/>
          <w:color w:val="000000" w:themeColor="text1"/>
          <w:sz w:val="28"/>
          <w:szCs w:val="28"/>
        </w:rPr>
        <w:t>9</w:t>
      </w:r>
      <w:r w:rsidR="006A55D4" w:rsidRPr="00506689">
        <w:rPr>
          <w:rFonts w:ascii="Times New Roman" w:hAnsi="Times New Roman" w:cs="Times New Roman"/>
          <w:color w:val="000000" w:themeColor="text1"/>
          <w:sz w:val="28"/>
          <w:szCs w:val="28"/>
        </w:rPr>
        <w:t xml:space="preserve"> 00</w:t>
      </w:r>
      <w:r w:rsidR="00DC4736" w:rsidRPr="00506689">
        <w:rPr>
          <w:rFonts w:ascii="Times New Roman" w:hAnsi="Times New Roman" w:cs="Times New Roman"/>
          <w:color w:val="000000" w:themeColor="text1"/>
          <w:sz w:val="28"/>
          <w:szCs w:val="28"/>
        </w:rPr>
        <w:t>0</w:t>
      </w:r>
      <w:r w:rsidR="00082535">
        <w:rPr>
          <w:rFonts w:ascii="Times New Roman" w:hAnsi="Times New Roman" w:cs="Times New Roman"/>
          <w:color w:val="000000" w:themeColor="text1"/>
          <w:sz w:val="28"/>
          <w:szCs w:val="28"/>
        </w:rPr>
        <w:t xml:space="preserve"> 031</w:t>
      </w:r>
    </w:p>
    <w:p w:rsidR="006A55D4" w:rsidRPr="00506689" w:rsidRDefault="006A55D4" w:rsidP="00100007">
      <w:pPr>
        <w:spacing w:line="240" w:lineRule="auto"/>
        <w:rPr>
          <w:rFonts w:ascii="Times New Roman" w:hAnsi="Times New Roman" w:cs="Times New Roman"/>
          <w:color w:val="000000" w:themeColor="text1"/>
          <w:sz w:val="28"/>
          <w:szCs w:val="28"/>
        </w:rPr>
      </w:pPr>
    </w:p>
    <w:p w:rsidR="00940C79" w:rsidRPr="00B3755B" w:rsidRDefault="00562736" w:rsidP="00100007">
      <w:pPr>
        <w:spacing w:line="240" w:lineRule="auto"/>
        <w:jc w:val="center"/>
        <w:rPr>
          <w:rFonts w:ascii="Times New Roman" w:hAnsi="Times New Roman" w:cs="Times New Roman"/>
          <w:b/>
          <w:color w:val="000000" w:themeColor="text1"/>
          <w:sz w:val="28"/>
          <w:szCs w:val="28"/>
        </w:rPr>
      </w:pPr>
      <w:r w:rsidRPr="00B3755B">
        <w:rPr>
          <w:rFonts w:ascii="Times New Roman" w:hAnsi="Times New Roman" w:cs="Times New Roman"/>
          <w:b/>
          <w:color w:val="000000" w:themeColor="text1"/>
          <w:sz w:val="28"/>
          <w:szCs w:val="28"/>
        </w:rPr>
        <w:t>IN THE SUPREME COURT OF THE NORTHWEST TERRITORIES</w:t>
      </w:r>
    </w:p>
    <w:p w:rsidR="00342F78" w:rsidRDefault="00342F78" w:rsidP="00100007">
      <w:pPr>
        <w:spacing w:line="240" w:lineRule="auto"/>
        <w:jc w:val="center"/>
        <w:rPr>
          <w:rFonts w:ascii="Times New Roman" w:hAnsi="Times New Roman" w:cs="Times New Roman"/>
          <w:b/>
          <w:color w:val="000000" w:themeColor="text1"/>
          <w:sz w:val="28"/>
          <w:szCs w:val="28"/>
        </w:rPr>
      </w:pPr>
    </w:p>
    <w:p w:rsidR="00B3755B" w:rsidRDefault="00B3755B" w:rsidP="00100007">
      <w:pPr>
        <w:spacing w:line="240" w:lineRule="auto"/>
        <w:jc w:val="center"/>
        <w:rPr>
          <w:rFonts w:ascii="Times New Roman" w:hAnsi="Times New Roman" w:cs="Times New Roman"/>
          <w:color w:val="000000" w:themeColor="text1"/>
          <w:sz w:val="28"/>
          <w:szCs w:val="28"/>
        </w:rPr>
      </w:pPr>
      <w:r w:rsidRPr="00B3755B">
        <w:rPr>
          <w:rFonts w:ascii="Times New Roman" w:hAnsi="Times New Roman" w:cs="Times New Roman"/>
          <w:b/>
          <w:color w:val="000000" w:themeColor="text1"/>
          <w:sz w:val="28"/>
          <w:szCs w:val="28"/>
        </w:rPr>
        <w:t>IN THE MATTER of</w:t>
      </w:r>
      <w:r>
        <w:rPr>
          <w:rFonts w:ascii="Times New Roman" w:hAnsi="Times New Roman" w:cs="Times New Roman"/>
          <w:color w:val="000000" w:themeColor="text1"/>
          <w:sz w:val="28"/>
          <w:szCs w:val="28"/>
        </w:rPr>
        <w:t xml:space="preserve"> Holloway Lodging Limited </w:t>
      </w:r>
      <w:r w:rsidR="001349F3">
        <w:rPr>
          <w:rFonts w:ascii="Times New Roman" w:hAnsi="Times New Roman" w:cs="Times New Roman"/>
          <w:color w:val="000000" w:themeColor="text1"/>
          <w:sz w:val="28"/>
          <w:szCs w:val="28"/>
        </w:rPr>
        <w:t>Partnership</w:t>
      </w:r>
      <w:r>
        <w:rPr>
          <w:rFonts w:ascii="Times New Roman" w:hAnsi="Times New Roman" w:cs="Times New Roman"/>
          <w:color w:val="000000" w:themeColor="text1"/>
          <w:sz w:val="28"/>
          <w:szCs w:val="28"/>
        </w:rPr>
        <w:t>, Landlord, and Nancy Greenfield-Hayward and Daniel R. Hayward o/a Dan’s Place, tenant;</w:t>
      </w:r>
    </w:p>
    <w:p w:rsidR="00B3755B" w:rsidRPr="00B3755B" w:rsidRDefault="003934FC" w:rsidP="00100007">
      <w:pPr>
        <w:spacing w:line="24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B3755B" w:rsidRPr="00B3755B">
        <w:rPr>
          <w:rFonts w:ascii="Times New Roman" w:hAnsi="Times New Roman" w:cs="Times New Roman"/>
          <w:b/>
          <w:color w:val="000000" w:themeColor="text1"/>
          <w:sz w:val="28"/>
          <w:szCs w:val="28"/>
        </w:rPr>
        <w:t>AND IN THE MATTER of</w:t>
      </w:r>
      <w:r w:rsidR="00B3755B">
        <w:rPr>
          <w:rFonts w:ascii="Times New Roman" w:hAnsi="Times New Roman" w:cs="Times New Roman"/>
          <w:color w:val="000000" w:themeColor="text1"/>
          <w:sz w:val="28"/>
          <w:szCs w:val="28"/>
        </w:rPr>
        <w:t xml:space="preserve"> the </w:t>
      </w:r>
      <w:r w:rsidR="00B3755B">
        <w:rPr>
          <w:rFonts w:ascii="Times New Roman" w:hAnsi="Times New Roman" w:cs="Times New Roman"/>
          <w:i/>
          <w:color w:val="000000" w:themeColor="text1"/>
          <w:sz w:val="28"/>
          <w:szCs w:val="28"/>
        </w:rPr>
        <w:t xml:space="preserve">Commercial Tenancies Act, </w:t>
      </w:r>
      <w:r w:rsidR="00B3755B">
        <w:rPr>
          <w:rFonts w:ascii="Times New Roman" w:hAnsi="Times New Roman" w:cs="Times New Roman"/>
          <w:color w:val="000000" w:themeColor="text1"/>
          <w:sz w:val="28"/>
          <w:szCs w:val="28"/>
        </w:rPr>
        <w:t>RSNWT 1988, c C-10</w:t>
      </w:r>
    </w:p>
    <w:p w:rsidR="00525993" w:rsidRDefault="00525993" w:rsidP="00100007">
      <w:pPr>
        <w:spacing w:line="240" w:lineRule="auto"/>
        <w:jc w:val="center"/>
        <w:rPr>
          <w:rFonts w:ascii="Times New Roman" w:hAnsi="Times New Roman" w:cs="Times New Roman"/>
          <w:color w:val="000000" w:themeColor="text1"/>
          <w:sz w:val="28"/>
          <w:szCs w:val="28"/>
        </w:rPr>
      </w:pPr>
    </w:p>
    <w:p w:rsidR="009D5682" w:rsidRDefault="009D5682" w:rsidP="009D5682">
      <w:pPr>
        <w:spacing w:after="0" w:line="240" w:lineRule="auto"/>
        <w:jc w:val="center"/>
        <w:rPr>
          <w:rFonts w:ascii="Times New Roman" w:hAnsi="Times New Roman" w:cs="Times New Roman"/>
          <w:color w:val="000000" w:themeColor="text1"/>
          <w:sz w:val="28"/>
          <w:szCs w:val="28"/>
        </w:rPr>
      </w:pPr>
    </w:p>
    <w:p w:rsidR="00562736" w:rsidRPr="00B3755B" w:rsidRDefault="00082535" w:rsidP="00100007">
      <w:pPr>
        <w:spacing w:line="240" w:lineRule="auto"/>
        <w:rPr>
          <w:rFonts w:ascii="Times New Roman" w:hAnsi="Times New Roman" w:cs="Times New Roman"/>
          <w:b/>
          <w:color w:val="000000" w:themeColor="text1"/>
          <w:sz w:val="28"/>
          <w:szCs w:val="28"/>
        </w:rPr>
      </w:pPr>
      <w:r w:rsidRPr="00B3755B">
        <w:rPr>
          <w:rFonts w:ascii="Times New Roman" w:hAnsi="Times New Roman" w:cs="Times New Roman"/>
          <w:b/>
          <w:color w:val="000000" w:themeColor="text1"/>
          <w:sz w:val="28"/>
          <w:szCs w:val="28"/>
        </w:rPr>
        <w:t>B</w:t>
      </w:r>
      <w:r w:rsidR="00562736" w:rsidRPr="00B3755B">
        <w:rPr>
          <w:rFonts w:ascii="Times New Roman" w:hAnsi="Times New Roman" w:cs="Times New Roman"/>
          <w:b/>
          <w:color w:val="000000" w:themeColor="text1"/>
          <w:sz w:val="28"/>
          <w:szCs w:val="28"/>
        </w:rPr>
        <w:t>ETWEEN:</w:t>
      </w:r>
    </w:p>
    <w:p w:rsidR="00562736" w:rsidRPr="00506689" w:rsidRDefault="00082535" w:rsidP="00100007">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HOLLOWAY LODGING LIMITED PARTNERSHIP</w:t>
      </w:r>
    </w:p>
    <w:p w:rsidR="007B6CBE" w:rsidRPr="00506689" w:rsidRDefault="00525993" w:rsidP="00100007">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Applicant</w:t>
      </w:r>
    </w:p>
    <w:p w:rsidR="007B6CBE" w:rsidRDefault="007B6CBE" w:rsidP="00100007">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-and-</w:t>
      </w:r>
    </w:p>
    <w:p w:rsidR="00082535" w:rsidRDefault="00082535" w:rsidP="00082535">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NANCY GREENFIELD-HAYWARD and DANIEL R. HAYWARD </w:t>
      </w:r>
    </w:p>
    <w:p w:rsidR="00082535" w:rsidRPr="00082535" w:rsidRDefault="00082535" w:rsidP="00082535">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o/a DAN’S PLACE</w:t>
      </w:r>
    </w:p>
    <w:p w:rsidR="00BE330D" w:rsidRDefault="00BE330D" w:rsidP="00100007">
      <w:pPr>
        <w:spacing w:line="240" w:lineRule="auto"/>
        <w:jc w:val="center"/>
        <w:rPr>
          <w:rFonts w:ascii="Times New Roman" w:hAnsi="Times New Roman" w:cs="Times New Roman"/>
          <w:color w:val="000000" w:themeColor="text1"/>
          <w:sz w:val="28"/>
          <w:szCs w:val="28"/>
        </w:rPr>
      </w:pPr>
    </w:p>
    <w:p w:rsidR="007B6CBE" w:rsidRPr="00506689" w:rsidRDefault="00525993" w:rsidP="00100007">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Respondent</w:t>
      </w:r>
      <w:r w:rsidR="009D5682">
        <w:rPr>
          <w:rFonts w:ascii="Times New Roman" w:hAnsi="Times New Roman" w:cs="Times New Roman"/>
          <w:color w:val="000000" w:themeColor="text1"/>
          <w:sz w:val="28"/>
          <w:szCs w:val="28"/>
        </w:rPr>
        <w:t>s</w:t>
      </w:r>
    </w:p>
    <w:p w:rsidR="00052DCA" w:rsidRDefault="00534C40" w:rsidP="00534C40">
      <w:pPr>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 xml:space="preserve">MEMORANDUM OF </w:t>
      </w:r>
      <w:r w:rsidR="00767E44">
        <w:rPr>
          <w:rFonts w:ascii="Times New Roman" w:hAnsi="Times New Roman" w:cs="Times New Roman"/>
          <w:b/>
          <w:color w:val="000000" w:themeColor="text1"/>
          <w:sz w:val="28"/>
          <w:szCs w:val="28"/>
          <w:u w:val="single"/>
        </w:rPr>
        <w:t>JUDGMENT</w:t>
      </w:r>
    </w:p>
    <w:p w:rsidR="00A26063" w:rsidRPr="00180F83" w:rsidRDefault="00A26063" w:rsidP="00A26063">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This is</w:t>
      </w:r>
      <w:r w:rsidR="00342F78">
        <w:rPr>
          <w:rFonts w:ascii="Times New Roman" w:hAnsi="Times New Roman" w:cs="Times New Roman"/>
          <w:color w:val="000000" w:themeColor="text1"/>
          <w:sz w:val="28"/>
          <w:szCs w:val="28"/>
        </w:rPr>
        <w:t xml:space="preserve"> an application for judgment for </w:t>
      </w:r>
      <w:r>
        <w:rPr>
          <w:rFonts w:ascii="Times New Roman" w:hAnsi="Times New Roman" w:cs="Times New Roman"/>
          <w:color w:val="000000" w:themeColor="text1"/>
          <w:sz w:val="28"/>
          <w:szCs w:val="28"/>
        </w:rPr>
        <w:t>rental arrears.</w:t>
      </w:r>
    </w:p>
    <w:p w:rsidR="00180F83" w:rsidRPr="00180F83" w:rsidRDefault="00180F83" w:rsidP="00180F83">
      <w:pPr>
        <w:pStyle w:val="ListParagraph"/>
        <w:spacing w:after="240" w:line="240" w:lineRule="auto"/>
        <w:ind w:left="0"/>
        <w:contextualSpacing w:val="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PROCEDURAL HISTORY</w:t>
      </w:r>
    </w:p>
    <w:p w:rsidR="003934FC" w:rsidRPr="003934FC" w:rsidRDefault="00857453" w:rsidP="003934FC">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This proceeding was commenced </w:t>
      </w:r>
      <w:r w:rsidR="00B3755B">
        <w:rPr>
          <w:rFonts w:ascii="Times New Roman" w:hAnsi="Times New Roman" w:cs="Times New Roman"/>
          <w:color w:val="000000" w:themeColor="text1"/>
          <w:sz w:val="28"/>
          <w:szCs w:val="28"/>
        </w:rPr>
        <w:t xml:space="preserve">under Part III of the </w:t>
      </w:r>
      <w:r w:rsidR="00B3755B">
        <w:rPr>
          <w:rFonts w:ascii="Times New Roman" w:hAnsi="Times New Roman" w:cs="Times New Roman"/>
          <w:i/>
          <w:color w:val="000000" w:themeColor="text1"/>
          <w:sz w:val="28"/>
          <w:szCs w:val="28"/>
        </w:rPr>
        <w:t xml:space="preserve">Commercial Tenancies Act, </w:t>
      </w:r>
      <w:r w:rsidR="00B3755B">
        <w:rPr>
          <w:rFonts w:ascii="Times New Roman" w:hAnsi="Times New Roman" w:cs="Times New Roman"/>
          <w:color w:val="000000" w:themeColor="text1"/>
          <w:sz w:val="28"/>
          <w:szCs w:val="28"/>
        </w:rPr>
        <w:t>RSNWT 1988, c C-10.  This Court issued a Summons for Eviction to the Respondents, upon application by the landlord, Holloway Lodging Limited Partnership (“Holloway”) on February 11, 2019.</w:t>
      </w:r>
      <w:r w:rsidR="00596C65">
        <w:rPr>
          <w:rFonts w:ascii="Times New Roman" w:hAnsi="Times New Roman" w:cs="Times New Roman"/>
          <w:color w:val="000000" w:themeColor="text1"/>
          <w:sz w:val="28"/>
          <w:szCs w:val="28"/>
        </w:rPr>
        <w:t xml:space="preserve"> </w:t>
      </w:r>
      <w:r w:rsidR="00B3755B">
        <w:rPr>
          <w:rFonts w:ascii="Times New Roman" w:hAnsi="Times New Roman" w:cs="Times New Roman"/>
          <w:color w:val="000000" w:themeColor="text1"/>
          <w:sz w:val="28"/>
          <w:szCs w:val="28"/>
        </w:rPr>
        <w:t xml:space="preserve"> Holloway subsequently obtained an Order for Possession on February 26, 2019.  </w:t>
      </w:r>
      <w:r w:rsidR="00A26063">
        <w:rPr>
          <w:rFonts w:ascii="Times New Roman" w:hAnsi="Times New Roman" w:cs="Times New Roman"/>
          <w:color w:val="000000" w:themeColor="text1"/>
          <w:sz w:val="28"/>
          <w:szCs w:val="28"/>
        </w:rPr>
        <w:t xml:space="preserve">Under that Order, the matter of rental arrears was adjourned </w:t>
      </w:r>
      <w:r w:rsidR="00DB650F">
        <w:rPr>
          <w:rFonts w:ascii="Times New Roman" w:hAnsi="Times New Roman" w:cs="Times New Roman"/>
          <w:color w:val="000000" w:themeColor="text1"/>
          <w:sz w:val="28"/>
          <w:szCs w:val="28"/>
        </w:rPr>
        <w:t xml:space="preserve">to a later date.  It proceeded </w:t>
      </w:r>
      <w:r w:rsidR="00A26063">
        <w:rPr>
          <w:rFonts w:ascii="Times New Roman" w:hAnsi="Times New Roman" w:cs="Times New Roman"/>
          <w:color w:val="000000" w:themeColor="text1"/>
          <w:sz w:val="28"/>
          <w:szCs w:val="28"/>
        </w:rPr>
        <w:t xml:space="preserve">on April 22, 2020.  </w:t>
      </w:r>
    </w:p>
    <w:p w:rsidR="00180F83" w:rsidRPr="00180F83" w:rsidRDefault="00180F83" w:rsidP="003934FC">
      <w:pPr>
        <w:pStyle w:val="ListParagraph"/>
        <w:spacing w:after="240" w:line="240" w:lineRule="auto"/>
        <w:ind w:left="0"/>
        <w:contextualSpacing w:val="0"/>
        <w:jc w:val="both"/>
        <w:rPr>
          <w:rFonts w:ascii="Times New Roman" w:hAnsi="Times New Roman" w:cs="Times New Roman"/>
          <w:b/>
          <w:color w:val="000000" w:themeColor="text1"/>
          <w:sz w:val="28"/>
          <w:szCs w:val="28"/>
        </w:rPr>
      </w:pPr>
      <w:r w:rsidRPr="00180F83">
        <w:rPr>
          <w:rFonts w:ascii="Times New Roman" w:hAnsi="Times New Roman" w:cs="Times New Roman"/>
          <w:b/>
          <w:color w:val="000000" w:themeColor="text1"/>
          <w:sz w:val="28"/>
          <w:szCs w:val="28"/>
        </w:rPr>
        <w:lastRenderedPageBreak/>
        <w:t>EVIDENCE</w:t>
      </w:r>
    </w:p>
    <w:p w:rsidR="00234F54" w:rsidRPr="00234F54" w:rsidRDefault="00234F54"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Holloway’s evidence was presented i</w:t>
      </w:r>
      <w:r w:rsidR="0077787E">
        <w:rPr>
          <w:rFonts w:ascii="Times New Roman" w:hAnsi="Times New Roman" w:cs="Times New Roman"/>
          <w:color w:val="000000" w:themeColor="text1"/>
          <w:sz w:val="28"/>
          <w:szCs w:val="28"/>
        </w:rPr>
        <w:t>n two affidavits from its</w:t>
      </w:r>
      <w:r>
        <w:rPr>
          <w:rFonts w:ascii="Times New Roman" w:hAnsi="Times New Roman" w:cs="Times New Roman"/>
          <w:color w:val="000000" w:themeColor="text1"/>
          <w:sz w:val="28"/>
          <w:szCs w:val="28"/>
        </w:rPr>
        <w:t xml:space="preserve"> Vice-President of Operations, Mr. Chad Hope, sworn January 28 and May 7, 2019 respectively.</w:t>
      </w:r>
      <w:r w:rsidR="00596C6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The Respondents’ evidence </w:t>
      </w:r>
      <w:r w:rsidR="00342F78">
        <w:rPr>
          <w:rFonts w:ascii="Times New Roman" w:hAnsi="Times New Roman" w:cs="Times New Roman"/>
          <w:color w:val="000000" w:themeColor="text1"/>
          <w:sz w:val="28"/>
          <w:szCs w:val="28"/>
        </w:rPr>
        <w:t xml:space="preserve">was provided in </w:t>
      </w:r>
      <w:r>
        <w:rPr>
          <w:rFonts w:ascii="Times New Roman" w:hAnsi="Times New Roman" w:cs="Times New Roman"/>
          <w:color w:val="000000" w:themeColor="text1"/>
          <w:sz w:val="28"/>
          <w:szCs w:val="28"/>
        </w:rPr>
        <w:t>an a</w:t>
      </w:r>
      <w:r w:rsidR="001C6053">
        <w:rPr>
          <w:rFonts w:ascii="Times New Roman" w:hAnsi="Times New Roman" w:cs="Times New Roman"/>
          <w:color w:val="000000" w:themeColor="text1"/>
          <w:sz w:val="28"/>
          <w:szCs w:val="28"/>
        </w:rPr>
        <w:t>ffidavit sworn by Mr.</w:t>
      </w:r>
      <w:r>
        <w:rPr>
          <w:rFonts w:ascii="Times New Roman" w:hAnsi="Times New Roman" w:cs="Times New Roman"/>
          <w:color w:val="000000" w:themeColor="text1"/>
          <w:sz w:val="28"/>
          <w:szCs w:val="28"/>
        </w:rPr>
        <w:t xml:space="preserve"> Daniel Hayward on May 8, 2019. </w:t>
      </w:r>
    </w:p>
    <w:p w:rsidR="00575796" w:rsidRPr="00575796" w:rsidRDefault="001C6053"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Between 2015 and 2018</w:t>
      </w:r>
      <w:r w:rsidR="00020DA9">
        <w:rPr>
          <w:rFonts w:ascii="Times New Roman" w:hAnsi="Times New Roman" w:cs="Times New Roman"/>
          <w:color w:val="000000" w:themeColor="text1"/>
          <w:sz w:val="28"/>
          <w:szCs w:val="28"/>
        </w:rPr>
        <w:t xml:space="preserve">, </w:t>
      </w:r>
      <w:r w:rsidR="00E50C70">
        <w:rPr>
          <w:rFonts w:ascii="Times New Roman" w:hAnsi="Times New Roman" w:cs="Times New Roman"/>
          <w:color w:val="000000" w:themeColor="text1"/>
          <w:sz w:val="28"/>
          <w:szCs w:val="28"/>
        </w:rPr>
        <w:t>Hollo</w:t>
      </w:r>
      <w:r w:rsidR="009C6408">
        <w:rPr>
          <w:rFonts w:ascii="Times New Roman" w:hAnsi="Times New Roman" w:cs="Times New Roman"/>
          <w:color w:val="000000" w:themeColor="text1"/>
          <w:sz w:val="28"/>
          <w:szCs w:val="28"/>
        </w:rPr>
        <w:t>way leased three separate premises</w:t>
      </w:r>
      <w:r w:rsidR="00E50C70">
        <w:rPr>
          <w:rFonts w:ascii="Times New Roman" w:hAnsi="Times New Roman" w:cs="Times New Roman"/>
          <w:color w:val="000000" w:themeColor="text1"/>
          <w:sz w:val="28"/>
          <w:szCs w:val="28"/>
        </w:rPr>
        <w:t xml:space="preserve"> to </w:t>
      </w:r>
      <w:r w:rsidR="00575796">
        <w:rPr>
          <w:rFonts w:ascii="Times New Roman" w:hAnsi="Times New Roman" w:cs="Times New Roman"/>
          <w:color w:val="000000" w:themeColor="text1"/>
          <w:sz w:val="28"/>
          <w:szCs w:val="28"/>
        </w:rPr>
        <w:t xml:space="preserve">Mr. </w:t>
      </w:r>
      <w:r w:rsidR="00E50C70">
        <w:rPr>
          <w:rFonts w:ascii="Times New Roman" w:hAnsi="Times New Roman" w:cs="Times New Roman"/>
          <w:color w:val="000000" w:themeColor="text1"/>
          <w:sz w:val="28"/>
          <w:szCs w:val="28"/>
        </w:rPr>
        <w:t xml:space="preserve">Hayward in a mall located in downtown Yellowknife. </w:t>
      </w:r>
      <w:r w:rsidR="00596C65">
        <w:rPr>
          <w:rFonts w:ascii="Times New Roman" w:hAnsi="Times New Roman" w:cs="Times New Roman"/>
          <w:color w:val="000000" w:themeColor="text1"/>
          <w:sz w:val="28"/>
          <w:szCs w:val="28"/>
        </w:rPr>
        <w:t xml:space="preserve"> </w:t>
      </w:r>
      <w:r w:rsidR="00020DA9">
        <w:rPr>
          <w:rFonts w:ascii="Times New Roman" w:hAnsi="Times New Roman" w:cs="Times New Roman"/>
          <w:color w:val="000000" w:themeColor="text1"/>
          <w:sz w:val="28"/>
          <w:szCs w:val="28"/>
        </w:rPr>
        <w:t>He operated a second hand store, called “Dan’s Place”</w:t>
      </w:r>
      <w:r>
        <w:rPr>
          <w:rFonts w:ascii="Times New Roman" w:hAnsi="Times New Roman" w:cs="Times New Roman"/>
          <w:color w:val="000000" w:themeColor="text1"/>
          <w:sz w:val="28"/>
          <w:szCs w:val="28"/>
        </w:rPr>
        <w:t>,</w:t>
      </w:r>
      <w:r w:rsidR="00020DA9">
        <w:rPr>
          <w:rFonts w:ascii="Times New Roman" w:hAnsi="Times New Roman" w:cs="Times New Roman"/>
          <w:color w:val="000000" w:themeColor="text1"/>
          <w:sz w:val="28"/>
          <w:szCs w:val="28"/>
        </w:rPr>
        <w:t xml:space="preserve"> out of them. </w:t>
      </w:r>
      <w:r w:rsidR="00753BEF">
        <w:rPr>
          <w:rFonts w:ascii="Times New Roman" w:hAnsi="Times New Roman" w:cs="Times New Roman"/>
          <w:color w:val="000000" w:themeColor="text1"/>
          <w:sz w:val="28"/>
          <w:szCs w:val="28"/>
        </w:rPr>
        <w:t xml:space="preserve"> </w:t>
      </w:r>
      <w:r w:rsidR="00575796">
        <w:rPr>
          <w:rFonts w:ascii="Times New Roman" w:hAnsi="Times New Roman" w:cs="Times New Roman"/>
          <w:color w:val="000000" w:themeColor="text1"/>
          <w:sz w:val="28"/>
          <w:szCs w:val="28"/>
        </w:rPr>
        <w:t xml:space="preserve">Dan’s Place was a sole proprietorship. </w:t>
      </w:r>
    </w:p>
    <w:p w:rsidR="00E50C70" w:rsidRPr="00E50C70" w:rsidRDefault="00753A57"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The </w:t>
      </w:r>
      <w:r w:rsidR="009C6408">
        <w:rPr>
          <w:rFonts w:ascii="Times New Roman" w:hAnsi="Times New Roman" w:cs="Times New Roman"/>
          <w:color w:val="000000" w:themeColor="text1"/>
          <w:sz w:val="28"/>
          <w:szCs w:val="28"/>
        </w:rPr>
        <w:t xml:space="preserve">premises </w:t>
      </w:r>
      <w:r w:rsidR="00575796">
        <w:rPr>
          <w:rFonts w:ascii="Times New Roman" w:hAnsi="Times New Roman" w:cs="Times New Roman"/>
          <w:color w:val="000000" w:themeColor="text1"/>
          <w:sz w:val="28"/>
          <w:szCs w:val="28"/>
        </w:rPr>
        <w:t>were</w:t>
      </w:r>
      <w:r>
        <w:rPr>
          <w:rFonts w:ascii="Times New Roman" w:hAnsi="Times New Roman" w:cs="Times New Roman"/>
          <w:color w:val="000000" w:themeColor="text1"/>
          <w:sz w:val="28"/>
          <w:szCs w:val="28"/>
        </w:rPr>
        <w:t xml:space="preserve"> units 130, 180 and 190. </w:t>
      </w:r>
      <w:r w:rsidR="00E50C70">
        <w:rPr>
          <w:rFonts w:ascii="Times New Roman" w:hAnsi="Times New Roman" w:cs="Times New Roman"/>
          <w:color w:val="000000" w:themeColor="text1"/>
          <w:sz w:val="28"/>
          <w:szCs w:val="28"/>
        </w:rPr>
        <w:t xml:space="preserve"> </w:t>
      </w:r>
      <w:r w:rsidR="00575796">
        <w:rPr>
          <w:rFonts w:ascii="Times New Roman" w:hAnsi="Times New Roman" w:cs="Times New Roman"/>
          <w:color w:val="000000" w:themeColor="text1"/>
          <w:sz w:val="28"/>
          <w:szCs w:val="28"/>
        </w:rPr>
        <w:t xml:space="preserve">An unsigned copy of a standard form commercial lease was produced as part of Holloway’s affidavit evidence; however, the parties did not ever execute a </w:t>
      </w:r>
      <w:r w:rsidR="00020DA9">
        <w:rPr>
          <w:rFonts w:ascii="Times New Roman" w:hAnsi="Times New Roman" w:cs="Times New Roman"/>
          <w:color w:val="000000" w:themeColor="text1"/>
          <w:sz w:val="28"/>
          <w:szCs w:val="28"/>
        </w:rPr>
        <w:t xml:space="preserve">formal lease </w:t>
      </w:r>
      <w:r>
        <w:rPr>
          <w:rFonts w:ascii="Times New Roman" w:hAnsi="Times New Roman" w:cs="Times New Roman"/>
          <w:color w:val="000000" w:themeColor="text1"/>
          <w:sz w:val="28"/>
          <w:szCs w:val="28"/>
        </w:rPr>
        <w:t xml:space="preserve">in relation to any of the spaces.  </w:t>
      </w:r>
    </w:p>
    <w:p w:rsidR="00A26063" w:rsidRPr="0077787E" w:rsidRDefault="00575796" w:rsidP="00243397">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sidRPr="0077787E">
        <w:rPr>
          <w:rFonts w:ascii="Times New Roman" w:hAnsi="Times New Roman" w:cs="Times New Roman"/>
          <w:color w:val="000000" w:themeColor="text1"/>
          <w:sz w:val="28"/>
          <w:szCs w:val="28"/>
        </w:rPr>
        <w:t>Some documentation exists in</w:t>
      </w:r>
      <w:r w:rsidR="0077787E" w:rsidRPr="0077787E">
        <w:rPr>
          <w:rFonts w:ascii="Times New Roman" w:hAnsi="Times New Roman" w:cs="Times New Roman"/>
          <w:color w:val="000000" w:themeColor="text1"/>
          <w:sz w:val="28"/>
          <w:szCs w:val="28"/>
        </w:rPr>
        <w:t xml:space="preserve"> relation to the rental spaces, in the form of email correspondence.</w:t>
      </w:r>
      <w:r w:rsidR="00753BEF">
        <w:rPr>
          <w:rFonts w:ascii="Times New Roman" w:hAnsi="Times New Roman" w:cs="Times New Roman"/>
          <w:color w:val="000000" w:themeColor="text1"/>
          <w:sz w:val="28"/>
          <w:szCs w:val="28"/>
        </w:rPr>
        <w:t xml:space="preserve"> </w:t>
      </w:r>
      <w:r w:rsidR="0077787E" w:rsidRPr="0077787E">
        <w:rPr>
          <w:rFonts w:ascii="Times New Roman" w:hAnsi="Times New Roman" w:cs="Times New Roman"/>
          <w:color w:val="000000" w:themeColor="text1"/>
          <w:sz w:val="28"/>
          <w:szCs w:val="28"/>
        </w:rPr>
        <w:t xml:space="preserve"> </w:t>
      </w:r>
      <w:r w:rsidR="00020DA9" w:rsidRPr="0077787E">
        <w:rPr>
          <w:rFonts w:ascii="Times New Roman" w:hAnsi="Times New Roman" w:cs="Times New Roman"/>
          <w:color w:val="000000" w:themeColor="text1"/>
          <w:sz w:val="28"/>
          <w:szCs w:val="28"/>
        </w:rPr>
        <w:t xml:space="preserve">Exhibit “A” to </w:t>
      </w:r>
      <w:r w:rsidR="0077787E" w:rsidRPr="0077787E">
        <w:rPr>
          <w:rFonts w:ascii="Times New Roman" w:hAnsi="Times New Roman" w:cs="Times New Roman"/>
          <w:color w:val="000000" w:themeColor="text1"/>
          <w:sz w:val="28"/>
          <w:szCs w:val="28"/>
        </w:rPr>
        <w:t>Mr. Hope’s</w:t>
      </w:r>
      <w:r w:rsidR="00753030" w:rsidRPr="0077787E">
        <w:rPr>
          <w:rFonts w:ascii="Times New Roman" w:hAnsi="Times New Roman" w:cs="Times New Roman"/>
          <w:color w:val="000000" w:themeColor="text1"/>
          <w:sz w:val="28"/>
          <w:szCs w:val="28"/>
        </w:rPr>
        <w:t xml:space="preserve"> </w:t>
      </w:r>
      <w:r w:rsidR="00020DA9" w:rsidRPr="0077787E">
        <w:rPr>
          <w:rFonts w:ascii="Times New Roman" w:hAnsi="Times New Roman" w:cs="Times New Roman"/>
          <w:color w:val="000000" w:themeColor="text1"/>
          <w:sz w:val="28"/>
          <w:szCs w:val="28"/>
        </w:rPr>
        <w:t>affidavit</w:t>
      </w:r>
      <w:r w:rsidR="00753030" w:rsidRPr="0077787E">
        <w:rPr>
          <w:rFonts w:ascii="Times New Roman" w:hAnsi="Times New Roman" w:cs="Times New Roman"/>
          <w:color w:val="000000" w:themeColor="text1"/>
          <w:sz w:val="28"/>
          <w:szCs w:val="28"/>
        </w:rPr>
        <w:t xml:space="preserve"> dated January 28, 2019</w:t>
      </w:r>
      <w:r w:rsidR="00BF6CEF">
        <w:rPr>
          <w:rFonts w:ascii="Times New Roman" w:hAnsi="Times New Roman" w:cs="Times New Roman"/>
          <w:color w:val="000000" w:themeColor="text1"/>
          <w:sz w:val="28"/>
          <w:szCs w:val="28"/>
        </w:rPr>
        <w:t xml:space="preserve"> </w:t>
      </w:r>
      <w:r w:rsidR="00020DA9" w:rsidRPr="0077787E">
        <w:rPr>
          <w:rFonts w:ascii="Times New Roman" w:hAnsi="Times New Roman" w:cs="Times New Roman"/>
          <w:color w:val="000000" w:themeColor="text1"/>
          <w:sz w:val="28"/>
          <w:szCs w:val="28"/>
        </w:rPr>
        <w:t>is an email from one of Holloway’s managers</w:t>
      </w:r>
      <w:r w:rsidR="00A744E4" w:rsidRPr="0077787E">
        <w:rPr>
          <w:rFonts w:ascii="Times New Roman" w:hAnsi="Times New Roman" w:cs="Times New Roman"/>
          <w:color w:val="000000" w:themeColor="text1"/>
          <w:sz w:val="28"/>
          <w:szCs w:val="28"/>
        </w:rPr>
        <w:t xml:space="preserve"> to Mr. Hope setting out the arrangements </w:t>
      </w:r>
      <w:r w:rsidR="00BF6CEF">
        <w:rPr>
          <w:rFonts w:ascii="Times New Roman" w:hAnsi="Times New Roman" w:cs="Times New Roman"/>
          <w:color w:val="000000" w:themeColor="text1"/>
          <w:sz w:val="28"/>
          <w:szCs w:val="28"/>
        </w:rPr>
        <w:t xml:space="preserve">she made with Mr. Hayward </w:t>
      </w:r>
      <w:r w:rsidR="00A744E4" w:rsidRPr="0077787E">
        <w:rPr>
          <w:rFonts w:ascii="Times New Roman" w:hAnsi="Times New Roman" w:cs="Times New Roman"/>
          <w:color w:val="000000" w:themeColor="text1"/>
          <w:sz w:val="28"/>
          <w:szCs w:val="28"/>
        </w:rPr>
        <w:t>for unit 130.</w:t>
      </w:r>
      <w:r w:rsidR="0077787E" w:rsidRPr="0077787E">
        <w:rPr>
          <w:rFonts w:ascii="Times New Roman" w:hAnsi="Times New Roman" w:cs="Times New Roman"/>
          <w:color w:val="000000" w:themeColor="text1"/>
          <w:sz w:val="28"/>
          <w:szCs w:val="28"/>
        </w:rPr>
        <w:t xml:space="preserve">  Unit 130 is not in dispute here, but the email sheds light on the arrangements for the other two spaces.</w:t>
      </w:r>
      <w:r w:rsidR="00A744E4" w:rsidRPr="0077787E">
        <w:rPr>
          <w:rFonts w:ascii="Times New Roman" w:hAnsi="Times New Roman" w:cs="Times New Roman"/>
          <w:color w:val="000000" w:themeColor="text1"/>
          <w:sz w:val="28"/>
          <w:szCs w:val="28"/>
        </w:rPr>
        <w:t xml:space="preserve">  </w:t>
      </w:r>
      <w:r w:rsidR="0077787E" w:rsidRPr="0077787E">
        <w:rPr>
          <w:rFonts w:ascii="Times New Roman" w:hAnsi="Times New Roman" w:cs="Times New Roman"/>
          <w:color w:val="000000" w:themeColor="text1"/>
          <w:sz w:val="28"/>
          <w:szCs w:val="28"/>
        </w:rPr>
        <w:t xml:space="preserve">Unit 130 </w:t>
      </w:r>
      <w:r w:rsidR="00A744E4" w:rsidRPr="0077787E">
        <w:rPr>
          <w:rFonts w:ascii="Times New Roman" w:hAnsi="Times New Roman" w:cs="Times New Roman"/>
          <w:color w:val="000000" w:themeColor="text1"/>
          <w:sz w:val="28"/>
          <w:szCs w:val="28"/>
        </w:rPr>
        <w:t>was to be leased on a month</w:t>
      </w:r>
      <w:r w:rsidR="009C6408">
        <w:rPr>
          <w:rFonts w:ascii="Times New Roman" w:hAnsi="Times New Roman" w:cs="Times New Roman"/>
          <w:color w:val="000000" w:themeColor="text1"/>
          <w:sz w:val="28"/>
          <w:szCs w:val="28"/>
        </w:rPr>
        <w:t>-</w:t>
      </w:r>
      <w:r w:rsidR="00A744E4" w:rsidRPr="0077787E">
        <w:rPr>
          <w:rFonts w:ascii="Times New Roman" w:hAnsi="Times New Roman" w:cs="Times New Roman"/>
          <w:color w:val="000000" w:themeColor="text1"/>
          <w:sz w:val="28"/>
          <w:szCs w:val="28"/>
        </w:rPr>
        <w:t>to</w:t>
      </w:r>
      <w:r w:rsidR="009C6408">
        <w:rPr>
          <w:rFonts w:ascii="Times New Roman" w:hAnsi="Times New Roman" w:cs="Times New Roman"/>
          <w:color w:val="000000" w:themeColor="text1"/>
          <w:sz w:val="28"/>
          <w:szCs w:val="28"/>
        </w:rPr>
        <w:t>-</w:t>
      </w:r>
      <w:r w:rsidR="00A744E4" w:rsidRPr="0077787E">
        <w:rPr>
          <w:rFonts w:ascii="Times New Roman" w:hAnsi="Times New Roman" w:cs="Times New Roman"/>
          <w:color w:val="000000" w:themeColor="text1"/>
          <w:sz w:val="28"/>
          <w:szCs w:val="28"/>
        </w:rPr>
        <w:t>month basis for $2</w:t>
      </w:r>
      <w:r w:rsidR="00753030" w:rsidRPr="0077787E">
        <w:rPr>
          <w:rFonts w:ascii="Times New Roman" w:hAnsi="Times New Roman" w:cs="Times New Roman"/>
          <w:color w:val="000000" w:themeColor="text1"/>
          <w:sz w:val="28"/>
          <w:szCs w:val="28"/>
        </w:rPr>
        <w:t>,</w:t>
      </w:r>
      <w:r w:rsidR="00A744E4" w:rsidRPr="0077787E">
        <w:rPr>
          <w:rFonts w:ascii="Times New Roman" w:hAnsi="Times New Roman" w:cs="Times New Roman"/>
          <w:color w:val="000000" w:themeColor="text1"/>
          <w:sz w:val="28"/>
          <w:szCs w:val="28"/>
        </w:rPr>
        <w:t>000.00 a month.  The rent was broken down as $1,237.80 as base rent and the remainder as common area maintenance charges</w:t>
      </w:r>
      <w:r w:rsidR="00DB650F">
        <w:rPr>
          <w:rFonts w:ascii="Times New Roman" w:hAnsi="Times New Roman" w:cs="Times New Roman"/>
          <w:color w:val="000000" w:themeColor="text1"/>
          <w:sz w:val="28"/>
          <w:szCs w:val="28"/>
        </w:rPr>
        <w:t>.</w:t>
      </w:r>
      <w:r w:rsidR="00A744E4" w:rsidRPr="0077787E">
        <w:rPr>
          <w:rFonts w:ascii="Times New Roman" w:hAnsi="Times New Roman" w:cs="Times New Roman"/>
          <w:color w:val="000000" w:themeColor="text1"/>
          <w:sz w:val="28"/>
          <w:szCs w:val="28"/>
        </w:rPr>
        <w:t xml:space="preserve">  </w:t>
      </w:r>
    </w:p>
    <w:p w:rsidR="00A744E4" w:rsidRPr="0077787E" w:rsidRDefault="00753030"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Beginning July 1, 2016, Mr. Hayward leased units 180 and 190 for </w:t>
      </w:r>
      <w:r w:rsidR="00DB650F">
        <w:rPr>
          <w:rFonts w:ascii="Times New Roman" w:hAnsi="Times New Roman" w:cs="Times New Roman"/>
          <w:color w:val="000000" w:themeColor="text1"/>
          <w:sz w:val="28"/>
          <w:szCs w:val="28"/>
        </w:rPr>
        <w:t xml:space="preserve">the net amounts of </w:t>
      </w:r>
      <w:r>
        <w:rPr>
          <w:rFonts w:ascii="Times New Roman" w:hAnsi="Times New Roman" w:cs="Times New Roman"/>
          <w:color w:val="000000" w:themeColor="text1"/>
          <w:sz w:val="28"/>
          <w:szCs w:val="28"/>
        </w:rPr>
        <w:t xml:space="preserve">$4,000.00 and $1,550.00 a month respectively.  Again, </w:t>
      </w:r>
      <w:r w:rsidR="00DB650F">
        <w:rPr>
          <w:rFonts w:ascii="Times New Roman" w:hAnsi="Times New Roman" w:cs="Times New Roman"/>
          <w:color w:val="000000" w:themeColor="text1"/>
          <w:sz w:val="28"/>
          <w:szCs w:val="28"/>
        </w:rPr>
        <w:t>no formal lease was executed, but a</w:t>
      </w:r>
      <w:r>
        <w:rPr>
          <w:rFonts w:ascii="Times New Roman" w:hAnsi="Times New Roman" w:cs="Times New Roman"/>
          <w:color w:val="000000" w:themeColor="text1"/>
          <w:sz w:val="28"/>
          <w:szCs w:val="28"/>
        </w:rPr>
        <w:t>n email confirming th</w:t>
      </w:r>
      <w:r w:rsidR="00DB650F">
        <w:rPr>
          <w:rFonts w:ascii="Times New Roman" w:hAnsi="Times New Roman" w:cs="Times New Roman"/>
          <w:color w:val="000000" w:themeColor="text1"/>
          <w:sz w:val="28"/>
          <w:szCs w:val="28"/>
        </w:rPr>
        <w:t>e rent</w:t>
      </w:r>
      <w:r>
        <w:rPr>
          <w:rFonts w:ascii="Times New Roman" w:hAnsi="Times New Roman" w:cs="Times New Roman"/>
          <w:color w:val="000000" w:themeColor="text1"/>
          <w:sz w:val="28"/>
          <w:szCs w:val="28"/>
        </w:rPr>
        <w:t xml:space="preserve"> is attached to Mr. Hope’s January 28, 2019 affidavit as Exhibit “C”.</w:t>
      </w:r>
    </w:p>
    <w:p w:rsidR="0077787E" w:rsidRPr="0077787E" w:rsidRDefault="0077787E" w:rsidP="0077787E">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sidRPr="0077787E">
        <w:rPr>
          <w:rFonts w:ascii="Times New Roman" w:hAnsi="Times New Roman" w:cs="Times New Roman"/>
          <w:color w:val="000000" w:themeColor="text1"/>
          <w:sz w:val="28"/>
          <w:szCs w:val="28"/>
        </w:rPr>
        <w:t>The email</w:t>
      </w:r>
      <w:r>
        <w:rPr>
          <w:rFonts w:ascii="Times New Roman" w:hAnsi="Times New Roman" w:cs="Times New Roman"/>
          <w:color w:val="000000" w:themeColor="text1"/>
          <w:sz w:val="28"/>
          <w:szCs w:val="28"/>
        </w:rPr>
        <w:t>s</w:t>
      </w:r>
      <w:r w:rsidRPr="007778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are</w:t>
      </w:r>
      <w:r w:rsidRPr="0077787E">
        <w:rPr>
          <w:rFonts w:ascii="Times New Roman" w:hAnsi="Times New Roman" w:cs="Times New Roman"/>
          <w:color w:val="000000" w:themeColor="text1"/>
          <w:sz w:val="28"/>
          <w:szCs w:val="28"/>
        </w:rPr>
        <w:t xml:space="preserve"> silent as to Goods and Services Tax; however Mr. Hayward</w:t>
      </w:r>
      <w:r>
        <w:rPr>
          <w:rFonts w:ascii="Times New Roman" w:hAnsi="Times New Roman" w:cs="Times New Roman"/>
          <w:color w:val="000000" w:themeColor="text1"/>
          <w:sz w:val="28"/>
          <w:szCs w:val="28"/>
        </w:rPr>
        <w:t xml:space="preserve"> deposes that he</w:t>
      </w:r>
      <w:r w:rsidRPr="0077787E">
        <w:rPr>
          <w:rFonts w:ascii="Times New Roman" w:hAnsi="Times New Roman" w:cs="Times New Roman"/>
          <w:color w:val="000000" w:themeColor="text1"/>
          <w:sz w:val="28"/>
          <w:szCs w:val="28"/>
        </w:rPr>
        <w:t xml:space="preserve"> did not pay anything over and above the total rent he was charged in the case of all three spaces.  </w:t>
      </w:r>
      <w:r>
        <w:rPr>
          <w:rFonts w:ascii="Times New Roman" w:hAnsi="Times New Roman" w:cs="Times New Roman"/>
          <w:color w:val="000000" w:themeColor="text1"/>
          <w:sz w:val="28"/>
          <w:szCs w:val="28"/>
        </w:rPr>
        <w:t xml:space="preserve">I find as a fact that the rent he was charged included the Goods and Services Tax. </w:t>
      </w:r>
    </w:p>
    <w:p w:rsidR="0077787E" w:rsidRPr="0077787E" w:rsidRDefault="006702FF" w:rsidP="007315D3">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By March of 2018, </w:t>
      </w:r>
      <w:r w:rsidR="0077787E">
        <w:rPr>
          <w:rFonts w:ascii="Times New Roman" w:hAnsi="Times New Roman" w:cs="Times New Roman"/>
          <w:color w:val="000000" w:themeColor="text1"/>
          <w:sz w:val="28"/>
          <w:szCs w:val="28"/>
        </w:rPr>
        <w:t>Dan’s Place</w:t>
      </w:r>
      <w:r>
        <w:rPr>
          <w:rFonts w:ascii="Times New Roman" w:hAnsi="Times New Roman" w:cs="Times New Roman"/>
          <w:color w:val="000000" w:themeColor="text1"/>
          <w:sz w:val="28"/>
          <w:szCs w:val="28"/>
        </w:rPr>
        <w:t xml:space="preserve"> had fallen into arrears.</w:t>
      </w:r>
      <w:r w:rsidR="00DB650F">
        <w:rPr>
          <w:rFonts w:ascii="Times New Roman" w:hAnsi="Times New Roman" w:cs="Times New Roman"/>
          <w:color w:val="000000" w:themeColor="text1"/>
          <w:sz w:val="28"/>
          <w:szCs w:val="28"/>
        </w:rPr>
        <w:t xml:space="preserve"> </w:t>
      </w:r>
    </w:p>
    <w:p w:rsidR="0009673A" w:rsidRPr="006155EF" w:rsidRDefault="007315D3" w:rsidP="0009673A">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On April 4, 2018 Mr. Hope </w:t>
      </w:r>
      <w:r w:rsidR="0077787E">
        <w:rPr>
          <w:rFonts w:ascii="Times New Roman" w:hAnsi="Times New Roman" w:cs="Times New Roman"/>
          <w:color w:val="000000" w:themeColor="text1"/>
          <w:sz w:val="28"/>
          <w:szCs w:val="28"/>
        </w:rPr>
        <w:t>exchanged email corr</w:t>
      </w:r>
      <w:r w:rsidR="00BF6CEF">
        <w:rPr>
          <w:rFonts w:ascii="Times New Roman" w:hAnsi="Times New Roman" w:cs="Times New Roman"/>
          <w:color w:val="000000" w:themeColor="text1"/>
          <w:sz w:val="28"/>
          <w:szCs w:val="28"/>
        </w:rPr>
        <w:t xml:space="preserve">espondence with the Respondent </w:t>
      </w:r>
      <w:r w:rsidR="0077787E">
        <w:rPr>
          <w:rFonts w:ascii="Times New Roman" w:hAnsi="Times New Roman" w:cs="Times New Roman"/>
          <w:color w:val="000000" w:themeColor="text1"/>
          <w:sz w:val="28"/>
          <w:szCs w:val="28"/>
        </w:rPr>
        <w:t xml:space="preserve">Nancy </w:t>
      </w:r>
      <w:r>
        <w:rPr>
          <w:rFonts w:ascii="Times New Roman" w:hAnsi="Times New Roman" w:cs="Times New Roman"/>
          <w:color w:val="000000" w:themeColor="text1"/>
          <w:sz w:val="28"/>
          <w:szCs w:val="28"/>
        </w:rPr>
        <w:t>Greenfield-Hayward</w:t>
      </w:r>
      <w:r w:rsidR="00DB650F">
        <w:rPr>
          <w:rFonts w:ascii="Times New Roman" w:hAnsi="Times New Roman" w:cs="Times New Roman"/>
          <w:color w:val="000000" w:themeColor="text1"/>
          <w:sz w:val="28"/>
          <w:szCs w:val="28"/>
        </w:rPr>
        <w:t xml:space="preserve"> about the arrears</w:t>
      </w:r>
      <w:r>
        <w:rPr>
          <w:rFonts w:ascii="Times New Roman" w:hAnsi="Times New Roman" w:cs="Times New Roman"/>
          <w:color w:val="000000" w:themeColor="text1"/>
          <w:sz w:val="28"/>
          <w:szCs w:val="28"/>
        </w:rPr>
        <w:t>.</w:t>
      </w:r>
      <w:r w:rsidR="0009673A">
        <w:rPr>
          <w:rFonts w:ascii="Times New Roman" w:hAnsi="Times New Roman" w:cs="Times New Roman"/>
          <w:color w:val="000000" w:themeColor="text1"/>
          <w:sz w:val="28"/>
          <w:szCs w:val="28"/>
        </w:rPr>
        <w:t xml:space="preserve"> </w:t>
      </w:r>
      <w:r w:rsidR="00342F78">
        <w:rPr>
          <w:rFonts w:ascii="Times New Roman" w:hAnsi="Times New Roman" w:cs="Times New Roman"/>
          <w:color w:val="000000" w:themeColor="text1"/>
          <w:sz w:val="28"/>
          <w:szCs w:val="28"/>
        </w:rPr>
        <w:t xml:space="preserve"> It is not clear why Mr. Hope did not write to Mr. Hayward directly; however, </w:t>
      </w:r>
      <w:r w:rsidR="0009673A">
        <w:rPr>
          <w:rFonts w:ascii="Times New Roman" w:hAnsi="Times New Roman" w:cs="Times New Roman"/>
          <w:color w:val="000000" w:themeColor="text1"/>
          <w:sz w:val="28"/>
          <w:szCs w:val="28"/>
        </w:rPr>
        <w:t>Holloway had also entered into a lease with Ms. Greenfield-Hayward for h</w:t>
      </w:r>
      <w:r w:rsidR="00342F78">
        <w:rPr>
          <w:rFonts w:ascii="Times New Roman" w:hAnsi="Times New Roman" w:cs="Times New Roman"/>
          <w:color w:val="000000" w:themeColor="text1"/>
          <w:sz w:val="28"/>
          <w:szCs w:val="28"/>
        </w:rPr>
        <w:t xml:space="preserve">er own business. </w:t>
      </w:r>
      <w:r w:rsidR="00753BEF">
        <w:rPr>
          <w:rFonts w:ascii="Times New Roman" w:hAnsi="Times New Roman" w:cs="Times New Roman"/>
          <w:color w:val="000000" w:themeColor="text1"/>
          <w:sz w:val="28"/>
          <w:szCs w:val="28"/>
        </w:rPr>
        <w:t xml:space="preserve"> </w:t>
      </w:r>
      <w:r w:rsidR="0009673A">
        <w:rPr>
          <w:rFonts w:ascii="Times New Roman" w:hAnsi="Times New Roman" w:cs="Times New Roman"/>
          <w:color w:val="000000" w:themeColor="text1"/>
          <w:sz w:val="28"/>
          <w:szCs w:val="28"/>
        </w:rPr>
        <w:t xml:space="preserve">That lease is </w:t>
      </w:r>
      <w:r w:rsidR="008109D6">
        <w:rPr>
          <w:rFonts w:ascii="Times New Roman" w:hAnsi="Times New Roman" w:cs="Times New Roman"/>
          <w:color w:val="000000" w:themeColor="text1"/>
          <w:sz w:val="28"/>
          <w:szCs w:val="28"/>
        </w:rPr>
        <w:t>the subject of a separate proceeding</w:t>
      </w:r>
      <w:r w:rsidR="0009673A">
        <w:rPr>
          <w:rFonts w:ascii="Times New Roman" w:hAnsi="Times New Roman" w:cs="Times New Roman"/>
          <w:color w:val="000000" w:themeColor="text1"/>
          <w:sz w:val="28"/>
          <w:szCs w:val="28"/>
        </w:rPr>
        <w:t xml:space="preserve"> which was he</w:t>
      </w:r>
      <w:r w:rsidR="00342F78">
        <w:rPr>
          <w:rFonts w:ascii="Times New Roman" w:hAnsi="Times New Roman" w:cs="Times New Roman"/>
          <w:color w:val="000000" w:themeColor="text1"/>
          <w:sz w:val="28"/>
          <w:szCs w:val="28"/>
        </w:rPr>
        <w:t>ard concurrently with this one and there is some overlap in the correspondence.</w:t>
      </w:r>
    </w:p>
    <w:p w:rsidR="00A26063" w:rsidRPr="007315D3" w:rsidRDefault="0009673A" w:rsidP="007315D3">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Mr. Hope </w:t>
      </w:r>
      <w:r w:rsidR="007315D3">
        <w:rPr>
          <w:rFonts w:ascii="Times New Roman" w:hAnsi="Times New Roman" w:cs="Times New Roman"/>
          <w:color w:val="000000" w:themeColor="text1"/>
          <w:sz w:val="28"/>
          <w:szCs w:val="28"/>
        </w:rPr>
        <w:t>pointed out that the rent</w:t>
      </w:r>
      <w:r w:rsidR="00DB650F">
        <w:rPr>
          <w:rFonts w:ascii="Times New Roman" w:hAnsi="Times New Roman" w:cs="Times New Roman"/>
          <w:color w:val="000000" w:themeColor="text1"/>
          <w:sz w:val="28"/>
          <w:szCs w:val="28"/>
        </w:rPr>
        <w:t xml:space="preserve"> for Dan’s Place</w:t>
      </w:r>
      <w:r w:rsidR="007315D3">
        <w:rPr>
          <w:rFonts w:ascii="Times New Roman" w:hAnsi="Times New Roman" w:cs="Times New Roman"/>
          <w:color w:val="000000" w:themeColor="text1"/>
          <w:sz w:val="28"/>
          <w:szCs w:val="28"/>
        </w:rPr>
        <w:t xml:space="preserve"> was unpaid and asked for an update </w:t>
      </w:r>
      <w:r w:rsidR="00DB650F">
        <w:rPr>
          <w:rFonts w:ascii="Times New Roman" w:hAnsi="Times New Roman" w:cs="Times New Roman"/>
          <w:color w:val="000000" w:themeColor="text1"/>
          <w:sz w:val="28"/>
          <w:szCs w:val="28"/>
        </w:rPr>
        <w:t xml:space="preserve">on the plan to bring the rent into good standing. </w:t>
      </w:r>
      <w:r w:rsidR="00342F78">
        <w:rPr>
          <w:rFonts w:ascii="Times New Roman" w:hAnsi="Times New Roman" w:cs="Times New Roman"/>
          <w:color w:val="000000" w:themeColor="text1"/>
          <w:sz w:val="28"/>
          <w:szCs w:val="28"/>
        </w:rPr>
        <w:t xml:space="preserve"> </w:t>
      </w:r>
      <w:r w:rsidR="007315D3">
        <w:rPr>
          <w:rFonts w:ascii="Times New Roman" w:hAnsi="Times New Roman" w:cs="Times New Roman"/>
          <w:color w:val="000000" w:themeColor="text1"/>
          <w:sz w:val="28"/>
          <w:szCs w:val="28"/>
        </w:rPr>
        <w:t>Ms. Greenfield-Hayward wrote back</w:t>
      </w:r>
      <w:r w:rsidR="00305BDB">
        <w:rPr>
          <w:rFonts w:ascii="Times New Roman" w:hAnsi="Times New Roman" w:cs="Times New Roman"/>
          <w:color w:val="000000" w:themeColor="text1"/>
          <w:sz w:val="28"/>
          <w:szCs w:val="28"/>
        </w:rPr>
        <w:t xml:space="preserve">, ostensibly on behalf of </w:t>
      </w:r>
      <w:r w:rsidR="00AC5B93">
        <w:rPr>
          <w:rFonts w:ascii="Times New Roman" w:hAnsi="Times New Roman" w:cs="Times New Roman"/>
          <w:color w:val="000000" w:themeColor="text1"/>
          <w:sz w:val="28"/>
          <w:szCs w:val="28"/>
        </w:rPr>
        <w:t>Dan’s Place</w:t>
      </w:r>
      <w:r w:rsidR="00305BDB">
        <w:rPr>
          <w:rFonts w:ascii="Times New Roman" w:hAnsi="Times New Roman" w:cs="Times New Roman"/>
          <w:color w:val="000000" w:themeColor="text1"/>
          <w:sz w:val="28"/>
          <w:szCs w:val="28"/>
        </w:rPr>
        <w:t>.  She told Mr. Hope</w:t>
      </w:r>
      <w:r w:rsidR="006155EF">
        <w:rPr>
          <w:rFonts w:ascii="Times New Roman" w:hAnsi="Times New Roman" w:cs="Times New Roman"/>
          <w:color w:val="000000" w:themeColor="text1"/>
          <w:sz w:val="28"/>
          <w:szCs w:val="28"/>
        </w:rPr>
        <w:t xml:space="preserve"> that </w:t>
      </w:r>
      <w:r w:rsidR="00AC5B93">
        <w:rPr>
          <w:rFonts w:ascii="Times New Roman" w:hAnsi="Times New Roman" w:cs="Times New Roman"/>
          <w:color w:val="000000" w:themeColor="text1"/>
          <w:sz w:val="28"/>
          <w:szCs w:val="28"/>
        </w:rPr>
        <w:t xml:space="preserve">Dan’s Place </w:t>
      </w:r>
      <w:r w:rsidR="007315D3">
        <w:rPr>
          <w:rFonts w:ascii="Times New Roman" w:hAnsi="Times New Roman" w:cs="Times New Roman"/>
          <w:color w:val="000000" w:themeColor="text1"/>
          <w:sz w:val="28"/>
          <w:szCs w:val="28"/>
        </w:rPr>
        <w:t xml:space="preserve">was downsizing and </w:t>
      </w:r>
      <w:r w:rsidR="00AC5B93">
        <w:rPr>
          <w:rFonts w:ascii="Times New Roman" w:hAnsi="Times New Roman" w:cs="Times New Roman"/>
          <w:color w:val="000000" w:themeColor="text1"/>
          <w:sz w:val="28"/>
          <w:szCs w:val="28"/>
        </w:rPr>
        <w:t>was</w:t>
      </w:r>
      <w:r w:rsidR="007315D3">
        <w:rPr>
          <w:rFonts w:ascii="Times New Roman" w:hAnsi="Times New Roman" w:cs="Times New Roman"/>
          <w:color w:val="000000" w:themeColor="text1"/>
          <w:sz w:val="28"/>
          <w:szCs w:val="28"/>
        </w:rPr>
        <w:t xml:space="preserve"> expected to have cash coming in sho</w:t>
      </w:r>
      <w:r w:rsidR="00AC5B93">
        <w:rPr>
          <w:rFonts w:ascii="Times New Roman" w:hAnsi="Times New Roman" w:cs="Times New Roman"/>
          <w:color w:val="000000" w:themeColor="text1"/>
          <w:sz w:val="28"/>
          <w:szCs w:val="28"/>
        </w:rPr>
        <w:t>rtly.  She also said Dan’s Place</w:t>
      </w:r>
      <w:r w:rsidR="007315D3">
        <w:rPr>
          <w:rFonts w:ascii="Times New Roman" w:hAnsi="Times New Roman" w:cs="Times New Roman"/>
          <w:color w:val="000000" w:themeColor="text1"/>
          <w:sz w:val="28"/>
          <w:szCs w:val="28"/>
        </w:rPr>
        <w:t xml:space="preserve"> w</w:t>
      </w:r>
      <w:r w:rsidR="00BF6CEF">
        <w:rPr>
          <w:rFonts w:ascii="Times New Roman" w:hAnsi="Times New Roman" w:cs="Times New Roman"/>
          <w:color w:val="000000" w:themeColor="text1"/>
          <w:sz w:val="28"/>
          <w:szCs w:val="28"/>
        </w:rPr>
        <w:t xml:space="preserve">ould be out of </w:t>
      </w:r>
      <w:r w:rsidR="006702FF">
        <w:rPr>
          <w:rFonts w:ascii="Times New Roman" w:hAnsi="Times New Roman" w:cs="Times New Roman"/>
          <w:color w:val="000000" w:themeColor="text1"/>
          <w:sz w:val="28"/>
          <w:szCs w:val="28"/>
        </w:rPr>
        <w:t xml:space="preserve">“the small space”, which I infer is a reference to unit 190, </w:t>
      </w:r>
      <w:r w:rsidR="007315D3">
        <w:rPr>
          <w:rFonts w:ascii="Times New Roman" w:hAnsi="Times New Roman" w:cs="Times New Roman"/>
          <w:color w:val="000000" w:themeColor="text1"/>
          <w:sz w:val="28"/>
          <w:szCs w:val="28"/>
        </w:rPr>
        <w:t>by the end of the month</w:t>
      </w:r>
      <w:r w:rsidR="00753030">
        <w:rPr>
          <w:rFonts w:ascii="Times New Roman" w:hAnsi="Times New Roman" w:cs="Times New Roman"/>
          <w:color w:val="000000" w:themeColor="text1"/>
          <w:sz w:val="28"/>
          <w:szCs w:val="28"/>
        </w:rPr>
        <w:t>.</w:t>
      </w:r>
      <w:r w:rsidR="00305BDB">
        <w:rPr>
          <w:rFonts w:ascii="Times New Roman" w:hAnsi="Times New Roman" w:cs="Times New Roman"/>
          <w:color w:val="000000" w:themeColor="text1"/>
          <w:sz w:val="28"/>
          <w:szCs w:val="28"/>
        </w:rPr>
        <w:t xml:space="preserve">  </w:t>
      </w:r>
    </w:p>
    <w:p w:rsidR="006155EF" w:rsidRPr="00305BDB" w:rsidRDefault="006155EF" w:rsidP="0009673A">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8"/>
          <w:szCs w:val="28"/>
        </w:rPr>
        <w:t xml:space="preserve">Mr. Hope wrote to Ms. </w:t>
      </w:r>
      <w:r w:rsidR="00BF6CEF">
        <w:rPr>
          <w:rFonts w:ascii="Times New Roman" w:hAnsi="Times New Roman" w:cs="Times New Roman"/>
          <w:color w:val="000000" w:themeColor="text1"/>
          <w:sz w:val="28"/>
          <w:szCs w:val="28"/>
        </w:rPr>
        <w:t>Greenfield-</w:t>
      </w:r>
      <w:r>
        <w:rPr>
          <w:rFonts w:ascii="Times New Roman" w:hAnsi="Times New Roman" w:cs="Times New Roman"/>
          <w:color w:val="000000" w:themeColor="text1"/>
          <w:sz w:val="28"/>
          <w:szCs w:val="28"/>
        </w:rPr>
        <w:t>Hayward again on Apri</w:t>
      </w:r>
      <w:r w:rsidR="00BF6CEF">
        <w:rPr>
          <w:rFonts w:ascii="Times New Roman" w:hAnsi="Times New Roman" w:cs="Times New Roman"/>
          <w:color w:val="000000" w:themeColor="text1"/>
          <w:sz w:val="28"/>
          <w:szCs w:val="28"/>
        </w:rPr>
        <w:t>l 13, 2018.  He advised her</w:t>
      </w:r>
      <w:r w:rsidR="00AC5B93">
        <w:rPr>
          <w:rFonts w:ascii="Times New Roman" w:hAnsi="Times New Roman" w:cs="Times New Roman"/>
          <w:color w:val="000000" w:themeColor="text1"/>
          <w:sz w:val="28"/>
          <w:szCs w:val="28"/>
        </w:rPr>
        <w:t xml:space="preserve"> that Dan’s Place </w:t>
      </w:r>
      <w:r>
        <w:rPr>
          <w:rFonts w:ascii="Times New Roman" w:hAnsi="Times New Roman" w:cs="Times New Roman"/>
          <w:color w:val="000000" w:themeColor="text1"/>
          <w:sz w:val="28"/>
          <w:szCs w:val="28"/>
        </w:rPr>
        <w:t>owed $21,500.00 in arrears and that if the rent was not up to date within sixty days</w:t>
      </w:r>
      <w:r w:rsidR="00BF6CE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Holloway would </w:t>
      </w:r>
      <w:r w:rsidR="00305BDB">
        <w:rPr>
          <w:rFonts w:ascii="Times New Roman" w:hAnsi="Times New Roman" w:cs="Times New Roman"/>
          <w:color w:val="000000" w:themeColor="text1"/>
          <w:sz w:val="28"/>
          <w:szCs w:val="28"/>
        </w:rPr>
        <w:t xml:space="preserve">evict Mr. Hayward and seize goods to cover the rent. </w:t>
      </w:r>
    </w:p>
    <w:p w:rsidR="00305BDB" w:rsidRPr="004F2B12" w:rsidRDefault="00305BDB"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Ms. </w:t>
      </w:r>
      <w:r w:rsidR="00BF6CEF">
        <w:rPr>
          <w:rFonts w:ascii="Times New Roman" w:hAnsi="Times New Roman" w:cs="Times New Roman"/>
          <w:color w:val="000000" w:themeColor="text1"/>
          <w:sz w:val="28"/>
          <w:szCs w:val="28"/>
        </w:rPr>
        <w:t>Greenfield-</w:t>
      </w:r>
      <w:r>
        <w:rPr>
          <w:rFonts w:ascii="Times New Roman" w:hAnsi="Times New Roman" w:cs="Times New Roman"/>
          <w:color w:val="000000" w:themeColor="text1"/>
          <w:sz w:val="28"/>
          <w:szCs w:val="28"/>
        </w:rPr>
        <w:t>Hayward replied on April 16, 2018 with a plan for making payments on both arrears and future rent</w:t>
      </w:r>
      <w:r w:rsidR="0009673A">
        <w:rPr>
          <w:rFonts w:ascii="Times New Roman" w:hAnsi="Times New Roman" w:cs="Times New Roman"/>
          <w:color w:val="000000" w:themeColor="text1"/>
          <w:sz w:val="28"/>
          <w:szCs w:val="28"/>
        </w:rPr>
        <w:t xml:space="preserve"> for Dan’s Place</w:t>
      </w:r>
      <w:r>
        <w:rPr>
          <w:rFonts w:ascii="Times New Roman" w:hAnsi="Times New Roman" w:cs="Times New Roman"/>
          <w:color w:val="000000" w:themeColor="text1"/>
          <w:sz w:val="28"/>
          <w:szCs w:val="28"/>
        </w:rPr>
        <w:t xml:space="preserve">. </w:t>
      </w:r>
    </w:p>
    <w:p w:rsidR="004F2B12" w:rsidRPr="004E0F08" w:rsidRDefault="004F2B12"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It appears Mr. Hope sent Ms. Greenfield-Hayward an email on June 6, 2018.  The contents of that email were not included</w:t>
      </w:r>
      <w:r w:rsidR="00DB650F">
        <w:rPr>
          <w:rFonts w:ascii="Times New Roman" w:hAnsi="Times New Roman" w:cs="Times New Roman"/>
          <w:color w:val="000000" w:themeColor="text1"/>
          <w:sz w:val="28"/>
          <w:szCs w:val="28"/>
        </w:rPr>
        <w:t xml:space="preserve"> in the exhibit </w:t>
      </w:r>
      <w:r w:rsidR="00BF6CEF">
        <w:rPr>
          <w:rFonts w:ascii="Times New Roman" w:hAnsi="Times New Roman" w:cs="Times New Roman"/>
          <w:color w:val="000000" w:themeColor="text1"/>
          <w:sz w:val="28"/>
          <w:szCs w:val="28"/>
        </w:rPr>
        <w:t>but p</w:t>
      </w:r>
      <w:r>
        <w:rPr>
          <w:rFonts w:ascii="Times New Roman" w:hAnsi="Times New Roman" w:cs="Times New Roman"/>
          <w:color w:val="000000" w:themeColor="text1"/>
          <w:sz w:val="28"/>
          <w:szCs w:val="28"/>
        </w:rPr>
        <w:t xml:space="preserve">resumably, it was in relation to </w:t>
      </w:r>
      <w:r w:rsidR="0009673A">
        <w:rPr>
          <w:rFonts w:ascii="Times New Roman" w:hAnsi="Times New Roman" w:cs="Times New Roman"/>
          <w:color w:val="000000" w:themeColor="text1"/>
          <w:sz w:val="28"/>
          <w:szCs w:val="28"/>
        </w:rPr>
        <w:t>the</w:t>
      </w:r>
      <w:r>
        <w:rPr>
          <w:rFonts w:ascii="Times New Roman" w:hAnsi="Times New Roman" w:cs="Times New Roman"/>
          <w:color w:val="000000" w:themeColor="text1"/>
          <w:sz w:val="28"/>
          <w:szCs w:val="28"/>
        </w:rPr>
        <w:t xml:space="preserve"> arrears. </w:t>
      </w:r>
      <w:r w:rsidR="00753B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Ms. Greenfield-Hayward wrote back on June 7, 2018 and stated, among other things, that Mr. Hayw</w:t>
      </w:r>
      <w:r w:rsidR="0009673A">
        <w:rPr>
          <w:rFonts w:ascii="Times New Roman" w:hAnsi="Times New Roman" w:cs="Times New Roman"/>
          <w:color w:val="000000" w:themeColor="text1"/>
          <w:sz w:val="28"/>
          <w:szCs w:val="28"/>
        </w:rPr>
        <w:t xml:space="preserve">ard was ill but that </w:t>
      </w:r>
      <w:r w:rsidR="00AC5B93">
        <w:rPr>
          <w:rFonts w:ascii="Times New Roman" w:hAnsi="Times New Roman" w:cs="Times New Roman"/>
          <w:color w:val="000000" w:themeColor="text1"/>
          <w:sz w:val="28"/>
          <w:szCs w:val="28"/>
        </w:rPr>
        <w:t xml:space="preserve">Dan’s Place was </w:t>
      </w:r>
      <w:r>
        <w:rPr>
          <w:rFonts w:ascii="Times New Roman" w:hAnsi="Times New Roman" w:cs="Times New Roman"/>
          <w:color w:val="000000" w:themeColor="text1"/>
          <w:sz w:val="28"/>
          <w:szCs w:val="28"/>
        </w:rPr>
        <w:t>working towards a sale of inve</w:t>
      </w:r>
      <w:r w:rsidR="0009673A">
        <w:rPr>
          <w:rFonts w:ascii="Times New Roman" w:hAnsi="Times New Roman" w:cs="Times New Roman"/>
          <w:color w:val="000000" w:themeColor="text1"/>
          <w:sz w:val="28"/>
          <w:szCs w:val="28"/>
        </w:rPr>
        <w:t xml:space="preserve">ntory to a third party and she was </w:t>
      </w:r>
      <w:r>
        <w:rPr>
          <w:rFonts w:ascii="Times New Roman" w:hAnsi="Times New Roman" w:cs="Times New Roman"/>
          <w:color w:val="000000" w:themeColor="text1"/>
          <w:sz w:val="28"/>
          <w:szCs w:val="28"/>
        </w:rPr>
        <w:t>hopeful the arrears could be paid down.</w:t>
      </w:r>
    </w:p>
    <w:p w:rsidR="004E0F08" w:rsidRPr="004E0F08" w:rsidRDefault="004E0F08"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Mr. Hope followed up again on June 15, 2018.</w:t>
      </w:r>
      <w:r w:rsidR="00753B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Ms. Greenfield-Ha</w:t>
      </w:r>
      <w:r w:rsidR="00234F54">
        <w:rPr>
          <w:rFonts w:ascii="Times New Roman" w:hAnsi="Times New Roman" w:cs="Times New Roman"/>
          <w:color w:val="000000" w:themeColor="text1"/>
          <w:sz w:val="28"/>
          <w:szCs w:val="28"/>
        </w:rPr>
        <w:t xml:space="preserve">yward advised Dan’s Place planned to </w:t>
      </w:r>
      <w:r>
        <w:rPr>
          <w:rFonts w:ascii="Times New Roman" w:hAnsi="Times New Roman" w:cs="Times New Roman"/>
          <w:color w:val="000000" w:themeColor="text1"/>
          <w:sz w:val="28"/>
          <w:szCs w:val="28"/>
        </w:rPr>
        <w:t>pay a minimum of $1,000.00 a week.</w:t>
      </w:r>
    </w:p>
    <w:p w:rsidR="004E0F08" w:rsidRPr="00AC5B93" w:rsidRDefault="004E0F08"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On August 8, 2018 Holloway’s solicitors made a demand for payment of rental arrears</w:t>
      </w:r>
      <w:r w:rsidR="00BF6CEF">
        <w:rPr>
          <w:rFonts w:ascii="Times New Roman" w:hAnsi="Times New Roman" w:cs="Times New Roman"/>
          <w:color w:val="000000" w:themeColor="text1"/>
          <w:sz w:val="28"/>
          <w:szCs w:val="28"/>
        </w:rPr>
        <w:t xml:space="preserve"> for Dan’s Place</w:t>
      </w:r>
      <w:r>
        <w:rPr>
          <w:rFonts w:ascii="Times New Roman" w:hAnsi="Times New Roman" w:cs="Times New Roman"/>
          <w:color w:val="000000" w:themeColor="text1"/>
          <w:sz w:val="28"/>
          <w:szCs w:val="28"/>
        </w:rPr>
        <w:t xml:space="preserve">. </w:t>
      </w:r>
    </w:p>
    <w:p w:rsidR="00AC5B93" w:rsidRPr="00DB763F" w:rsidRDefault="00DB763F"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Ms. Greenfield-Hayward replied to the solicitors on August 20, 2018 and stated that Mr. Hayward was boxing up inventory and that as money came in it would be sent to Holloway.</w:t>
      </w:r>
    </w:p>
    <w:p w:rsidR="00D9698A" w:rsidRPr="00D9698A" w:rsidRDefault="00DB763F"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Mr. Hayward deposes that he returned the keys to the rental spaces</w:t>
      </w:r>
      <w:r w:rsidR="00BF6CEF">
        <w:rPr>
          <w:rFonts w:ascii="Times New Roman" w:hAnsi="Times New Roman" w:cs="Times New Roman"/>
          <w:color w:val="000000" w:themeColor="text1"/>
          <w:sz w:val="28"/>
          <w:szCs w:val="28"/>
        </w:rPr>
        <w:t>.</w:t>
      </w:r>
      <w:r w:rsidR="00753BEF">
        <w:rPr>
          <w:rFonts w:ascii="Times New Roman" w:hAnsi="Times New Roman" w:cs="Times New Roman"/>
          <w:color w:val="000000" w:themeColor="text1"/>
          <w:sz w:val="28"/>
          <w:szCs w:val="28"/>
        </w:rPr>
        <w:t xml:space="preserve"> </w:t>
      </w:r>
      <w:r w:rsidR="00BF6CEF">
        <w:rPr>
          <w:rFonts w:ascii="Times New Roman" w:hAnsi="Times New Roman" w:cs="Times New Roman"/>
          <w:color w:val="000000" w:themeColor="text1"/>
          <w:sz w:val="28"/>
          <w:szCs w:val="28"/>
        </w:rPr>
        <w:t xml:space="preserve"> He </w:t>
      </w:r>
      <w:r w:rsidR="00D9698A">
        <w:rPr>
          <w:rFonts w:ascii="Times New Roman" w:hAnsi="Times New Roman" w:cs="Times New Roman"/>
          <w:color w:val="000000" w:themeColor="text1"/>
          <w:sz w:val="28"/>
          <w:szCs w:val="28"/>
        </w:rPr>
        <w:t>does not say</w:t>
      </w:r>
      <w:r w:rsidR="00BF6CEF">
        <w:rPr>
          <w:rFonts w:ascii="Times New Roman" w:hAnsi="Times New Roman" w:cs="Times New Roman"/>
          <w:color w:val="000000" w:themeColor="text1"/>
          <w:sz w:val="28"/>
          <w:szCs w:val="28"/>
        </w:rPr>
        <w:t xml:space="preserve"> on what date</w:t>
      </w:r>
      <w:r w:rsidR="00D9698A">
        <w:rPr>
          <w:rFonts w:ascii="Times New Roman" w:hAnsi="Times New Roman" w:cs="Times New Roman"/>
          <w:color w:val="000000" w:themeColor="text1"/>
          <w:sz w:val="28"/>
          <w:szCs w:val="28"/>
        </w:rPr>
        <w:t xml:space="preserve"> that took place</w:t>
      </w:r>
      <w:r w:rsidR="00BF6CEF">
        <w:rPr>
          <w:rFonts w:ascii="Times New Roman" w:hAnsi="Times New Roman" w:cs="Times New Roman"/>
          <w:color w:val="000000" w:themeColor="text1"/>
          <w:sz w:val="28"/>
          <w:szCs w:val="28"/>
        </w:rPr>
        <w:t>; however, he</w:t>
      </w:r>
      <w:r w:rsidR="00D9698A">
        <w:rPr>
          <w:rFonts w:ascii="Times New Roman" w:hAnsi="Times New Roman" w:cs="Times New Roman"/>
          <w:color w:val="000000" w:themeColor="text1"/>
          <w:sz w:val="28"/>
          <w:szCs w:val="28"/>
        </w:rPr>
        <w:t xml:space="preserve"> states unequivocally in his affidavit that as</w:t>
      </w:r>
      <w:r>
        <w:rPr>
          <w:rFonts w:ascii="Times New Roman" w:hAnsi="Times New Roman" w:cs="Times New Roman"/>
          <w:color w:val="000000" w:themeColor="text1"/>
          <w:sz w:val="28"/>
          <w:szCs w:val="28"/>
        </w:rPr>
        <w:t xml:space="preserve"> of September of 2018, he was no longer in possession of the keys.  </w:t>
      </w:r>
      <w:r w:rsidR="00C9627C">
        <w:rPr>
          <w:rFonts w:ascii="Times New Roman" w:hAnsi="Times New Roman" w:cs="Times New Roman"/>
          <w:color w:val="000000" w:themeColor="text1"/>
          <w:sz w:val="28"/>
          <w:szCs w:val="28"/>
        </w:rPr>
        <w:t xml:space="preserve">He </w:t>
      </w:r>
      <w:r w:rsidR="00D9698A">
        <w:rPr>
          <w:rFonts w:ascii="Times New Roman" w:hAnsi="Times New Roman" w:cs="Times New Roman"/>
          <w:color w:val="000000" w:themeColor="text1"/>
          <w:sz w:val="28"/>
          <w:szCs w:val="28"/>
        </w:rPr>
        <w:t>says</w:t>
      </w:r>
      <w:r w:rsidR="00753BEF">
        <w:rPr>
          <w:rFonts w:ascii="Times New Roman" w:hAnsi="Times New Roman" w:cs="Times New Roman"/>
          <w:color w:val="000000" w:themeColor="text1"/>
          <w:sz w:val="28"/>
          <w:szCs w:val="28"/>
        </w:rPr>
        <w:t xml:space="preserve"> </w:t>
      </w:r>
      <w:r w:rsidR="00DB650F">
        <w:rPr>
          <w:rFonts w:ascii="Times New Roman" w:hAnsi="Times New Roman" w:cs="Times New Roman"/>
          <w:color w:val="000000" w:themeColor="text1"/>
          <w:sz w:val="28"/>
          <w:szCs w:val="28"/>
        </w:rPr>
        <w:t xml:space="preserve">he </w:t>
      </w:r>
      <w:r w:rsidR="00C9627C">
        <w:rPr>
          <w:rFonts w:ascii="Times New Roman" w:hAnsi="Times New Roman" w:cs="Times New Roman"/>
          <w:color w:val="000000" w:themeColor="text1"/>
          <w:sz w:val="28"/>
          <w:szCs w:val="28"/>
        </w:rPr>
        <w:t>tried to gi</w:t>
      </w:r>
      <w:r w:rsidR="00BF6CEF">
        <w:rPr>
          <w:rFonts w:ascii="Times New Roman" w:hAnsi="Times New Roman" w:cs="Times New Roman"/>
          <w:color w:val="000000" w:themeColor="text1"/>
          <w:sz w:val="28"/>
          <w:szCs w:val="28"/>
        </w:rPr>
        <w:t>ve them to the General Manager</w:t>
      </w:r>
      <w:r w:rsidR="00DB650F">
        <w:rPr>
          <w:rFonts w:ascii="Times New Roman" w:hAnsi="Times New Roman" w:cs="Times New Roman"/>
          <w:color w:val="000000" w:themeColor="text1"/>
          <w:sz w:val="28"/>
          <w:szCs w:val="28"/>
        </w:rPr>
        <w:t xml:space="preserve">.  The General Manager refused to accept them. </w:t>
      </w:r>
      <w:r w:rsidR="005C3752">
        <w:rPr>
          <w:rFonts w:ascii="Times New Roman" w:hAnsi="Times New Roman" w:cs="Times New Roman"/>
          <w:color w:val="000000" w:themeColor="text1"/>
          <w:sz w:val="28"/>
          <w:szCs w:val="28"/>
        </w:rPr>
        <w:t xml:space="preserve"> </w:t>
      </w:r>
      <w:r w:rsidR="00DB650F">
        <w:rPr>
          <w:rFonts w:ascii="Times New Roman" w:hAnsi="Times New Roman" w:cs="Times New Roman"/>
          <w:color w:val="000000" w:themeColor="text1"/>
          <w:sz w:val="28"/>
          <w:szCs w:val="28"/>
        </w:rPr>
        <w:t>Sometime later, Mr</w:t>
      </w:r>
      <w:r w:rsidR="00DB650F" w:rsidRPr="00B46E55">
        <w:rPr>
          <w:rFonts w:ascii="Times New Roman" w:hAnsi="Times New Roman" w:cs="Times New Roman"/>
          <w:color w:val="000000" w:themeColor="text1"/>
          <w:sz w:val="28"/>
          <w:szCs w:val="28"/>
        </w:rPr>
        <w:t xml:space="preserve">. Hayward </w:t>
      </w:r>
      <w:r w:rsidR="00B46E55" w:rsidRPr="00B46E55">
        <w:rPr>
          <w:rFonts w:ascii="Times New Roman" w:hAnsi="Times New Roman" w:cs="Times New Roman"/>
          <w:color w:val="000000" w:themeColor="text1"/>
          <w:sz w:val="28"/>
          <w:szCs w:val="28"/>
        </w:rPr>
        <w:t xml:space="preserve">gave </w:t>
      </w:r>
      <w:r w:rsidR="00DB650F" w:rsidRPr="00B46E55">
        <w:rPr>
          <w:rFonts w:ascii="Times New Roman" w:hAnsi="Times New Roman" w:cs="Times New Roman"/>
          <w:color w:val="000000" w:themeColor="text1"/>
          <w:sz w:val="28"/>
          <w:szCs w:val="28"/>
        </w:rPr>
        <w:t>a</w:t>
      </w:r>
      <w:r w:rsidR="00C9627C" w:rsidRPr="00B46E55">
        <w:rPr>
          <w:rFonts w:ascii="Times New Roman" w:hAnsi="Times New Roman" w:cs="Times New Roman"/>
          <w:color w:val="000000" w:themeColor="text1"/>
          <w:sz w:val="28"/>
          <w:szCs w:val="28"/>
        </w:rPr>
        <w:t xml:space="preserve"> set</w:t>
      </w:r>
      <w:r w:rsidR="00C9627C">
        <w:rPr>
          <w:rFonts w:ascii="Times New Roman" w:hAnsi="Times New Roman" w:cs="Times New Roman"/>
          <w:color w:val="000000" w:themeColor="text1"/>
          <w:sz w:val="28"/>
          <w:szCs w:val="28"/>
        </w:rPr>
        <w:t xml:space="preserve"> </w:t>
      </w:r>
      <w:r w:rsidR="00DB650F">
        <w:rPr>
          <w:rFonts w:ascii="Times New Roman" w:hAnsi="Times New Roman" w:cs="Times New Roman"/>
          <w:color w:val="000000" w:themeColor="text1"/>
          <w:sz w:val="28"/>
          <w:szCs w:val="28"/>
        </w:rPr>
        <w:t xml:space="preserve">of keys </w:t>
      </w:r>
      <w:r w:rsidR="00C9627C">
        <w:rPr>
          <w:rFonts w:ascii="Times New Roman" w:hAnsi="Times New Roman" w:cs="Times New Roman"/>
          <w:color w:val="000000" w:themeColor="text1"/>
          <w:sz w:val="28"/>
          <w:szCs w:val="28"/>
        </w:rPr>
        <w:t>to one of Holloway’</w:t>
      </w:r>
      <w:r w:rsidR="00D9698A">
        <w:rPr>
          <w:rFonts w:ascii="Times New Roman" w:hAnsi="Times New Roman" w:cs="Times New Roman"/>
          <w:color w:val="000000" w:themeColor="text1"/>
          <w:sz w:val="28"/>
          <w:szCs w:val="28"/>
        </w:rPr>
        <w:t xml:space="preserve">s </w:t>
      </w:r>
      <w:r w:rsidR="00DB650F">
        <w:rPr>
          <w:rFonts w:ascii="Times New Roman" w:hAnsi="Times New Roman" w:cs="Times New Roman"/>
          <w:color w:val="000000" w:themeColor="text1"/>
          <w:sz w:val="28"/>
          <w:szCs w:val="28"/>
        </w:rPr>
        <w:t>maintenance workers because access was</w:t>
      </w:r>
      <w:r w:rsidR="00D9698A">
        <w:rPr>
          <w:rFonts w:ascii="Times New Roman" w:hAnsi="Times New Roman" w:cs="Times New Roman"/>
          <w:color w:val="000000" w:themeColor="text1"/>
          <w:sz w:val="28"/>
          <w:szCs w:val="28"/>
        </w:rPr>
        <w:t xml:space="preserve"> required to fix a water leak. </w:t>
      </w:r>
      <w:r w:rsidR="00753BEF">
        <w:rPr>
          <w:rFonts w:ascii="Times New Roman" w:hAnsi="Times New Roman" w:cs="Times New Roman"/>
          <w:color w:val="000000" w:themeColor="text1"/>
          <w:sz w:val="28"/>
          <w:szCs w:val="28"/>
        </w:rPr>
        <w:t xml:space="preserve"> </w:t>
      </w:r>
      <w:r w:rsidR="00D9698A">
        <w:rPr>
          <w:rFonts w:ascii="Times New Roman" w:hAnsi="Times New Roman" w:cs="Times New Roman"/>
          <w:color w:val="000000" w:themeColor="text1"/>
          <w:sz w:val="28"/>
          <w:szCs w:val="28"/>
        </w:rPr>
        <w:t xml:space="preserve">He subsequently gave </w:t>
      </w:r>
      <w:r w:rsidR="00C9627C">
        <w:rPr>
          <w:rFonts w:ascii="Times New Roman" w:hAnsi="Times New Roman" w:cs="Times New Roman"/>
          <w:color w:val="000000" w:themeColor="text1"/>
          <w:sz w:val="28"/>
          <w:szCs w:val="28"/>
        </w:rPr>
        <w:t xml:space="preserve">the other set to the head maintenance worker. </w:t>
      </w:r>
      <w:r w:rsidR="00DB650F">
        <w:rPr>
          <w:rFonts w:ascii="Times New Roman" w:hAnsi="Times New Roman" w:cs="Times New Roman"/>
          <w:color w:val="000000" w:themeColor="text1"/>
          <w:sz w:val="28"/>
          <w:szCs w:val="28"/>
        </w:rPr>
        <w:t xml:space="preserve"> Mr. Hayward says that as of September, 2018, he no longer had the keys in his possession.</w:t>
      </w:r>
    </w:p>
    <w:p w:rsidR="00D9698A" w:rsidRPr="00D9698A" w:rsidRDefault="00DB763F"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In his May 7, 2019 affidavit </w:t>
      </w:r>
      <w:r w:rsidR="00C9627C">
        <w:rPr>
          <w:rFonts w:ascii="Times New Roman" w:hAnsi="Times New Roman" w:cs="Times New Roman"/>
          <w:color w:val="000000" w:themeColor="text1"/>
          <w:sz w:val="28"/>
          <w:szCs w:val="28"/>
        </w:rPr>
        <w:t>Mr. Hope states that the keys were never returned.</w:t>
      </w:r>
    </w:p>
    <w:p w:rsidR="006702FF" w:rsidRPr="006702FF" w:rsidRDefault="004448BE" w:rsidP="004B0AE4">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Holloway says that </w:t>
      </w:r>
      <w:r w:rsidR="00E501BB">
        <w:rPr>
          <w:rFonts w:ascii="Times New Roman" w:hAnsi="Times New Roman" w:cs="Times New Roman"/>
          <w:color w:val="000000" w:themeColor="text1"/>
          <w:sz w:val="28"/>
          <w:szCs w:val="28"/>
        </w:rPr>
        <w:t xml:space="preserve">arrears totaling $54,372.50 are owing from March 2018 to the date the Order for Possession was made on February 26, 2019. </w:t>
      </w:r>
      <w:r w:rsidR="00753BEF">
        <w:rPr>
          <w:rFonts w:ascii="Times New Roman" w:hAnsi="Times New Roman" w:cs="Times New Roman"/>
          <w:color w:val="000000" w:themeColor="text1"/>
          <w:sz w:val="28"/>
          <w:szCs w:val="28"/>
        </w:rPr>
        <w:t xml:space="preserve"> </w:t>
      </w:r>
      <w:r w:rsidR="00E501BB">
        <w:rPr>
          <w:rFonts w:ascii="Times New Roman" w:hAnsi="Times New Roman" w:cs="Times New Roman"/>
          <w:color w:val="000000" w:themeColor="text1"/>
          <w:sz w:val="28"/>
          <w:szCs w:val="28"/>
        </w:rPr>
        <w:t>This is calculated based on a monthly rental rate of $5,500.00 for each of March and April, 2018 and a rate of $4,387.25 for the months of May, 2018 until February, 2019, with credit for a payment of $500.00.</w:t>
      </w:r>
      <w:r w:rsidR="00753BEF">
        <w:rPr>
          <w:rFonts w:ascii="Times New Roman" w:hAnsi="Times New Roman" w:cs="Times New Roman"/>
          <w:color w:val="000000" w:themeColor="text1"/>
          <w:sz w:val="28"/>
          <w:szCs w:val="28"/>
        </w:rPr>
        <w:t xml:space="preserve"> </w:t>
      </w:r>
      <w:r w:rsidR="00E501BB">
        <w:rPr>
          <w:rFonts w:ascii="Times New Roman" w:hAnsi="Times New Roman" w:cs="Times New Roman"/>
          <w:color w:val="000000" w:themeColor="text1"/>
          <w:sz w:val="28"/>
          <w:szCs w:val="28"/>
        </w:rPr>
        <w:t xml:space="preserve"> </w:t>
      </w:r>
      <w:r w:rsidR="007D3927">
        <w:rPr>
          <w:rFonts w:ascii="Times New Roman" w:hAnsi="Times New Roman" w:cs="Times New Roman"/>
          <w:color w:val="000000" w:themeColor="text1"/>
          <w:sz w:val="28"/>
          <w:szCs w:val="28"/>
        </w:rPr>
        <w:t xml:space="preserve">It is not clear where </w:t>
      </w:r>
      <w:r w:rsidR="00E501BB">
        <w:rPr>
          <w:rFonts w:ascii="Times New Roman" w:hAnsi="Times New Roman" w:cs="Times New Roman"/>
          <w:color w:val="000000" w:themeColor="text1"/>
          <w:sz w:val="28"/>
          <w:szCs w:val="28"/>
        </w:rPr>
        <w:t xml:space="preserve">the amount of $4,387.25 </w:t>
      </w:r>
      <w:r w:rsidR="007D3927">
        <w:rPr>
          <w:rFonts w:ascii="Times New Roman" w:hAnsi="Times New Roman" w:cs="Times New Roman"/>
          <w:color w:val="000000" w:themeColor="text1"/>
          <w:sz w:val="28"/>
          <w:szCs w:val="28"/>
        </w:rPr>
        <w:t>comes from.</w:t>
      </w:r>
      <w:r w:rsidR="00E501BB">
        <w:rPr>
          <w:rFonts w:ascii="Times New Roman" w:hAnsi="Times New Roman" w:cs="Times New Roman"/>
          <w:color w:val="000000" w:themeColor="text1"/>
          <w:sz w:val="28"/>
          <w:szCs w:val="28"/>
        </w:rPr>
        <w:t xml:space="preserve"> </w:t>
      </w:r>
      <w:r w:rsidR="00753BEF">
        <w:rPr>
          <w:rFonts w:ascii="Times New Roman" w:hAnsi="Times New Roman" w:cs="Times New Roman"/>
          <w:color w:val="000000" w:themeColor="text1"/>
          <w:sz w:val="28"/>
          <w:szCs w:val="28"/>
        </w:rPr>
        <w:t xml:space="preserve"> </w:t>
      </w:r>
    </w:p>
    <w:p w:rsidR="004B0AE4" w:rsidRPr="00180F83" w:rsidRDefault="00E501BB" w:rsidP="004B0AE4">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In submissions, Holloway’s counsel proposed that if the Court accepts that Mr. Hayward returned the key</w:t>
      </w:r>
      <w:r w:rsidR="00DB650F">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 xml:space="preserve"> in August, </w:t>
      </w:r>
      <w:r w:rsidR="006702FF">
        <w:rPr>
          <w:rFonts w:ascii="Times New Roman" w:hAnsi="Times New Roman" w:cs="Times New Roman"/>
          <w:color w:val="000000" w:themeColor="text1"/>
          <w:sz w:val="28"/>
          <w:szCs w:val="28"/>
        </w:rPr>
        <w:t xml:space="preserve">the undisputed </w:t>
      </w:r>
      <w:r>
        <w:rPr>
          <w:rFonts w:ascii="Times New Roman" w:hAnsi="Times New Roman" w:cs="Times New Roman"/>
          <w:color w:val="000000" w:themeColor="text1"/>
          <w:sz w:val="28"/>
          <w:szCs w:val="28"/>
        </w:rPr>
        <w:t>arrears are $26,500.00.  This is based on a monthly rental rate of</w:t>
      </w:r>
      <w:r w:rsidR="006702FF">
        <w:rPr>
          <w:rFonts w:ascii="Times New Roman" w:hAnsi="Times New Roman" w:cs="Times New Roman"/>
          <w:color w:val="000000" w:themeColor="text1"/>
          <w:sz w:val="28"/>
          <w:szCs w:val="28"/>
        </w:rPr>
        <w:t xml:space="preserve"> $5,500.00 for units 180 and 190 for March and April, </w:t>
      </w:r>
      <w:r w:rsidR="000E1EEF">
        <w:rPr>
          <w:rFonts w:ascii="Times New Roman" w:hAnsi="Times New Roman" w:cs="Times New Roman"/>
          <w:color w:val="000000" w:themeColor="text1"/>
          <w:sz w:val="28"/>
          <w:szCs w:val="28"/>
        </w:rPr>
        <w:t>and $</w:t>
      </w:r>
      <w:r>
        <w:rPr>
          <w:rFonts w:ascii="Times New Roman" w:hAnsi="Times New Roman" w:cs="Times New Roman"/>
          <w:color w:val="000000" w:themeColor="text1"/>
          <w:sz w:val="28"/>
          <w:szCs w:val="28"/>
        </w:rPr>
        <w:t xml:space="preserve">4,000.00 for </w:t>
      </w:r>
      <w:r w:rsidR="006702FF">
        <w:rPr>
          <w:rFonts w:ascii="Times New Roman" w:hAnsi="Times New Roman" w:cs="Times New Roman"/>
          <w:color w:val="000000" w:themeColor="text1"/>
          <w:sz w:val="28"/>
          <w:szCs w:val="28"/>
        </w:rPr>
        <w:t xml:space="preserve">the remaining unit for May to </w:t>
      </w:r>
      <w:r>
        <w:rPr>
          <w:rFonts w:ascii="Times New Roman" w:hAnsi="Times New Roman" w:cs="Times New Roman"/>
          <w:color w:val="000000" w:themeColor="text1"/>
          <w:sz w:val="28"/>
          <w:szCs w:val="28"/>
        </w:rPr>
        <w:t xml:space="preserve">August, 2018, </w:t>
      </w:r>
      <w:r w:rsidR="006702FF">
        <w:rPr>
          <w:rFonts w:ascii="Times New Roman" w:hAnsi="Times New Roman" w:cs="Times New Roman"/>
          <w:color w:val="000000" w:themeColor="text1"/>
          <w:sz w:val="28"/>
          <w:szCs w:val="28"/>
        </w:rPr>
        <w:t xml:space="preserve">less credit for a $500.00 payment. </w:t>
      </w:r>
      <w:r w:rsidR="007D39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180F83" w:rsidRPr="00180F83" w:rsidRDefault="00180F83" w:rsidP="00180F83">
      <w:pPr>
        <w:pStyle w:val="ListParagraph"/>
        <w:spacing w:after="240" w:line="240" w:lineRule="auto"/>
        <w:ind w:left="0"/>
        <w:contextualSpacing w:val="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ISSUES</w:t>
      </w:r>
    </w:p>
    <w:p w:rsidR="00BF6CEF" w:rsidRDefault="00BF6CEF" w:rsidP="00655C0D">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a preliminary matter, I will deal with Ms. Greenfield-Hayward’s liability in this proceeding.  Although Mr. Hope dealt with her on matters relating to the lease agreements for Dan’s Place, there is no evidence that she was ever a party to those agreements.  Accordingly, the application against her is dismissed.  </w:t>
      </w:r>
    </w:p>
    <w:p w:rsidR="00BF6CEF" w:rsidRDefault="00BF6CEF" w:rsidP="00BF6CEF">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That leaves two issues to be </w:t>
      </w:r>
      <w:r w:rsidR="00DB650F">
        <w:rPr>
          <w:rFonts w:ascii="Times New Roman" w:hAnsi="Times New Roman" w:cs="Times New Roman"/>
          <w:color w:val="000000" w:themeColor="text1"/>
          <w:sz w:val="28"/>
          <w:szCs w:val="28"/>
        </w:rPr>
        <w:t>resolved</w:t>
      </w:r>
      <w:r>
        <w:rPr>
          <w:rFonts w:ascii="Times New Roman" w:hAnsi="Times New Roman" w:cs="Times New Roman"/>
          <w:color w:val="000000" w:themeColor="text1"/>
          <w:sz w:val="28"/>
          <w:szCs w:val="28"/>
        </w:rPr>
        <w:t>: first, when did Holloway get possession of the premises and second, the rental rate.</w:t>
      </w:r>
      <w:r>
        <w:rPr>
          <w:rFonts w:ascii="Times New Roman" w:hAnsi="Times New Roman" w:cs="Times New Roman"/>
          <w:b/>
          <w:color w:val="000000" w:themeColor="text1"/>
          <w:sz w:val="28"/>
          <w:szCs w:val="28"/>
        </w:rPr>
        <w:t xml:space="preserve"> </w:t>
      </w:r>
    </w:p>
    <w:p w:rsidR="00180F83" w:rsidRPr="000F05AC" w:rsidRDefault="000F05AC" w:rsidP="00BF6CEF">
      <w:pPr>
        <w:pStyle w:val="ListParagraph"/>
        <w:spacing w:after="240" w:line="240" w:lineRule="auto"/>
        <w:ind w:left="0"/>
        <w:contextualSpacing w:val="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ANALYSIS</w:t>
      </w:r>
    </w:p>
    <w:p w:rsidR="005B23AF" w:rsidRPr="005B23AF" w:rsidRDefault="005B23AF" w:rsidP="005B23AF">
      <w:pPr>
        <w:pStyle w:val="ListParagraph"/>
        <w:spacing w:after="240" w:line="240" w:lineRule="auto"/>
        <w:ind w:left="0"/>
        <w:contextualSpacing w:val="0"/>
        <w:jc w:val="both"/>
        <w:rPr>
          <w:rFonts w:ascii="Times New Roman" w:hAnsi="Times New Roman" w:cs="Times New Roman"/>
          <w:b/>
          <w:i/>
          <w:color w:val="000000" w:themeColor="text1"/>
          <w:sz w:val="28"/>
          <w:szCs w:val="28"/>
        </w:rPr>
      </w:pPr>
      <w:r w:rsidRPr="005B23AF">
        <w:rPr>
          <w:rFonts w:ascii="Times New Roman" w:hAnsi="Times New Roman" w:cs="Times New Roman"/>
          <w:b/>
          <w:i/>
          <w:color w:val="000000" w:themeColor="text1"/>
          <w:sz w:val="28"/>
          <w:szCs w:val="28"/>
        </w:rPr>
        <w:t>When did Holloway get possession of the premises?</w:t>
      </w:r>
    </w:p>
    <w:p w:rsidR="003A4E1F" w:rsidRDefault="00342F78" w:rsidP="006B4139">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evidence </w:t>
      </w:r>
      <w:r w:rsidR="009C6408">
        <w:rPr>
          <w:rFonts w:ascii="Times New Roman" w:hAnsi="Times New Roman" w:cs="Times New Roman"/>
          <w:color w:val="000000" w:themeColor="text1"/>
          <w:sz w:val="28"/>
          <w:szCs w:val="28"/>
        </w:rPr>
        <w:t>conflict</w:t>
      </w:r>
      <w:r>
        <w:rPr>
          <w:rFonts w:ascii="Times New Roman" w:hAnsi="Times New Roman" w:cs="Times New Roman"/>
          <w:color w:val="000000" w:themeColor="text1"/>
          <w:sz w:val="28"/>
          <w:szCs w:val="28"/>
        </w:rPr>
        <w:t>s</w:t>
      </w:r>
      <w:r w:rsidR="009C6408">
        <w:rPr>
          <w:rFonts w:ascii="Times New Roman" w:hAnsi="Times New Roman" w:cs="Times New Roman"/>
          <w:color w:val="000000" w:themeColor="text1"/>
          <w:sz w:val="28"/>
          <w:szCs w:val="28"/>
        </w:rPr>
        <w:t xml:space="preserve"> on </w:t>
      </w:r>
      <w:r w:rsidR="00DB650F">
        <w:rPr>
          <w:rFonts w:ascii="Times New Roman" w:hAnsi="Times New Roman" w:cs="Times New Roman"/>
          <w:color w:val="000000" w:themeColor="text1"/>
          <w:sz w:val="28"/>
          <w:szCs w:val="28"/>
        </w:rPr>
        <w:t xml:space="preserve">whether and at what point </w:t>
      </w:r>
      <w:r w:rsidR="009C6408">
        <w:rPr>
          <w:rFonts w:ascii="Times New Roman" w:hAnsi="Times New Roman" w:cs="Times New Roman"/>
          <w:color w:val="000000" w:themeColor="text1"/>
          <w:sz w:val="28"/>
          <w:szCs w:val="28"/>
        </w:rPr>
        <w:t>Mr. Hayward returned the keys to Holloway.  Resolving this is important.  The lease agreements were month-to-month and if Mr. Hayward vacated the premises and handed over the keys</w:t>
      </w:r>
      <w:r w:rsidR="00DB650F">
        <w:rPr>
          <w:rFonts w:ascii="Times New Roman" w:hAnsi="Times New Roman" w:cs="Times New Roman"/>
          <w:color w:val="000000" w:themeColor="text1"/>
          <w:sz w:val="28"/>
          <w:szCs w:val="28"/>
        </w:rPr>
        <w:t xml:space="preserve"> in August</w:t>
      </w:r>
      <w:r w:rsidR="009C6408">
        <w:rPr>
          <w:rFonts w:ascii="Times New Roman" w:hAnsi="Times New Roman" w:cs="Times New Roman"/>
          <w:color w:val="000000" w:themeColor="text1"/>
          <w:sz w:val="28"/>
          <w:szCs w:val="28"/>
        </w:rPr>
        <w:t xml:space="preserve"> as he said he did, the rental arrears could not accumulate past </w:t>
      </w:r>
      <w:r w:rsidR="00DB650F">
        <w:rPr>
          <w:rFonts w:ascii="Times New Roman" w:hAnsi="Times New Roman" w:cs="Times New Roman"/>
          <w:color w:val="000000" w:themeColor="text1"/>
          <w:sz w:val="28"/>
          <w:szCs w:val="28"/>
        </w:rPr>
        <w:t xml:space="preserve">that point. </w:t>
      </w:r>
    </w:p>
    <w:p w:rsidR="008E4E69" w:rsidRPr="0089139F" w:rsidRDefault="008E4E69" w:rsidP="0089139F">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Mr. Hayward’s recollection of his attempt to </w:t>
      </w:r>
      <w:r w:rsidR="00DB650F">
        <w:rPr>
          <w:rFonts w:ascii="Times New Roman" w:hAnsi="Times New Roman" w:cs="Times New Roman"/>
          <w:color w:val="000000" w:themeColor="text1"/>
          <w:sz w:val="28"/>
          <w:szCs w:val="28"/>
        </w:rPr>
        <w:t>return the</w:t>
      </w:r>
      <w:r>
        <w:rPr>
          <w:rFonts w:ascii="Times New Roman" w:hAnsi="Times New Roman" w:cs="Times New Roman"/>
          <w:color w:val="000000" w:themeColor="text1"/>
          <w:sz w:val="28"/>
          <w:szCs w:val="28"/>
        </w:rPr>
        <w:t xml:space="preserve"> keys, as well as how they wound up in Holloway’s possession, is very specific.  He says he first tried to give the keys to t</w:t>
      </w:r>
      <w:r w:rsidR="00DB650F">
        <w:rPr>
          <w:rFonts w:ascii="Times New Roman" w:hAnsi="Times New Roman" w:cs="Times New Roman"/>
          <w:color w:val="000000" w:themeColor="text1"/>
          <w:sz w:val="28"/>
          <w:szCs w:val="28"/>
        </w:rPr>
        <w:t>he General Manager</w:t>
      </w:r>
      <w:r>
        <w:rPr>
          <w:rFonts w:ascii="Times New Roman" w:hAnsi="Times New Roman" w:cs="Times New Roman"/>
          <w:color w:val="000000" w:themeColor="text1"/>
          <w:sz w:val="28"/>
          <w:szCs w:val="28"/>
        </w:rPr>
        <w:t>.</w:t>
      </w:r>
      <w:r w:rsidR="00753B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3934FC">
        <w:rPr>
          <w:rFonts w:ascii="Times New Roman" w:hAnsi="Times New Roman" w:cs="Times New Roman"/>
          <w:color w:val="000000" w:themeColor="text1"/>
          <w:sz w:val="28"/>
          <w:szCs w:val="28"/>
        </w:rPr>
        <w:t>As noted, t</w:t>
      </w:r>
      <w:r>
        <w:rPr>
          <w:rFonts w:ascii="Times New Roman" w:hAnsi="Times New Roman" w:cs="Times New Roman"/>
          <w:color w:val="000000" w:themeColor="text1"/>
          <w:sz w:val="28"/>
          <w:szCs w:val="28"/>
        </w:rPr>
        <w:t xml:space="preserve">he General Manager refused to accept them.  </w:t>
      </w:r>
      <w:r w:rsidR="003934FC">
        <w:rPr>
          <w:rFonts w:ascii="Times New Roman" w:hAnsi="Times New Roman" w:cs="Times New Roman"/>
          <w:color w:val="000000" w:themeColor="text1"/>
          <w:sz w:val="28"/>
          <w:szCs w:val="28"/>
        </w:rPr>
        <w:t xml:space="preserve">Mr. Hayward says the General Manager indicated </w:t>
      </w:r>
      <w:r>
        <w:rPr>
          <w:rFonts w:ascii="Times New Roman" w:hAnsi="Times New Roman" w:cs="Times New Roman"/>
          <w:color w:val="000000" w:themeColor="text1"/>
          <w:sz w:val="28"/>
          <w:szCs w:val="28"/>
        </w:rPr>
        <w:t xml:space="preserve">this by putting his hand up in the air and telling Mr. Hayward it </w:t>
      </w:r>
      <w:r w:rsidR="003934FC">
        <w:rPr>
          <w:rFonts w:ascii="Times New Roman" w:hAnsi="Times New Roman" w:cs="Times New Roman"/>
          <w:color w:val="000000" w:themeColor="text1"/>
          <w:sz w:val="28"/>
          <w:szCs w:val="28"/>
        </w:rPr>
        <w:t xml:space="preserve">was not his responsibility.  Mr. Hayward says he </w:t>
      </w:r>
      <w:r>
        <w:rPr>
          <w:rFonts w:ascii="Times New Roman" w:hAnsi="Times New Roman" w:cs="Times New Roman"/>
          <w:color w:val="000000" w:themeColor="text1"/>
          <w:sz w:val="28"/>
          <w:szCs w:val="28"/>
        </w:rPr>
        <w:t>then turned one set of keys over to an unnamed maintenance person because of a water leak.  Finally, he said he gave the other set of keys to the head maintenan</w:t>
      </w:r>
      <w:r w:rsidR="00342F78">
        <w:rPr>
          <w:rFonts w:ascii="Times New Roman" w:hAnsi="Times New Roman" w:cs="Times New Roman"/>
          <w:color w:val="000000" w:themeColor="text1"/>
          <w:sz w:val="28"/>
          <w:szCs w:val="28"/>
        </w:rPr>
        <w:t xml:space="preserve">ce person.  </w:t>
      </w:r>
    </w:p>
    <w:p w:rsidR="00DB650F" w:rsidRDefault="008E4E69" w:rsidP="00624CDA">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sidRPr="00DB650F">
        <w:rPr>
          <w:rFonts w:ascii="Times New Roman" w:hAnsi="Times New Roman" w:cs="Times New Roman"/>
          <w:color w:val="000000" w:themeColor="text1"/>
          <w:sz w:val="28"/>
          <w:szCs w:val="28"/>
        </w:rPr>
        <w:t>Mr. Hope deposes that the keys were not returned.</w:t>
      </w:r>
      <w:r w:rsidR="009E0194" w:rsidRPr="00DB650F">
        <w:rPr>
          <w:rFonts w:ascii="Times New Roman" w:hAnsi="Times New Roman" w:cs="Times New Roman"/>
          <w:color w:val="000000" w:themeColor="text1"/>
          <w:sz w:val="28"/>
          <w:szCs w:val="28"/>
        </w:rPr>
        <w:t xml:space="preserve"> </w:t>
      </w:r>
      <w:r w:rsidRPr="00DB650F">
        <w:rPr>
          <w:rFonts w:ascii="Times New Roman" w:hAnsi="Times New Roman" w:cs="Times New Roman"/>
          <w:color w:val="000000" w:themeColor="text1"/>
          <w:sz w:val="28"/>
          <w:szCs w:val="28"/>
        </w:rPr>
        <w:t xml:space="preserve"> </w:t>
      </w:r>
      <w:r w:rsidR="00342F78" w:rsidRPr="00DB650F">
        <w:rPr>
          <w:rFonts w:ascii="Times New Roman" w:hAnsi="Times New Roman" w:cs="Times New Roman"/>
          <w:color w:val="000000" w:themeColor="text1"/>
          <w:sz w:val="28"/>
          <w:szCs w:val="28"/>
        </w:rPr>
        <w:t xml:space="preserve">This is </w:t>
      </w:r>
      <w:r w:rsidR="0089139F" w:rsidRPr="00DB650F">
        <w:rPr>
          <w:rFonts w:ascii="Times New Roman" w:hAnsi="Times New Roman" w:cs="Times New Roman"/>
          <w:color w:val="000000" w:themeColor="text1"/>
          <w:sz w:val="28"/>
          <w:szCs w:val="28"/>
        </w:rPr>
        <w:t xml:space="preserve">not surprising.  </w:t>
      </w:r>
      <w:r w:rsidR="00342F78" w:rsidRPr="00DB650F">
        <w:rPr>
          <w:rFonts w:ascii="Times New Roman" w:hAnsi="Times New Roman" w:cs="Times New Roman"/>
          <w:color w:val="000000" w:themeColor="text1"/>
          <w:sz w:val="28"/>
          <w:szCs w:val="28"/>
        </w:rPr>
        <w:t>Mr. Hope was not in Yellowknife and i</w:t>
      </w:r>
      <w:r w:rsidR="0089139F" w:rsidRPr="00DB650F">
        <w:rPr>
          <w:rFonts w:ascii="Times New Roman" w:hAnsi="Times New Roman" w:cs="Times New Roman"/>
          <w:color w:val="000000" w:themeColor="text1"/>
          <w:sz w:val="28"/>
          <w:szCs w:val="28"/>
        </w:rPr>
        <w:t xml:space="preserve">t is unlikely he would be involved in day-to-day </w:t>
      </w:r>
      <w:r w:rsidR="0089139F" w:rsidRPr="00DB650F">
        <w:rPr>
          <w:rFonts w:ascii="Times New Roman" w:hAnsi="Times New Roman" w:cs="Times New Roman"/>
          <w:color w:val="000000" w:themeColor="text1"/>
          <w:sz w:val="28"/>
          <w:szCs w:val="28"/>
        </w:rPr>
        <w:lastRenderedPageBreak/>
        <w:t>details like collecting keys.</w:t>
      </w:r>
      <w:r w:rsidR="009E0194" w:rsidRPr="00DB650F">
        <w:rPr>
          <w:rFonts w:ascii="Times New Roman" w:hAnsi="Times New Roman" w:cs="Times New Roman"/>
          <w:color w:val="000000" w:themeColor="text1"/>
          <w:sz w:val="28"/>
          <w:szCs w:val="28"/>
        </w:rPr>
        <w:t xml:space="preserve"> </w:t>
      </w:r>
      <w:r w:rsidR="0089139F" w:rsidRPr="00DB650F">
        <w:rPr>
          <w:rFonts w:ascii="Times New Roman" w:hAnsi="Times New Roman" w:cs="Times New Roman"/>
          <w:color w:val="000000" w:themeColor="text1"/>
          <w:sz w:val="28"/>
          <w:szCs w:val="28"/>
        </w:rPr>
        <w:t xml:space="preserve"> </w:t>
      </w:r>
      <w:r w:rsidRPr="00DB650F">
        <w:rPr>
          <w:rFonts w:ascii="Times New Roman" w:hAnsi="Times New Roman" w:cs="Times New Roman"/>
          <w:color w:val="000000" w:themeColor="text1"/>
          <w:sz w:val="28"/>
          <w:szCs w:val="28"/>
        </w:rPr>
        <w:t xml:space="preserve">I note, however, that </w:t>
      </w:r>
      <w:r w:rsidR="0089139F" w:rsidRPr="00DB650F">
        <w:rPr>
          <w:rFonts w:ascii="Times New Roman" w:hAnsi="Times New Roman" w:cs="Times New Roman"/>
          <w:color w:val="000000" w:themeColor="text1"/>
          <w:sz w:val="28"/>
          <w:szCs w:val="28"/>
        </w:rPr>
        <w:t>t</w:t>
      </w:r>
      <w:r w:rsidRPr="00DB650F">
        <w:rPr>
          <w:rFonts w:ascii="Times New Roman" w:hAnsi="Times New Roman" w:cs="Times New Roman"/>
          <w:color w:val="000000" w:themeColor="text1"/>
          <w:sz w:val="28"/>
          <w:szCs w:val="28"/>
        </w:rPr>
        <w:t xml:space="preserve">here is no evidence that Mr. Hope or others followed up with </w:t>
      </w:r>
      <w:r w:rsidR="00DB650F" w:rsidRPr="00DB650F">
        <w:rPr>
          <w:rFonts w:ascii="Times New Roman" w:hAnsi="Times New Roman" w:cs="Times New Roman"/>
          <w:color w:val="000000" w:themeColor="text1"/>
          <w:sz w:val="28"/>
          <w:szCs w:val="28"/>
        </w:rPr>
        <w:t xml:space="preserve">Mr. Hayward to return the keys at any point.  Similarly, there is no evidence that Holloway followed up with </w:t>
      </w:r>
      <w:r w:rsidRPr="00DB650F">
        <w:rPr>
          <w:rFonts w:ascii="Times New Roman" w:hAnsi="Times New Roman" w:cs="Times New Roman"/>
          <w:color w:val="000000" w:themeColor="text1"/>
          <w:sz w:val="28"/>
          <w:szCs w:val="28"/>
        </w:rPr>
        <w:t xml:space="preserve">the individuals Mr. Hayward named in his affidavit to confirm whether </w:t>
      </w:r>
      <w:r w:rsidR="0089139F" w:rsidRPr="00DB650F">
        <w:rPr>
          <w:rFonts w:ascii="Times New Roman" w:hAnsi="Times New Roman" w:cs="Times New Roman"/>
          <w:color w:val="000000" w:themeColor="text1"/>
          <w:sz w:val="28"/>
          <w:szCs w:val="28"/>
        </w:rPr>
        <w:t xml:space="preserve">or not </w:t>
      </w:r>
      <w:r w:rsidRPr="00DB650F">
        <w:rPr>
          <w:rFonts w:ascii="Times New Roman" w:hAnsi="Times New Roman" w:cs="Times New Roman"/>
          <w:color w:val="000000" w:themeColor="text1"/>
          <w:sz w:val="28"/>
          <w:szCs w:val="28"/>
        </w:rPr>
        <w:t xml:space="preserve">the keys were returned. </w:t>
      </w:r>
      <w:r w:rsidR="0089139F" w:rsidRPr="00DB650F">
        <w:rPr>
          <w:rFonts w:ascii="Times New Roman" w:hAnsi="Times New Roman" w:cs="Times New Roman"/>
          <w:color w:val="000000" w:themeColor="text1"/>
          <w:sz w:val="28"/>
          <w:szCs w:val="28"/>
        </w:rPr>
        <w:t xml:space="preserve"> </w:t>
      </w:r>
    </w:p>
    <w:p w:rsidR="0089139F" w:rsidRPr="00DB650F" w:rsidRDefault="00FB1864" w:rsidP="00624CDA">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sidRPr="00DB650F">
        <w:rPr>
          <w:rFonts w:ascii="Times New Roman" w:hAnsi="Times New Roman" w:cs="Times New Roman"/>
          <w:color w:val="000000" w:themeColor="text1"/>
          <w:sz w:val="28"/>
          <w:szCs w:val="28"/>
        </w:rPr>
        <w:t xml:space="preserve">The fact that </w:t>
      </w:r>
      <w:r w:rsidR="0089139F" w:rsidRPr="00DB650F">
        <w:rPr>
          <w:rFonts w:ascii="Times New Roman" w:hAnsi="Times New Roman" w:cs="Times New Roman"/>
          <w:color w:val="000000" w:themeColor="text1"/>
          <w:sz w:val="28"/>
          <w:szCs w:val="28"/>
        </w:rPr>
        <w:t>Mr. Hayward was packing up the store’s inventory as at August 20, 2018 also supports the conclusion that he intended to – and did – vacate the premises by the end of that month.</w:t>
      </w:r>
      <w:r w:rsidR="005C3752">
        <w:rPr>
          <w:rFonts w:ascii="Times New Roman" w:hAnsi="Times New Roman" w:cs="Times New Roman"/>
          <w:color w:val="000000" w:themeColor="text1"/>
          <w:sz w:val="28"/>
          <w:szCs w:val="28"/>
        </w:rPr>
        <w:t xml:space="preserve"> </w:t>
      </w:r>
      <w:r w:rsidR="0089139F" w:rsidRPr="00DB650F">
        <w:rPr>
          <w:rFonts w:ascii="Times New Roman" w:hAnsi="Times New Roman" w:cs="Times New Roman"/>
          <w:color w:val="000000" w:themeColor="text1"/>
          <w:sz w:val="28"/>
          <w:szCs w:val="28"/>
        </w:rPr>
        <w:t xml:space="preserve"> </w:t>
      </w:r>
      <w:r w:rsidR="00DB650F">
        <w:rPr>
          <w:rFonts w:ascii="Times New Roman" w:hAnsi="Times New Roman" w:cs="Times New Roman"/>
          <w:color w:val="000000" w:themeColor="text1"/>
          <w:sz w:val="28"/>
          <w:szCs w:val="28"/>
        </w:rPr>
        <w:t xml:space="preserve">Again, there is no evidence that Holloway took any steps to confirm whether Dan’s Place was still occupying the premises. </w:t>
      </w:r>
      <w:r w:rsidR="0089139F" w:rsidRPr="00DB650F">
        <w:rPr>
          <w:rFonts w:ascii="Times New Roman" w:hAnsi="Times New Roman" w:cs="Times New Roman"/>
          <w:color w:val="000000" w:themeColor="text1"/>
          <w:sz w:val="28"/>
          <w:szCs w:val="28"/>
        </w:rPr>
        <w:t xml:space="preserve"> </w:t>
      </w:r>
    </w:p>
    <w:p w:rsidR="0089139F" w:rsidRDefault="00DB650F" w:rsidP="006B4139">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Holloway’s evidence on this point is, at best, equivocal. </w:t>
      </w:r>
      <w:r w:rsidR="005C3752">
        <w:rPr>
          <w:rFonts w:ascii="Times New Roman" w:hAnsi="Times New Roman" w:cs="Times New Roman"/>
          <w:color w:val="000000" w:themeColor="text1"/>
          <w:sz w:val="28"/>
          <w:szCs w:val="28"/>
        </w:rPr>
        <w:t xml:space="preserve"> </w:t>
      </w:r>
      <w:r w:rsidR="0089139F">
        <w:rPr>
          <w:rFonts w:ascii="Times New Roman" w:hAnsi="Times New Roman" w:cs="Times New Roman"/>
          <w:color w:val="000000" w:themeColor="text1"/>
          <w:sz w:val="28"/>
          <w:szCs w:val="28"/>
        </w:rPr>
        <w:t>On a balance of probabilities, I find that Mr. Hayward returned the keys and</w:t>
      </w:r>
      <w:r w:rsidR="003934FC">
        <w:rPr>
          <w:rFonts w:ascii="Times New Roman" w:hAnsi="Times New Roman" w:cs="Times New Roman"/>
          <w:color w:val="000000" w:themeColor="text1"/>
          <w:sz w:val="28"/>
          <w:szCs w:val="28"/>
        </w:rPr>
        <w:t xml:space="preserve"> that he had done</w:t>
      </w:r>
      <w:r w:rsidR="0089139F">
        <w:rPr>
          <w:rFonts w:ascii="Times New Roman" w:hAnsi="Times New Roman" w:cs="Times New Roman"/>
          <w:color w:val="000000" w:themeColor="text1"/>
          <w:sz w:val="28"/>
          <w:szCs w:val="28"/>
        </w:rPr>
        <w:t xml:space="preserve"> so by the end of August, 2018</w:t>
      </w:r>
      <w:r w:rsidR="00342F78">
        <w:rPr>
          <w:rFonts w:ascii="Times New Roman" w:hAnsi="Times New Roman" w:cs="Times New Roman"/>
          <w:color w:val="000000" w:themeColor="text1"/>
          <w:sz w:val="28"/>
          <w:szCs w:val="28"/>
        </w:rPr>
        <w:t>.  I also find he delivered</w:t>
      </w:r>
      <w:r w:rsidR="00FB1864">
        <w:rPr>
          <w:rFonts w:ascii="Times New Roman" w:hAnsi="Times New Roman" w:cs="Times New Roman"/>
          <w:color w:val="000000" w:themeColor="text1"/>
          <w:sz w:val="28"/>
          <w:szCs w:val="28"/>
        </w:rPr>
        <w:t xml:space="preserve"> vacant possession of the premises at that time.</w:t>
      </w:r>
      <w:r w:rsidR="009E0194">
        <w:rPr>
          <w:rFonts w:ascii="Times New Roman" w:hAnsi="Times New Roman" w:cs="Times New Roman"/>
          <w:color w:val="000000" w:themeColor="text1"/>
          <w:sz w:val="28"/>
          <w:szCs w:val="28"/>
        </w:rPr>
        <w:t xml:space="preserve"> </w:t>
      </w:r>
      <w:r w:rsidR="00FB1864">
        <w:rPr>
          <w:rFonts w:ascii="Times New Roman" w:hAnsi="Times New Roman" w:cs="Times New Roman"/>
          <w:color w:val="000000" w:themeColor="text1"/>
          <w:sz w:val="28"/>
          <w:szCs w:val="28"/>
        </w:rPr>
        <w:t xml:space="preserve"> Holloway is thus entitled to arrear</w:t>
      </w:r>
      <w:r>
        <w:rPr>
          <w:rFonts w:ascii="Times New Roman" w:hAnsi="Times New Roman" w:cs="Times New Roman"/>
          <w:color w:val="000000" w:themeColor="text1"/>
          <w:sz w:val="28"/>
          <w:szCs w:val="28"/>
        </w:rPr>
        <w:t xml:space="preserve">s of rent to the end of August. </w:t>
      </w:r>
      <w:r w:rsidR="00FB1864">
        <w:rPr>
          <w:rFonts w:ascii="Times New Roman" w:hAnsi="Times New Roman" w:cs="Times New Roman"/>
          <w:color w:val="000000" w:themeColor="text1"/>
          <w:sz w:val="28"/>
          <w:szCs w:val="28"/>
        </w:rPr>
        <w:t xml:space="preserve"> </w:t>
      </w:r>
    </w:p>
    <w:p w:rsidR="00FB1864" w:rsidRPr="00FB1864" w:rsidRDefault="00FB1864" w:rsidP="00FB1864">
      <w:pPr>
        <w:pStyle w:val="ListParagraph"/>
        <w:spacing w:after="240" w:line="240" w:lineRule="auto"/>
        <w:ind w:left="0"/>
        <w:contextualSpacing w:val="0"/>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What was the rent?</w:t>
      </w:r>
    </w:p>
    <w:p w:rsidR="00FB17E8" w:rsidRPr="006702FF" w:rsidRDefault="007912B4" w:rsidP="006702FF">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sidRPr="006702FF">
        <w:rPr>
          <w:rFonts w:ascii="Times New Roman" w:hAnsi="Times New Roman" w:cs="Times New Roman"/>
          <w:color w:val="000000" w:themeColor="text1"/>
          <w:sz w:val="28"/>
          <w:szCs w:val="28"/>
        </w:rPr>
        <w:t xml:space="preserve">In Holloway’s </w:t>
      </w:r>
      <w:r w:rsidR="003934FC" w:rsidRPr="006702FF">
        <w:rPr>
          <w:rFonts w:ascii="Times New Roman" w:hAnsi="Times New Roman" w:cs="Times New Roman"/>
          <w:color w:val="000000" w:themeColor="text1"/>
          <w:sz w:val="28"/>
          <w:szCs w:val="28"/>
        </w:rPr>
        <w:t xml:space="preserve">statements of account </w:t>
      </w:r>
      <w:r w:rsidRPr="006702FF">
        <w:rPr>
          <w:rFonts w:ascii="Times New Roman" w:hAnsi="Times New Roman" w:cs="Times New Roman"/>
          <w:color w:val="000000" w:themeColor="text1"/>
          <w:sz w:val="28"/>
          <w:szCs w:val="28"/>
        </w:rPr>
        <w:t>the rent is reflected</w:t>
      </w:r>
      <w:r w:rsidR="006702FF">
        <w:rPr>
          <w:rFonts w:ascii="Times New Roman" w:hAnsi="Times New Roman" w:cs="Times New Roman"/>
          <w:color w:val="000000" w:themeColor="text1"/>
          <w:sz w:val="28"/>
          <w:szCs w:val="28"/>
        </w:rPr>
        <w:t xml:space="preserve"> as $5,500.00 a month for the two spaces for March and April and $4,387.25 a month starting in May of </w:t>
      </w:r>
      <w:r w:rsidRPr="006702FF">
        <w:rPr>
          <w:rFonts w:ascii="Times New Roman" w:hAnsi="Times New Roman" w:cs="Times New Roman"/>
          <w:color w:val="000000" w:themeColor="text1"/>
          <w:sz w:val="28"/>
          <w:szCs w:val="28"/>
        </w:rPr>
        <w:t>2018</w:t>
      </w:r>
      <w:r w:rsidR="006702FF">
        <w:rPr>
          <w:rFonts w:ascii="Times New Roman" w:hAnsi="Times New Roman" w:cs="Times New Roman"/>
          <w:color w:val="000000" w:themeColor="text1"/>
          <w:sz w:val="28"/>
          <w:szCs w:val="28"/>
        </w:rPr>
        <w:t>, after Dan’s Place had moved out of the smaller space</w:t>
      </w:r>
      <w:r w:rsidRPr="006702FF">
        <w:rPr>
          <w:rFonts w:ascii="Times New Roman" w:hAnsi="Times New Roman" w:cs="Times New Roman"/>
          <w:color w:val="000000" w:themeColor="text1"/>
          <w:sz w:val="28"/>
          <w:szCs w:val="28"/>
        </w:rPr>
        <w:t xml:space="preserve">. </w:t>
      </w:r>
      <w:r w:rsidR="00CE4A42" w:rsidRPr="006702FF">
        <w:rPr>
          <w:rFonts w:ascii="Times New Roman" w:hAnsi="Times New Roman" w:cs="Times New Roman"/>
          <w:color w:val="000000" w:themeColor="text1"/>
          <w:sz w:val="28"/>
          <w:szCs w:val="28"/>
        </w:rPr>
        <w:t xml:space="preserve"> </w:t>
      </w:r>
      <w:r w:rsidR="006702FF">
        <w:rPr>
          <w:rFonts w:ascii="Times New Roman" w:hAnsi="Times New Roman" w:cs="Times New Roman"/>
          <w:color w:val="000000" w:themeColor="text1"/>
          <w:sz w:val="28"/>
          <w:szCs w:val="28"/>
        </w:rPr>
        <w:t>There is no dispute about the $5,500.00, but i</w:t>
      </w:r>
      <w:r w:rsidR="003934FC" w:rsidRPr="006702FF">
        <w:rPr>
          <w:rFonts w:ascii="Times New Roman" w:hAnsi="Times New Roman" w:cs="Times New Roman"/>
          <w:color w:val="000000" w:themeColor="text1"/>
          <w:sz w:val="28"/>
          <w:szCs w:val="28"/>
        </w:rPr>
        <w:t xml:space="preserve">t is not clear </w:t>
      </w:r>
      <w:r w:rsidR="006702FF">
        <w:rPr>
          <w:rFonts w:ascii="Times New Roman" w:hAnsi="Times New Roman" w:cs="Times New Roman"/>
          <w:color w:val="000000" w:themeColor="text1"/>
          <w:sz w:val="28"/>
          <w:szCs w:val="28"/>
        </w:rPr>
        <w:t xml:space="preserve">how the rate of $4,387.25 is derived. </w:t>
      </w:r>
      <w:r w:rsidR="000E1EEF">
        <w:rPr>
          <w:rFonts w:ascii="Times New Roman" w:hAnsi="Times New Roman" w:cs="Times New Roman"/>
          <w:color w:val="000000" w:themeColor="text1"/>
          <w:sz w:val="28"/>
          <w:szCs w:val="28"/>
        </w:rPr>
        <w:t xml:space="preserve"> </w:t>
      </w:r>
      <w:r w:rsidR="006702FF">
        <w:rPr>
          <w:rFonts w:ascii="Times New Roman" w:hAnsi="Times New Roman" w:cs="Times New Roman"/>
          <w:color w:val="000000" w:themeColor="text1"/>
          <w:sz w:val="28"/>
          <w:szCs w:val="28"/>
        </w:rPr>
        <w:t xml:space="preserve">The additional $387.25 a month is more than what the GST would be and it does not reflect the round number, net rent figures that were previously negotiated. </w:t>
      </w:r>
      <w:r w:rsidR="00CE4A42" w:rsidRPr="006702FF">
        <w:rPr>
          <w:rFonts w:ascii="Times New Roman" w:hAnsi="Times New Roman" w:cs="Times New Roman"/>
          <w:color w:val="000000" w:themeColor="text1"/>
          <w:sz w:val="28"/>
          <w:szCs w:val="28"/>
        </w:rPr>
        <w:t xml:space="preserve"> </w:t>
      </w:r>
    </w:p>
    <w:p w:rsidR="00FB17E8" w:rsidRPr="006702FF" w:rsidRDefault="007912B4" w:rsidP="00FB17E8">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sidRPr="00FB17E8">
        <w:rPr>
          <w:rFonts w:ascii="Times New Roman" w:hAnsi="Times New Roman" w:cs="Times New Roman"/>
          <w:color w:val="000000" w:themeColor="text1"/>
          <w:sz w:val="28"/>
          <w:szCs w:val="28"/>
        </w:rPr>
        <w:t xml:space="preserve">In my view, </w:t>
      </w:r>
      <w:r w:rsidR="006702FF">
        <w:rPr>
          <w:rFonts w:ascii="Times New Roman" w:hAnsi="Times New Roman" w:cs="Times New Roman"/>
          <w:color w:val="000000" w:themeColor="text1"/>
          <w:sz w:val="28"/>
          <w:szCs w:val="28"/>
        </w:rPr>
        <w:t xml:space="preserve">the </w:t>
      </w:r>
      <w:r w:rsidRPr="00FB17E8">
        <w:rPr>
          <w:rFonts w:ascii="Times New Roman" w:hAnsi="Times New Roman" w:cs="Times New Roman"/>
          <w:color w:val="000000" w:themeColor="text1"/>
          <w:sz w:val="28"/>
          <w:szCs w:val="28"/>
        </w:rPr>
        <w:t xml:space="preserve">rent </w:t>
      </w:r>
      <w:r w:rsidR="006702FF">
        <w:rPr>
          <w:rFonts w:ascii="Times New Roman" w:hAnsi="Times New Roman" w:cs="Times New Roman"/>
          <w:color w:val="000000" w:themeColor="text1"/>
          <w:sz w:val="28"/>
          <w:szCs w:val="28"/>
        </w:rPr>
        <w:t xml:space="preserve">should </w:t>
      </w:r>
      <w:r w:rsidRPr="00FB17E8">
        <w:rPr>
          <w:rFonts w:ascii="Times New Roman" w:hAnsi="Times New Roman" w:cs="Times New Roman"/>
          <w:color w:val="000000" w:themeColor="text1"/>
          <w:sz w:val="28"/>
          <w:szCs w:val="28"/>
        </w:rPr>
        <w:t>be set at $4,000.00 a month</w:t>
      </w:r>
      <w:r w:rsidR="005B23AF" w:rsidRPr="00FB17E8">
        <w:rPr>
          <w:rFonts w:ascii="Times New Roman" w:hAnsi="Times New Roman" w:cs="Times New Roman"/>
          <w:color w:val="000000" w:themeColor="text1"/>
          <w:sz w:val="28"/>
          <w:szCs w:val="28"/>
        </w:rPr>
        <w:t xml:space="preserve"> for the purpose of calculating </w:t>
      </w:r>
      <w:r w:rsidR="006702FF">
        <w:rPr>
          <w:rFonts w:ascii="Times New Roman" w:hAnsi="Times New Roman" w:cs="Times New Roman"/>
          <w:color w:val="000000" w:themeColor="text1"/>
          <w:sz w:val="28"/>
          <w:szCs w:val="28"/>
        </w:rPr>
        <w:t xml:space="preserve">the arrears the accumulated from May to August of 2018. </w:t>
      </w:r>
      <w:r w:rsidRPr="00FB17E8">
        <w:rPr>
          <w:rFonts w:ascii="Times New Roman" w:hAnsi="Times New Roman" w:cs="Times New Roman"/>
          <w:color w:val="000000" w:themeColor="text1"/>
          <w:sz w:val="28"/>
          <w:szCs w:val="28"/>
        </w:rPr>
        <w:t xml:space="preserve"> This is consistent with the approach t</w:t>
      </w:r>
      <w:r w:rsidR="005B23AF" w:rsidRPr="00FB17E8">
        <w:rPr>
          <w:rFonts w:ascii="Times New Roman" w:hAnsi="Times New Roman" w:cs="Times New Roman"/>
          <w:color w:val="000000" w:themeColor="text1"/>
          <w:sz w:val="28"/>
          <w:szCs w:val="28"/>
        </w:rPr>
        <w:t>he parties took in their earlier dealings on rent.</w:t>
      </w:r>
      <w:r w:rsidR="00CE4A42" w:rsidRPr="00FB17E8">
        <w:rPr>
          <w:rFonts w:ascii="Times New Roman" w:hAnsi="Times New Roman" w:cs="Times New Roman"/>
          <w:color w:val="000000" w:themeColor="text1"/>
          <w:sz w:val="28"/>
          <w:szCs w:val="28"/>
        </w:rPr>
        <w:t xml:space="preserve"> </w:t>
      </w:r>
      <w:r w:rsidR="005B23AF" w:rsidRPr="00FB17E8">
        <w:rPr>
          <w:rFonts w:ascii="Times New Roman" w:hAnsi="Times New Roman" w:cs="Times New Roman"/>
          <w:color w:val="000000" w:themeColor="text1"/>
          <w:sz w:val="28"/>
          <w:szCs w:val="28"/>
        </w:rPr>
        <w:t xml:space="preserve"> </w:t>
      </w:r>
      <w:r w:rsidR="003934FC" w:rsidRPr="00FB17E8">
        <w:rPr>
          <w:rFonts w:ascii="Times New Roman" w:hAnsi="Times New Roman" w:cs="Times New Roman"/>
          <w:color w:val="000000" w:themeColor="text1"/>
          <w:sz w:val="28"/>
          <w:szCs w:val="28"/>
        </w:rPr>
        <w:t xml:space="preserve">Accordingly, </w:t>
      </w:r>
      <w:r w:rsidR="00FB17E8">
        <w:rPr>
          <w:rFonts w:ascii="Times New Roman" w:hAnsi="Times New Roman" w:cs="Times New Roman"/>
          <w:color w:val="000000" w:themeColor="text1"/>
          <w:sz w:val="28"/>
          <w:szCs w:val="28"/>
        </w:rPr>
        <w:t xml:space="preserve">I </w:t>
      </w:r>
      <w:r w:rsidR="005B23AF" w:rsidRPr="00FB17E8">
        <w:rPr>
          <w:rFonts w:ascii="Times New Roman" w:hAnsi="Times New Roman" w:cs="Times New Roman"/>
          <w:color w:val="000000" w:themeColor="text1"/>
          <w:sz w:val="28"/>
          <w:szCs w:val="28"/>
        </w:rPr>
        <w:t>accept Holloway’s proposal that the rent</w:t>
      </w:r>
      <w:r w:rsidR="00FB17E8">
        <w:rPr>
          <w:rFonts w:ascii="Times New Roman" w:hAnsi="Times New Roman" w:cs="Times New Roman"/>
          <w:color w:val="000000" w:themeColor="text1"/>
          <w:sz w:val="28"/>
          <w:szCs w:val="28"/>
        </w:rPr>
        <w:t>al arrears be set at $26,500.00.</w:t>
      </w:r>
    </w:p>
    <w:p w:rsidR="007912B4" w:rsidRPr="003B7B67" w:rsidRDefault="003934FC" w:rsidP="003B7B67">
      <w:pPr>
        <w:pStyle w:val="ListParagraph"/>
        <w:spacing w:after="240" w:line="240" w:lineRule="auto"/>
        <w:ind w:left="0"/>
        <w:contextualSpacing w:val="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CONCLUSION</w:t>
      </w:r>
    </w:p>
    <w:p w:rsidR="006702FF" w:rsidRDefault="003934FC" w:rsidP="00EB0074">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sidRPr="006702FF">
        <w:rPr>
          <w:rFonts w:ascii="Times New Roman" w:hAnsi="Times New Roman" w:cs="Times New Roman"/>
          <w:color w:val="000000" w:themeColor="text1"/>
          <w:sz w:val="28"/>
          <w:szCs w:val="28"/>
        </w:rPr>
        <w:t xml:space="preserve">Holloway is entitled to recover arrears in the amount of $26,500.00.  </w:t>
      </w:r>
    </w:p>
    <w:p w:rsidR="003934FC" w:rsidRPr="006702FF" w:rsidRDefault="003934FC" w:rsidP="006702FF">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sidRPr="006702FF">
        <w:rPr>
          <w:rFonts w:ascii="Times New Roman" w:hAnsi="Times New Roman" w:cs="Times New Roman"/>
          <w:color w:val="000000" w:themeColor="text1"/>
          <w:sz w:val="28"/>
          <w:szCs w:val="28"/>
        </w:rPr>
        <w:t>I exercise my discretion to direct that ea</w:t>
      </w:r>
      <w:r w:rsidR="006702FF">
        <w:rPr>
          <w:rFonts w:ascii="Times New Roman" w:hAnsi="Times New Roman" w:cs="Times New Roman"/>
          <w:color w:val="000000" w:themeColor="text1"/>
          <w:sz w:val="28"/>
          <w:szCs w:val="28"/>
        </w:rPr>
        <w:t>ch party bear their own costs because success was divided.</w:t>
      </w:r>
      <w:r w:rsidR="000E1EEF">
        <w:rPr>
          <w:rFonts w:ascii="Times New Roman" w:hAnsi="Times New Roman" w:cs="Times New Roman"/>
          <w:color w:val="000000" w:themeColor="text1"/>
          <w:sz w:val="28"/>
          <w:szCs w:val="28"/>
        </w:rPr>
        <w:t xml:space="preserve"> </w:t>
      </w:r>
      <w:r w:rsidR="006702FF">
        <w:rPr>
          <w:rFonts w:ascii="Times New Roman" w:hAnsi="Times New Roman" w:cs="Times New Roman"/>
          <w:color w:val="000000" w:themeColor="text1"/>
          <w:sz w:val="28"/>
          <w:szCs w:val="28"/>
        </w:rPr>
        <w:t xml:space="preserve"> </w:t>
      </w:r>
      <w:r w:rsidRPr="006702FF">
        <w:rPr>
          <w:rFonts w:ascii="Times New Roman" w:hAnsi="Times New Roman" w:cs="Times New Roman"/>
          <w:color w:val="000000" w:themeColor="text1"/>
          <w:sz w:val="28"/>
          <w:szCs w:val="28"/>
        </w:rPr>
        <w:t>Although Holloway was successful in obtaining judgment for arrears, it was awarded roughly half of what it initially sought.  Relatedly, it sought arrears which it said accrued to February 26, 2019, when it obtained the Order for Possession.  Given that it already had vacant possession, no arrears accumulated in that time period.</w:t>
      </w:r>
      <w:r w:rsidR="00CE4A42" w:rsidRPr="006702FF">
        <w:rPr>
          <w:rFonts w:ascii="Times New Roman" w:hAnsi="Times New Roman" w:cs="Times New Roman"/>
          <w:color w:val="000000" w:themeColor="text1"/>
          <w:sz w:val="28"/>
          <w:szCs w:val="28"/>
        </w:rPr>
        <w:t xml:space="preserve"> </w:t>
      </w:r>
      <w:r w:rsidRPr="006702FF">
        <w:rPr>
          <w:rFonts w:ascii="Times New Roman" w:hAnsi="Times New Roman" w:cs="Times New Roman"/>
          <w:color w:val="000000" w:themeColor="text1"/>
          <w:sz w:val="28"/>
          <w:szCs w:val="28"/>
        </w:rPr>
        <w:t xml:space="preserve"> </w:t>
      </w:r>
    </w:p>
    <w:p w:rsidR="003B7B67" w:rsidRDefault="00342F78" w:rsidP="00507405">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Accordingly, </w:t>
      </w:r>
      <w:r w:rsidR="003B7B67">
        <w:rPr>
          <w:rFonts w:ascii="Times New Roman" w:hAnsi="Times New Roman" w:cs="Times New Roman"/>
          <w:color w:val="000000" w:themeColor="text1"/>
          <w:sz w:val="28"/>
          <w:szCs w:val="28"/>
        </w:rPr>
        <w:t>I make the following order:</w:t>
      </w:r>
    </w:p>
    <w:p w:rsidR="003B7B67" w:rsidRDefault="003B7B67" w:rsidP="003B7B67">
      <w:pPr>
        <w:pStyle w:val="ListParagraph"/>
        <w:numPr>
          <w:ilvl w:val="1"/>
          <w:numId w:val="5"/>
        </w:numPr>
        <w:spacing w:after="240" w:line="24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Holloway shall have judgment against Daniel Hayward</w:t>
      </w:r>
      <w:r w:rsidR="003934FC">
        <w:rPr>
          <w:rFonts w:ascii="Times New Roman" w:hAnsi="Times New Roman" w:cs="Times New Roman"/>
          <w:color w:val="000000" w:themeColor="text1"/>
          <w:sz w:val="28"/>
          <w:szCs w:val="28"/>
        </w:rPr>
        <w:t>, operating as Dan’s Place,</w:t>
      </w:r>
      <w:r>
        <w:rPr>
          <w:rFonts w:ascii="Times New Roman" w:hAnsi="Times New Roman" w:cs="Times New Roman"/>
          <w:color w:val="000000" w:themeColor="text1"/>
          <w:sz w:val="28"/>
          <w:szCs w:val="28"/>
        </w:rPr>
        <w:t xml:space="preserve"> for rental arrears in the amount of $26,500.00;</w:t>
      </w:r>
    </w:p>
    <w:p w:rsidR="003B7B67" w:rsidRDefault="003B7B67" w:rsidP="003B7B67">
      <w:pPr>
        <w:pStyle w:val="ListParagraph"/>
        <w:numPr>
          <w:ilvl w:val="1"/>
          <w:numId w:val="5"/>
        </w:numPr>
        <w:spacing w:after="240" w:line="24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Holloway’s claim against Nancy Greenfield-Hayward is dismissed;</w:t>
      </w:r>
    </w:p>
    <w:p w:rsidR="00DC4736" w:rsidRPr="003B7B67" w:rsidRDefault="003B7B67" w:rsidP="003B7B67">
      <w:pPr>
        <w:pStyle w:val="ListParagraph"/>
        <w:numPr>
          <w:ilvl w:val="1"/>
          <w:numId w:val="5"/>
        </w:numPr>
        <w:spacing w:after="240" w:line="24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parties will bear their own costs.</w:t>
      </w:r>
    </w:p>
    <w:p w:rsidR="00DC4736" w:rsidRDefault="00DC4736" w:rsidP="00DC4736">
      <w:pPr>
        <w:pStyle w:val="ListParagraph"/>
        <w:spacing w:after="240" w:line="240" w:lineRule="auto"/>
        <w:ind w:left="0"/>
        <w:contextualSpacing w:val="0"/>
        <w:jc w:val="both"/>
        <w:rPr>
          <w:rFonts w:ascii="Times New Roman" w:hAnsi="Times New Roman" w:cs="Times New Roman"/>
          <w:color w:val="000000" w:themeColor="text1"/>
          <w:sz w:val="28"/>
          <w:szCs w:val="28"/>
        </w:rPr>
      </w:pPr>
    </w:p>
    <w:p w:rsidR="00CE4A42" w:rsidRDefault="00CE4A42" w:rsidP="00DC4736">
      <w:pPr>
        <w:pStyle w:val="ListParagraph"/>
        <w:spacing w:after="240" w:line="240" w:lineRule="auto"/>
        <w:ind w:left="0"/>
        <w:contextualSpacing w:val="0"/>
        <w:jc w:val="both"/>
        <w:rPr>
          <w:rFonts w:ascii="Times New Roman" w:hAnsi="Times New Roman" w:cs="Times New Roman"/>
          <w:color w:val="000000" w:themeColor="text1"/>
          <w:sz w:val="28"/>
          <w:szCs w:val="28"/>
        </w:rPr>
      </w:pPr>
    </w:p>
    <w:p w:rsidR="00DC4736" w:rsidRPr="00506689" w:rsidRDefault="00DC4736" w:rsidP="00DC4736">
      <w:pPr>
        <w:spacing w:line="240" w:lineRule="auto"/>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t xml:space="preserve">K. </w:t>
      </w:r>
      <w:r w:rsidR="003B7B67">
        <w:rPr>
          <w:rFonts w:ascii="Times New Roman" w:hAnsi="Times New Roman" w:cs="Times New Roman"/>
          <w:color w:val="000000" w:themeColor="text1"/>
          <w:sz w:val="28"/>
          <w:szCs w:val="28"/>
        </w:rPr>
        <w:t xml:space="preserve">M. </w:t>
      </w:r>
      <w:r w:rsidRPr="00506689">
        <w:rPr>
          <w:rFonts w:ascii="Times New Roman" w:hAnsi="Times New Roman" w:cs="Times New Roman"/>
          <w:color w:val="000000" w:themeColor="text1"/>
          <w:sz w:val="28"/>
          <w:szCs w:val="28"/>
        </w:rPr>
        <w:t>Shaner</w:t>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t>J.S.C.</w:t>
      </w:r>
    </w:p>
    <w:p w:rsidR="00DC4736" w:rsidRPr="00506689" w:rsidRDefault="00DC4736" w:rsidP="00DC4736">
      <w:pPr>
        <w:spacing w:after="0" w:line="240" w:lineRule="auto"/>
        <w:jc w:val="both"/>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Dated at Yellowknife, NT</w:t>
      </w:r>
    </w:p>
    <w:p w:rsidR="00DC4736" w:rsidRPr="00506689" w:rsidRDefault="00131D21" w:rsidP="00DC473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this </w:t>
      </w:r>
      <w:r w:rsidR="005C3752">
        <w:rPr>
          <w:rFonts w:ascii="Times New Roman" w:hAnsi="Times New Roman" w:cs="Times New Roman"/>
          <w:color w:val="000000" w:themeColor="text1"/>
          <w:sz w:val="28"/>
          <w:szCs w:val="28"/>
        </w:rPr>
        <w:t>19</w:t>
      </w:r>
      <w:r w:rsidR="005C3752" w:rsidRPr="005C3752">
        <w:rPr>
          <w:rFonts w:ascii="Times New Roman" w:hAnsi="Times New Roman" w:cs="Times New Roman"/>
          <w:color w:val="000000" w:themeColor="text1"/>
          <w:sz w:val="28"/>
          <w:szCs w:val="28"/>
          <w:vertAlign w:val="superscript"/>
        </w:rPr>
        <w:t>th</w:t>
      </w:r>
      <w:r w:rsidR="005C3752">
        <w:rPr>
          <w:rFonts w:ascii="Times New Roman" w:hAnsi="Times New Roman" w:cs="Times New Roman"/>
          <w:color w:val="000000" w:themeColor="text1"/>
          <w:sz w:val="28"/>
          <w:szCs w:val="28"/>
        </w:rPr>
        <w:t xml:space="preserve"> </w:t>
      </w:r>
      <w:r w:rsidR="00DC4736" w:rsidRPr="00506689">
        <w:rPr>
          <w:rFonts w:ascii="Times New Roman" w:hAnsi="Times New Roman" w:cs="Times New Roman"/>
          <w:color w:val="000000" w:themeColor="text1"/>
          <w:sz w:val="28"/>
          <w:szCs w:val="28"/>
        </w:rPr>
        <w:t xml:space="preserve">day of </w:t>
      </w:r>
      <w:r w:rsidR="003B7B67">
        <w:rPr>
          <w:rFonts w:ascii="Times New Roman" w:hAnsi="Times New Roman" w:cs="Times New Roman"/>
          <w:color w:val="000000" w:themeColor="text1"/>
          <w:sz w:val="28"/>
          <w:szCs w:val="28"/>
        </w:rPr>
        <w:t>May</w:t>
      </w:r>
      <w:r>
        <w:rPr>
          <w:rFonts w:ascii="Times New Roman" w:hAnsi="Times New Roman" w:cs="Times New Roman"/>
          <w:color w:val="000000" w:themeColor="text1"/>
          <w:sz w:val="28"/>
          <w:szCs w:val="28"/>
        </w:rPr>
        <w:t>, 2020</w:t>
      </w:r>
      <w:r w:rsidR="00DC4736" w:rsidRPr="00506689">
        <w:rPr>
          <w:rFonts w:ascii="Times New Roman" w:hAnsi="Times New Roman" w:cs="Times New Roman"/>
          <w:color w:val="000000" w:themeColor="text1"/>
          <w:sz w:val="28"/>
          <w:szCs w:val="28"/>
        </w:rPr>
        <w:t>.</w:t>
      </w:r>
    </w:p>
    <w:p w:rsidR="00DC4736" w:rsidRPr="00506689" w:rsidRDefault="00DC4736" w:rsidP="00DC4736">
      <w:pPr>
        <w:spacing w:after="0" w:line="240" w:lineRule="auto"/>
        <w:jc w:val="both"/>
        <w:rPr>
          <w:rFonts w:ascii="Times New Roman" w:hAnsi="Times New Roman" w:cs="Times New Roman"/>
          <w:color w:val="000000" w:themeColor="text1"/>
          <w:sz w:val="28"/>
          <w:szCs w:val="28"/>
        </w:rPr>
      </w:pPr>
    </w:p>
    <w:p w:rsidR="00DC4736" w:rsidRDefault="00DC4736" w:rsidP="00DC4736">
      <w:pPr>
        <w:spacing w:after="0" w:line="240" w:lineRule="auto"/>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 xml:space="preserve">Counsel for the </w:t>
      </w:r>
      <w:r w:rsidR="00131D21">
        <w:rPr>
          <w:rFonts w:ascii="Times New Roman" w:hAnsi="Times New Roman" w:cs="Times New Roman"/>
          <w:color w:val="000000" w:themeColor="text1"/>
          <w:sz w:val="28"/>
          <w:szCs w:val="28"/>
        </w:rPr>
        <w:t>Applicant</w:t>
      </w:r>
      <w:r w:rsidR="00100007" w:rsidRPr="00506689">
        <w:rPr>
          <w:rFonts w:ascii="Times New Roman" w:hAnsi="Times New Roman" w:cs="Times New Roman"/>
          <w:color w:val="000000" w:themeColor="text1"/>
          <w:sz w:val="28"/>
          <w:szCs w:val="28"/>
        </w:rPr>
        <w:t xml:space="preserve">: </w:t>
      </w:r>
      <w:r w:rsidR="00131D21">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r w:rsidR="004E0F08">
        <w:rPr>
          <w:rFonts w:ascii="Times New Roman" w:hAnsi="Times New Roman" w:cs="Times New Roman"/>
          <w:color w:val="000000" w:themeColor="text1"/>
          <w:sz w:val="28"/>
          <w:szCs w:val="28"/>
        </w:rPr>
        <w:t>Faiz-Ali Virji</w:t>
      </w:r>
    </w:p>
    <w:p w:rsidR="00131D21" w:rsidRPr="00506689" w:rsidRDefault="00131D21" w:rsidP="00DC4736">
      <w:pPr>
        <w:spacing w:after="0" w:line="240" w:lineRule="auto"/>
        <w:rPr>
          <w:rFonts w:ascii="Times New Roman" w:hAnsi="Times New Roman" w:cs="Times New Roman"/>
          <w:color w:val="000000" w:themeColor="text1"/>
          <w:sz w:val="28"/>
          <w:szCs w:val="28"/>
        </w:rPr>
      </w:pPr>
    </w:p>
    <w:p w:rsidR="00794C00" w:rsidRDefault="004E0F08" w:rsidP="00BE330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131D21">
        <w:rPr>
          <w:rFonts w:ascii="Times New Roman" w:hAnsi="Times New Roman" w:cs="Times New Roman"/>
          <w:color w:val="000000" w:themeColor="text1"/>
          <w:sz w:val="28"/>
          <w:szCs w:val="28"/>
        </w:rPr>
        <w:t>he Respondents</w:t>
      </w:r>
      <w:r>
        <w:rPr>
          <w:rFonts w:ascii="Times New Roman" w:hAnsi="Times New Roman" w:cs="Times New Roman"/>
          <w:color w:val="000000" w:themeColor="text1"/>
          <w:sz w:val="28"/>
          <w:szCs w:val="28"/>
        </w:rPr>
        <w:t xml:space="preserve"> were self-represented</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100007" w:rsidRPr="00506689">
        <w:rPr>
          <w:rFonts w:ascii="Times New Roman" w:hAnsi="Times New Roman" w:cs="Times New Roman"/>
          <w:color w:val="000000" w:themeColor="text1"/>
          <w:sz w:val="28"/>
          <w:szCs w:val="28"/>
        </w:rPr>
        <w:tab/>
      </w:r>
      <w:r w:rsidR="00100007" w:rsidRPr="00506689">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p>
    <w:p w:rsidR="00794C00" w:rsidRDefault="00794C00" w:rsidP="00BE330D">
      <w:pPr>
        <w:jc w:val="both"/>
        <w:rPr>
          <w:rFonts w:ascii="Times New Roman" w:hAnsi="Times New Roman" w:cs="Times New Roman"/>
          <w:color w:val="000000" w:themeColor="text1"/>
          <w:sz w:val="28"/>
          <w:szCs w:val="28"/>
        </w:rPr>
      </w:pPr>
    </w:p>
    <w:p w:rsidR="00794C00" w:rsidRPr="00506689" w:rsidRDefault="00794C00" w:rsidP="00BE330D">
      <w:pPr>
        <w:jc w:val="both"/>
        <w:rPr>
          <w:rFonts w:ascii="Times New Roman" w:hAnsi="Times New Roman" w:cs="Times New Roman"/>
          <w:color w:val="000000" w:themeColor="text1"/>
          <w:sz w:val="28"/>
          <w:szCs w:val="28"/>
        </w:rPr>
        <w:sectPr w:rsidR="00794C00" w:rsidRPr="00506689" w:rsidSect="004F235C">
          <w:headerReference w:type="default" r:id="rId8"/>
          <w:pgSz w:w="12240" w:h="15840"/>
          <w:pgMar w:top="1296" w:right="1440" w:bottom="1296" w:left="1440" w:header="720" w:footer="720" w:gutter="0"/>
          <w:cols w:space="720"/>
          <w:titlePg/>
          <w:docGrid w:linePitch="360"/>
        </w:sectPr>
      </w:pPr>
    </w:p>
    <w:tbl>
      <w:tblPr>
        <w:tblpPr w:leftFromText="180" w:rightFromText="180" w:vertAnchor="text" w:horzAnchor="margin" w:tblpXSpec="right" w:tblpY="824"/>
        <w:tblW w:w="549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5490"/>
      </w:tblGrid>
      <w:tr w:rsidR="006A55D4" w:rsidRPr="00506689" w:rsidTr="006A55D4">
        <w:tc>
          <w:tcPr>
            <w:tcW w:w="5490" w:type="dxa"/>
            <w:tcBorders>
              <w:top w:val="nil"/>
              <w:left w:val="nil"/>
              <w:bottom w:val="single" w:sz="4" w:space="0" w:color="000000"/>
              <w:right w:val="nil"/>
            </w:tcBorders>
          </w:tcPr>
          <w:p w:rsidR="00100007" w:rsidRPr="00506689" w:rsidRDefault="006A7EA1" w:rsidP="006A7EA1">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S 1 CV 2019 000 031</w:t>
            </w: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6A55D4">
            <w:pPr>
              <w:tabs>
                <w:tab w:val="center" w:pos="2784"/>
              </w:tabs>
              <w:spacing w:after="0" w:line="240" w:lineRule="auto"/>
              <w:jc w:val="center"/>
              <w:rPr>
                <w:rFonts w:ascii="Times New Roman" w:hAnsi="Times New Roman" w:cs="Times New Roman"/>
                <w:b/>
                <w:bCs/>
                <w:color w:val="000000" w:themeColor="text1"/>
                <w:sz w:val="28"/>
                <w:szCs w:val="28"/>
                <w:lang w:val="en-GB"/>
              </w:rPr>
            </w:pPr>
          </w:p>
          <w:p w:rsidR="006A55D4" w:rsidRPr="00506689" w:rsidRDefault="006A55D4" w:rsidP="006A55D4">
            <w:pPr>
              <w:tabs>
                <w:tab w:val="center" w:pos="2784"/>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IN THE SUPREME COURT OF THE</w:t>
            </w:r>
          </w:p>
          <w:p w:rsidR="006A55D4" w:rsidRPr="00506689" w:rsidRDefault="006A55D4" w:rsidP="006A55D4">
            <w:pPr>
              <w:tabs>
                <w:tab w:val="center" w:pos="2784"/>
                <w:tab w:val="left" w:pos="4740"/>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NORTHWEST TERRITORIES</w:t>
            </w:r>
          </w:p>
          <w:p w:rsidR="006A55D4" w:rsidRPr="00506689" w:rsidRDefault="006A55D4" w:rsidP="006A55D4">
            <w:pPr>
              <w:spacing w:after="0" w:line="240" w:lineRule="auto"/>
              <w:rPr>
                <w:rFonts w:ascii="Times New Roman" w:hAnsi="Times New Roman" w:cs="Times New Roman"/>
                <w:color w:val="000000" w:themeColor="text1"/>
                <w:sz w:val="28"/>
                <w:szCs w:val="28"/>
                <w:lang w:val="en-GB"/>
              </w:rPr>
            </w:pP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6A55D4">
            <w:pPr>
              <w:tabs>
                <w:tab w:val="left" w:pos="720"/>
                <w:tab w:val="left" w:pos="1452"/>
                <w:tab w:val="left" w:pos="2392"/>
              </w:tabs>
              <w:spacing w:after="0" w:line="240" w:lineRule="auto"/>
              <w:jc w:val="both"/>
              <w:rPr>
                <w:rFonts w:ascii="Times New Roman" w:hAnsi="Times New Roman" w:cs="Times New Roman"/>
                <w:bCs/>
                <w:color w:val="000000" w:themeColor="text1"/>
                <w:sz w:val="28"/>
                <w:szCs w:val="28"/>
                <w:lang w:val="en-GB"/>
              </w:rPr>
            </w:pPr>
          </w:p>
          <w:p w:rsidR="006A7EA1" w:rsidRDefault="006A7EA1" w:rsidP="006A7EA1">
            <w:pPr>
              <w:spacing w:line="240" w:lineRule="auto"/>
              <w:jc w:val="center"/>
              <w:rPr>
                <w:rFonts w:ascii="Times New Roman" w:hAnsi="Times New Roman" w:cs="Times New Roman"/>
                <w:color w:val="000000" w:themeColor="text1"/>
                <w:sz w:val="28"/>
                <w:szCs w:val="28"/>
              </w:rPr>
            </w:pPr>
            <w:r w:rsidRPr="00B3755B">
              <w:rPr>
                <w:rFonts w:ascii="Times New Roman" w:hAnsi="Times New Roman" w:cs="Times New Roman"/>
                <w:b/>
                <w:color w:val="000000" w:themeColor="text1"/>
                <w:sz w:val="28"/>
                <w:szCs w:val="28"/>
              </w:rPr>
              <w:t>IN THE MATTER of</w:t>
            </w:r>
            <w:r>
              <w:rPr>
                <w:rFonts w:ascii="Times New Roman" w:hAnsi="Times New Roman" w:cs="Times New Roman"/>
                <w:color w:val="000000" w:themeColor="text1"/>
                <w:sz w:val="28"/>
                <w:szCs w:val="28"/>
              </w:rPr>
              <w:t xml:space="preserve"> Holloway Lodging Limited </w:t>
            </w:r>
            <w:r w:rsidR="001349F3">
              <w:rPr>
                <w:rFonts w:ascii="Times New Roman" w:hAnsi="Times New Roman" w:cs="Times New Roman"/>
                <w:color w:val="000000" w:themeColor="text1"/>
                <w:sz w:val="28"/>
                <w:szCs w:val="28"/>
              </w:rPr>
              <w:t>Partnership</w:t>
            </w:r>
            <w:r>
              <w:rPr>
                <w:rFonts w:ascii="Times New Roman" w:hAnsi="Times New Roman" w:cs="Times New Roman"/>
                <w:color w:val="000000" w:themeColor="text1"/>
                <w:sz w:val="28"/>
                <w:szCs w:val="28"/>
              </w:rPr>
              <w:t>, Landlord, and Nancy Greenfield-Hayward and Daniel R. Hayward o/a Dan’s Place, tenant;</w:t>
            </w:r>
          </w:p>
          <w:p w:rsidR="006A7EA1" w:rsidRPr="00B3755B" w:rsidRDefault="006A7EA1" w:rsidP="006A7EA1">
            <w:pPr>
              <w:spacing w:line="240" w:lineRule="auto"/>
              <w:jc w:val="center"/>
              <w:rPr>
                <w:rFonts w:ascii="Times New Roman" w:hAnsi="Times New Roman" w:cs="Times New Roman"/>
                <w:color w:val="000000" w:themeColor="text1"/>
                <w:sz w:val="28"/>
                <w:szCs w:val="28"/>
              </w:rPr>
            </w:pPr>
            <w:r w:rsidRPr="00B3755B">
              <w:rPr>
                <w:rFonts w:ascii="Times New Roman" w:hAnsi="Times New Roman" w:cs="Times New Roman"/>
                <w:b/>
                <w:color w:val="000000" w:themeColor="text1"/>
                <w:sz w:val="28"/>
                <w:szCs w:val="28"/>
              </w:rPr>
              <w:t>AND IN THE MATTER of</w:t>
            </w:r>
            <w:r>
              <w:rPr>
                <w:rFonts w:ascii="Times New Roman" w:hAnsi="Times New Roman" w:cs="Times New Roman"/>
                <w:color w:val="000000" w:themeColor="text1"/>
                <w:sz w:val="28"/>
                <w:szCs w:val="28"/>
              </w:rPr>
              <w:t xml:space="preserve"> the </w:t>
            </w:r>
            <w:r>
              <w:rPr>
                <w:rFonts w:ascii="Times New Roman" w:hAnsi="Times New Roman" w:cs="Times New Roman"/>
                <w:i/>
                <w:color w:val="000000" w:themeColor="text1"/>
                <w:sz w:val="28"/>
                <w:szCs w:val="28"/>
              </w:rPr>
              <w:t xml:space="preserve">Commercial Tenancies Act, </w:t>
            </w:r>
            <w:r>
              <w:rPr>
                <w:rFonts w:ascii="Times New Roman" w:hAnsi="Times New Roman" w:cs="Times New Roman"/>
                <w:color w:val="000000" w:themeColor="text1"/>
                <w:sz w:val="28"/>
                <w:szCs w:val="28"/>
              </w:rPr>
              <w:t>RSNWT 1988, c C-10</w:t>
            </w:r>
          </w:p>
          <w:p w:rsidR="006A7EA1" w:rsidRDefault="006A7EA1" w:rsidP="006A7EA1">
            <w:pPr>
              <w:spacing w:after="0" w:line="240" w:lineRule="auto"/>
              <w:jc w:val="center"/>
              <w:rPr>
                <w:rFonts w:ascii="Times New Roman" w:hAnsi="Times New Roman" w:cs="Times New Roman"/>
                <w:color w:val="000000" w:themeColor="text1"/>
                <w:sz w:val="28"/>
                <w:szCs w:val="28"/>
              </w:rPr>
            </w:pPr>
          </w:p>
          <w:p w:rsidR="006A7EA1" w:rsidRPr="00B3755B" w:rsidRDefault="006A7EA1" w:rsidP="006A7EA1">
            <w:pPr>
              <w:spacing w:line="240" w:lineRule="auto"/>
              <w:rPr>
                <w:rFonts w:ascii="Times New Roman" w:hAnsi="Times New Roman" w:cs="Times New Roman"/>
                <w:b/>
                <w:color w:val="000000" w:themeColor="text1"/>
                <w:sz w:val="28"/>
                <w:szCs w:val="28"/>
              </w:rPr>
            </w:pPr>
            <w:r w:rsidRPr="00B3755B">
              <w:rPr>
                <w:rFonts w:ascii="Times New Roman" w:hAnsi="Times New Roman" w:cs="Times New Roman"/>
                <w:b/>
                <w:color w:val="000000" w:themeColor="text1"/>
                <w:sz w:val="28"/>
                <w:szCs w:val="28"/>
              </w:rPr>
              <w:t>BETWEEN:</w:t>
            </w:r>
          </w:p>
          <w:p w:rsidR="006A7EA1" w:rsidRPr="00506689" w:rsidRDefault="006A7EA1" w:rsidP="006A7EA1">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HOLLOWAY LODGING LIMITED PARTNERSHIP</w:t>
            </w:r>
          </w:p>
          <w:p w:rsidR="006A7EA1" w:rsidRPr="00506689" w:rsidRDefault="006A7EA1" w:rsidP="006A7EA1">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Applicant</w:t>
            </w:r>
          </w:p>
          <w:p w:rsidR="006A7EA1" w:rsidRDefault="006A7EA1" w:rsidP="006A7EA1">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-and-</w:t>
            </w:r>
          </w:p>
          <w:p w:rsidR="006A7EA1" w:rsidRDefault="006A7EA1" w:rsidP="006A7EA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NANCY GREENFIELD-HAYWARD and DANIEL R. HAYWARD </w:t>
            </w:r>
          </w:p>
          <w:p w:rsidR="006A7EA1" w:rsidRPr="00082535" w:rsidRDefault="006A7EA1" w:rsidP="006A7EA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o/a DAN’S PLACE</w:t>
            </w:r>
          </w:p>
          <w:p w:rsidR="006A7EA1" w:rsidRDefault="006A7EA1" w:rsidP="006A7EA1">
            <w:pPr>
              <w:spacing w:line="240" w:lineRule="auto"/>
              <w:jc w:val="center"/>
              <w:rPr>
                <w:rFonts w:ascii="Times New Roman" w:hAnsi="Times New Roman" w:cs="Times New Roman"/>
                <w:color w:val="000000" w:themeColor="text1"/>
                <w:sz w:val="28"/>
                <w:szCs w:val="28"/>
              </w:rPr>
            </w:pPr>
          </w:p>
          <w:p w:rsidR="006A7EA1" w:rsidRPr="00506689" w:rsidRDefault="006A7EA1" w:rsidP="006A7EA1">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Respondents</w:t>
            </w:r>
          </w:p>
          <w:p w:rsidR="006A55D4" w:rsidRPr="00506689" w:rsidRDefault="006A55D4" w:rsidP="006A55D4">
            <w:pPr>
              <w:spacing w:after="0" w:line="240" w:lineRule="auto"/>
              <w:rPr>
                <w:rFonts w:ascii="Times New Roman" w:hAnsi="Times New Roman" w:cs="Times New Roman"/>
                <w:color w:val="000000" w:themeColor="text1"/>
                <w:sz w:val="28"/>
                <w:szCs w:val="28"/>
              </w:rPr>
            </w:pP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6A55D4">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p w:rsidR="006A55D4" w:rsidRPr="00DE07F3" w:rsidRDefault="006A55D4" w:rsidP="006A55D4">
            <w:pPr>
              <w:tabs>
                <w:tab w:val="left" w:pos="720"/>
                <w:tab w:val="left" w:pos="1452"/>
                <w:tab w:val="left" w:pos="2392"/>
              </w:tabs>
              <w:spacing w:after="0" w:line="240" w:lineRule="auto"/>
              <w:jc w:val="center"/>
              <w:rPr>
                <w:rFonts w:ascii="Times New Roman" w:hAnsi="Times New Roman" w:cs="Times New Roman"/>
                <w:color w:val="000000" w:themeColor="text1"/>
                <w:sz w:val="24"/>
                <w:szCs w:val="24"/>
                <w:lang w:val="en-GB"/>
              </w:rPr>
            </w:pPr>
            <w:r w:rsidRPr="00DE07F3">
              <w:rPr>
                <w:rFonts w:ascii="Times New Roman" w:hAnsi="Times New Roman" w:cs="Times New Roman"/>
                <w:color w:val="000000" w:themeColor="text1"/>
                <w:sz w:val="24"/>
                <w:szCs w:val="24"/>
                <w:lang w:val="en-GB"/>
              </w:rPr>
              <w:t>MEMORANDUM OF JUDGMENT OF</w:t>
            </w:r>
          </w:p>
          <w:p w:rsidR="006A55D4" w:rsidRPr="00DE07F3" w:rsidRDefault="006A55D4" w:rsidP="006A55D4">
            <w:pPr>
              <w:tabs>
                <w:tab w:val="left" w:pos="720"/>
                <w:tab w:val="left" w:pos="1452"/>
                <w:tab w:val="left" w:pos="2392"/>
              </w:tabs>
              <w:spacing w:after="0" w:line="240" w:lineRule="auto"/>
              <w:jc w:val="center"/>
              <w:rPr>
                <w:rFonts w:ascii="Times New Roman" w:hAnsi="Times New Roman" w:cs="Times New Roman"/>
                <w:color w:val="000000" w:themeColor="text1"/>
                <w:sz w:val="24"/>
                <w:szCs w:val="24"/>
                <w:lang w:val="en-GB"/>
              </w:rPr>
            </w:pPr>
            <w:r w:rsidRPr="00DE07F3">
              <w:rPr>
                <w:rFonts w:ascii="Times New Roman" w:hAnsi="Times New Roman" w:cs="Times New Roman"/>
                <w:color w:val="000000" w:themeColor="text1"/>
                <w:sz w:val="24"/>
                <w:szCs w:val="24"/>
                <w:lang w:val="en-GB"/>
              </w:rPr>
              <w:t>THE HONOURABLE JUSTICE K.</w:t>
            </w:r>
            <w:r w:rsidR="00DE07F3" w:rsidRPr="00DE07F3">
              <w:rPr>
                <w:rFonts w:ascii="Times New Roman" w:hAnsi="Times New Roman" w:cs="Times New Roman"/>
                <w:color w:val="000000" w:themeColor="text1"/>
                <w:sz w:val="24"/>
                <w:szCs w:val="24"/>
                <w:lang w:val="en-GB"/>
              </w:rPr>
              <w:t>M.</w:t>
            </w:r>
            <w:r w:rsidRPr="00DE07F3">
              <w:rPr>
                <w:rFonts w:ascii="Times New Roman" w:hAnsi="Times New Roman" w:cs="Times New Roman"/>
                <w:color w:val="000000" w:themeColor="text1"/>
                <w:sz w:val="24"/>
                <w:szCs w:val="24"/>
                <w:lang w:val="en-GB"/>
              </w:rPr>
              <w:t xml:space="preserve"> SHANER</w:t>
            </w:r>
          </w:p>
          <w:p w:rsidR="006A55D4" w:rsidRPr="00506689" w:rsidRDefault="006A55D4" w:rsidP="006A55D4">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tc>
      </w:tr>
    </w:tbl>
    <w:p w:rsidR="003F6859" w:rsidRPr="00506689" w:rsidRDefault="003F6859" w:rsidP="006A7EA1">
      <w:pPr>
        <w:jc w:val="both"/>
        <w:rPr>
          <w:rFonts w:ascii="Times New Roman" w:hAnsi="Times New Roman" w:cs="Times New Roman"/>
          <w:color w:val="000000" w:themeColor="text1"/>
          <w:sz w:val="28"/>
          <w:szCs w:val="28"/>
        </w:rPr>
      </w:pPr>
    </w:p>
    <w:sectPr w:rsidR="003F6859" w:rsidRPr="0050668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BC1" w:rsidRDefault="00801BC1" w:rsidP="004F235C">
      <w:pPr>
        <w:spacing w:after="0" w:line="240" w:lineRule="auto"/>
      </w:pPr>
      <w:r>
        <w:separator/>
      </w:r>
    </w:p>
  </w:endnote>
  <w:endnote w:type="continuationSeparator" w:id="0">
    <w:p w:rsidR="00801BC1" w:rsidRDefault="00801BC1" w:rsidP="004F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BC1" w:rsidRDefault="00801BC1" w:rsidP="004F235C">
      <w:pPr>
        <w:spacing w:after="0" w:line="240" w:lineRule="auto"/>
      </w:pPr>
      <w:r>
        <w:separator/>
      </w:r>
    </w:p>
  </w:footnote>
  <w:footnote w:type="continuationSeparator" w:id="0">
    <w:p w:rsidR="00801BC1" w:rsidRDefault="00801BC1" w:rsidP="004F2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6F" w:rsidRPr="004F235C" w:rsidRDefault="00C2426F">
    <w:pPr>
      <w:pStyle w:val="Header"/>
      <w:jc w:val="right"/>
      <w:rPr>
        <w:rFonts w:ascii="Times New Roman" w:hAnsi="Times New Roman" w:cs="Times New Roman"/>
        <w:sz w:val="24"/>
        <w:szCs w:val="24"/>
      </w:rPr>
    </w:pPr>
    <w:r w:rsidRPr="004F235C">
      <w:rPr>
        <w:rFonts w:ascii="Times New Roman" w:hAnsi="Times New Roman" w:cs="Times New Roman"/>
        <w:sz w:val="24"/>
        <w:szCs w:val="24"/>
      </w:rPr>
      <w:t xml:space="preserve">Page </w:t>
    </w:r>
    <w:sdt>
      <w:sdtPr>
        <w:rPr>
          <w:rFonts w:ascii="Times New Roman" w:hAnsi="Times New Roman" w:cs="Times New Roman"/>
          <w:sz w:val="24"/>
          <w:szCs w:val="24"/>
        </w:rPr>
        <w:id w:val="436328648"/>
        <w:docPartObj>
          <w:docPartGallery w:val="Page Numbers (Top of Page)"/>
          <w:docPartUnique/>
        </w:docPartObj>
      </w:sdtPr>
      <w:sdtEndPr>
        <w:rPr>
          <w:noProof/>
        </w:rPr>
      </w:sdtEndPr>
      <w:sdtContent>
        <w:r w:rsidRPr="004F235C">
          <w:rPr>
            <w:rFonts w:ascii="Times New Roman" w:hAnsi="Times New Roman" w:cs="Times New Roman"/>
            <w:sz w:val="24"/>
            <w:szCs w:val="24"/>
          </w:rPr>
          <w:fldChar w:fldCharType="begin"/>
        </w:r>
        <w:r w:rsidRPr="004F235C">
          <w:rPr>
            <w:rFonts w:ascii="Times New Roman" w:hAnsi="Times New Roman" w:cs="Times New Roman"/>
            <w:sz w:val="24"/>
            <w:szCs w:val="24"/>
          </w:rPr>
          <w:instrText xml:space="preserve"> PAGE   \* MERGEFORMAT </w:instrText>
        </w:r>
        <w:r w:rsidRPr="004F235C">
          <w:rPr>
            <w:rFonts w:ascii="Times New Roman" w:hAnsi="Times New Roman" w:cs="Times New Roman"/>
            <w:sz w:val="24"/>
            <w:szCs w:val="24"/>
          </w:rPr>
          <w:fldChar w:fldCharType="separate"/>
        </w:r>
        <w:r w:rsidR="00806545">
          <w:rPr>
            <w:rFonts w:ascii="Times New Roman" w:hAnsi="Times New Roman" w:cs="Times New Roman"/>
            <w:noProof/>
            <w:sz w:val="24"/>
            <w:szCs w:val="24"/>
          </w:rPr>
          <w:t>6</w:t>
        </w:r>
        <w:r w:rsidRPr="004F235C">
          <w:rPr>
            <w:rFonts w:ascii="Times New Roman" w:hAnsi="Times New Roman" w:cs="Times New Roman"/>
            <w:noProof/>
            <w:sz w:val="24"/>
            <w:szCs w:val="24"/>
          </w:rPr>
          <w:fldChar w:fldCharType="end"/>
        </w:r>
      </w:sdtContent>
    </w:sdt>
  </w:p>
  <w:p w:rsidR="00C2426F" w:rsidRDefault="00C242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6F" w:rsidRDefault="00C24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52470"/>
    <w:multiLevelType w:val="hybridMultilevel"/>
    <w:tmpl w:val="52528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F2D78"/>
    <w:multiLevelType w:val="hybridMultilevel"/>
    <w:tmpl w:val="682E3C98"/>
    <w:lvl w:ilvl="0" w:tplc="A672E666">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9BA0831"/>
    <w:multiLevelType w:val="hybridMultilevel"/>
    <w:tmpl w:val="9F16C0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50077F"/>
    <w:multiLevelType w:val="hybridMultilevel"/>
    <w:tmpl w:val="6C8E089C"/>
    <w:lvl w:ilvl="0" w:tplc="8102AEC6">
      <w:start w:val="1"/>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F8408C3"/>
    <w:multiLevelType w:val="hybridMultilevel"/>
    <w:tmpl w:val="0D48F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9A"/>
    <w:rsid w:val="00002448"/>
    <w:rsid w:val="00004498"/>
    <w:rsid w:val="000205AC"/>
    <w:rsid w:val="000207C4"/>
    <w:rsid w:val="00020DA9"/>
    <w:rsid w:val="000409D3"/>
    <w:rsid w:val="00052DCA"/>
    <w:rsid w:val="00062E08"/>
    <w:rsid w:val="00062E55"/>
    <w:rsid w:val="00065E07"/>
    <w:rsid w:val="0007431C"/>
    <w:rsid w:val="000745B9"/>
    <w:rsid w:val="0007596A"/>
    <w:rsid w:val="00082535"/>
    <w:rsid w:val="00084863"/>
    <w:rsid w:val="0009673A"/>
    <w:rsid w:val="000A715F"/>
    <w:rsid w:val="000B24C1"/>
    <w:rsid w:val="000C5576"/>
    <w:rsid w:val="000D0BAD"/>
    <w:rsid w:val="000D19EF"/>
    <w:rsid w:val="000D46C8"/>
    <w:rsid w:val="000D5F6B"/>
    <w:rsid w:val="000D62A9"/>
    <w:rsid w:val="000E1EEF"/>
    <w:rsid w:val="000E2CAD"/>
    <w:rsid w:val="000F05AC"/>
    <w:rsid w:val="00100007"/>
    <w:rsid w:val="001161CD"/>
    <w:rsid w:val="00131D21"/>
    <w:rsid w:val="001349F3"/>
    <w:rsid w:val="00144342"/>
    <w:rsid w:val="00144D39"/>
    <w:rsid w:val="00166AEF"/>
    <w:rsid w:val="0016768F"/>
    <w:rsid w:val="00170374"/>
    <w:rsid w:val="00170959"/>
    <w:rsid w:val="00175578"/>
    <w:rsid w:val="00180F83"/>
    <w:rsid w:val="00182ABB"/>
    <w:rsid w:val="001856BD"/>
    <w:rsid w:val="00186431"/>
    <w:rsid w:val="0019389D"/>
    <w:rsid w:val="00194CA8"/>
    <w:rsid w:val="001A1A73"/>
    <w:rsid w:val="001A4EA5"/>
    <w:rsid w:val="001B1C6E"/>
    <w:rsid w:val="001B275C"/>
    <w:rsid w:val="001B7223"/>
    <w:rsid w:val="001C09E3"/>
    <w:rsid w:val="001C6053"/>
    <w:rsid w:val="001D4F24"/>
    <w:rsid w:val="001E0E00"/>
    <w:rsid w:val="001E4B6C"/>
    <w:rsid w:val="001E615B"/>
    <w:rsid w:val="001F2960"/>
    <w:rsid w:val="00201F09"/>
    <w:rsid w:val="0020230F"/>
    <w:rsid w:val="0022599E"/>
    <w:rsid w:val="00234280"/>
    <w:rsid w:val="00234F54"/>
    <w:rsid w:val="00235C89"/>
    <w:rsid w:val="00240376"/>
    <w:rsid w:val="00241512"/>
    <w:rsid w:val="00245F87"/>
    <w:rsid w:val="002534D7"/>
    <w:rsid w:val="002537CE"/>
    <w:rsid w:val="0025416E"/>
    <w:rsid w:val="00264256"/>
    <w:rsid w:val="002650A5"/>
    <w:rsid w:val="00272B0D"/>
    <w:rsid w:val="00280594"/>
    <w:rsid w:val="00287F60"/>
    <w:rsid w:val="00290F71"/>
    <w:rsid w:val="00293EF5"/>
    <w:rsid w:val="00295AE0"/>
    <w:rsid w:val="002A3873"/>
    <w:rsid w:val="002B26D1"/>
    <w:rsid w:val="002B320C"/>
    <w:rsid w:val="002B3B85"/>
    <w:rsid w:val="002B51A3"/>
    <w:rsid w:val="002C1C16"/>
    <w:rsid w:val="002C5E87"/>
    <w:rsid w:val="002C6522"/>
    <w:rsid w:val="002C6A08"/>
    <w:rsid w:val="002D1B9C"/>
    <w:rsid w:val="002E7D5F"/>
    <w:rsid w:val="002F7C35"/>
    <w:rsid w:val="00305BDB"/>
    <w:rsid w:val="00307C5C"/>
    <w:rsid w:val="00313387"/>
    <w:rsid w:val="0032628E"/>
    <w:rsid w:val="0032688A"/>
    <w:rsid w:val="00332FD6"/>
    <w:rsid w:val="00342F78"/>
    <w:rsid w:val="0036107B"/>
    <w:rsid w:val="00364A75"/>
    <w:rsid w:val="0036536A"/>
    <w:rsid w:val="0036704A"/>
    <w:rsid w:val="00385C95"/>
    <w:rsid w:val="00385DDE"/>
    <w:rsid w:val="00392CDE"/>
    <w:rsid w:val="003934FC"/>
    <w:rsid w:val="0039401A"/>
    <w:rsid w:val="003977E3"/>
    <w:rsid w:val="003A4E1F"/>
    <w:rsid w:val="003A6877"/>
    <w:rsid w:val="003A74BE"/>
    <w:rsid w:val="003B7B67"/>
    <w:rsid w:val="003D1088"/>
    <w:rsid w:val="003E0067"/>
    <w:rsid w:val="003E0E33"/>
    <w:rsid w:val="003F0ABD"/>
    <w:rsid w:val="003F4627"/>
    <w:rsid w:val="003F6859"/>
    <w:rsid w:val="00404076"/>
    <w:rsid w:val="0042301D"/>
    <w:rsid w:val="00423088"/>
    <w:rsid w:val="004235D6"/>
    <w:rsid w:val="0042375A"/>
    <w:rsid w:val="004448BE"/>
    <w:rsid w:val="00471487"/>
    <w:rsid w:val="00480073"/>
    <w:rsid w:val="0048450D"/>
    <w:rsid w:val="00486C46"/>
    <w:rsid w:val="004B0AE4"/>
    <w:rsid w:val="004B18E7"/>
    <w:rsid w:val="004B532F"/>
    <w:rsid w:val="004E0F08"/>
    <w:rsid w:val="004F087E"/>
    <w:rsid w:val="004F235C"/>
    <w:rsid w:val="004F2B12"/>
    <w:rsid w:val="004F3018"/>
    <w:rsid w:val="004F4450"/>
    <w:rsid w:val="004F7FF3"/>
    <w:rsid w:val="00500539"/>
    <w:rsid w:val="00500BF9"/>
    <w:rsid w:val="00506689"/>
    <w:rsid w:val="00507405"/>
    <w:rsid w:val="00511530"/>
    <w:rsid w:val="00511EAE"/>
    <w:rsid w:val="00512768"/>
    <w:rsid w:val="0051479A"/>
    <w:rsid w:val="00516284"/>
    <w:rsid w:val="005205D2"/>
    <w:rsid w:val="005237E8"/>
    <w:rsid w:val="00524FF0"/>
    <w:rsid w:val="00525550"/>
    <w:rsid w:val="00525993"/>
    <w:rsid w:val="00525AC9"/>
    <w:rsid w:val="00532E85"/>
    <w:rsid w:val="00533522"/>
    <w:rsid w:val="00534B52"/>
    <w:rsid w:val="00534C40"/>
    <w:rsid w:val="00540FDB"/>
    <w:rsid w:val="00541745"/>
    <w:rsid w:val="0054757A"/>
    <w:rsid w:val="00557D0A"/>
    <w:rsid w:val="005621BB"/>
    <w:rsid w:val="00562736"/>
    <w:rsid w:val="00565E91"/>
    <w:rsid w:val="005741C7"/>
    <w:rsid w:val="00575796"/>
    <w:rsid w:val="00596C65"/>
    <w:rsid w:val="00597849"/>
    <w:rsid w:val="00597E1F"/>
    <w:rsid w:val="005B1948"/>
    <w:rsid w:val="005B23AF"/>
    <w:rsid w:val="005C3423"/>
    <w:rsid w:val="005C368E"/>
    <w:rsid w:val="005C3752"/>
    <w:rsid w:val="005C43A2"/>
    <w:rsid w:val="005C5749"/>
    <w:rsid w:val="005D412F"/>
    <w:rsid w:val="005E4471"/>
    <w:rsid w:val="005E4836"/>
    <w:rsid w:val="005E4904"/>
    <w:rsid w:val="005F03E6"/>
    <w:rsid w:val="005F04B4"/>
    <w:rsid w:val="00601AB0"/>
    <w:rsid w:val="006056EE"/>
    <w:rsid w:val="006123F4"/>
    <w:rsid w:val="006155EF"/>
    <w:rsid w:val="00624C3C"/>
    <w:rsid w:val="00633902"/>
    <w:rsid w:val="00636645"/>
    <w:rsid w:val="00641BCE"/>
    <w:rsid w:val="0064446F"/>
    <w:rsid w:val="0064479A"/>
    <w:rsid w:val="00647910"/>
    <w:rsid w:val="006548AD"/>
    <w:rsid w:val="00655C0D"/>
    <w:rsid w:val="0066406C"/>
    <w:rsid w:val="00667B5F"/>
    <w:rsid w:val="006702FF"/>
    <w:rsid w:val="00670354"/>
    <w:rsid w:val="00675B36"/>
    <w:rsid w:val="006949C3"/>
    <w:rsid w:val="006A3A2A"/>
    <w:rsid w:val="006A4619"/>
    <w:rsid w:val="006A55D4"/>
    <w:rsid w:val="006A7BFD"/>
    <w:rsid w:val="006A7EA1"/>
    <w:rsid w:val="006B4139"/>
    <w:rsid w:val="006C26B7"/>
    <w:rsid w:val="006C48B0"/>
    <w:rsid w:val="006E2D4A"/>
    <w:rsid w:val="006F0E6D"/>
    <w:rsid w:val="006F272B"/>
    <w:rsid w:val="006F4B60"/>
    <w:rsid w:val="0070345F"/>
    <w:rsid w:val="00706B25"/>
    <w:rsid w:val="00711ABD"/>
    <w:rsid w:val="0071753E"/>
    <w:rsid w:val="00725BBE"/>
    <w:rsid w:val="007315D3"/>
    <w:rsid w:val="00731608"/>
    <w:rsid w:val="00737119"/>
    <w:rsid w:val="00745B83"/>
    <w:rsid w:val="00750224"/>
    <w:rsid w:val="00753030"/>
    <w:rsid w:val="00753A57"/>
    <w:rsid w:val="00753BEF"/>
    <w:rsid w:val="00754A40"/>
    <w:rsid w:val="00761513"/>
    <w:rsid w:val="00762340"/>
    <w:rsid w:val="00767E44"/>
    <w:rsid w:val="0077083D"/>
    <w:rsid w:val="00774C48"/>
    <w:rsid w:val="0077727A"/>
    <w:rsid w:val="0077787E"/>
    <w:rsid w:val="00780E5F"/>
    <w:rsid w:val="00783160"/>
    <w:rsid w:val="007863EE"/>
    <w:rsid w:val="0078749D"/>
    <w:rsid w:val="007912B4"/>
    <w:rsid w:val="00794C00"/>
    <w:rsid w:val="00795F6C"/>
    <w:rsid w:val="007A07D7"/>
    <w:rsid w:val="007A18EB"/>
    <w:rsid w:val="007B58CC"/>
    <w:rsid w:val="007B6CBE"/>
    <w:rsid w:val="007C3758"/>
    <w:rsid w:val="007C49EF"/>
    <w:rsid w:val="007D3927"/>
    <w:rsid w:val="007D3E57"/>
    <w:rsid w:val="007E0A2D"/>
    <w:rsid w:val="007E0EE1"/>
    <w:rsid w:val="007E1EBE"/>
    <w:rsid w:val="007E5F26"/>
    <w:rsid w:val="007F32F6"/>
    <w:rsid w:val="00801BC1"/>
    <w:rsid w:val="00804526"/>
    <w:rsid w:val="00806545"/>
    <w:rsid w:val="00806AB8"/>
    <w:rsid w:val="008109D6"/>
    <w:rsid w:val="008216E4"/>
    <w:rsid w:val="00842CD1"/>
    <w:rsid w:val="0084507F"/>
    <w:rsid w:val="008475E5"/>
    <w:rsid w:val="0085076C"/>
    <w:rsid w:val="00853602"/>
    <w:rsid w:val="00855FDE"/>
    <w:rsid w:val="00857453"/>
    <w:rsid w:val="008634E0"/>
    <w:rsid w:val="00867486"/>
    <w:rsid w:val="00870A05"/>
    <w:rsid w:val="00874596"/>
    <w:rsid w:val="0089139F"/>
    <w:rsid w:val="00893CBA"/>
    <w:rsid w:val="008A7D48"/>
    <w:rsid w:val="008B2360"/>
    <w:rsid w:val="008B2E01"/>
    <w:rsid w:val="008D51B7"/>
    <w:rsid w:val="008D5238"/>
    <w:rsid w:val="008D55F3"/>
    <w:rsid w:val="008E1AC7"/>
    <w:rsid w:val="008E219A"/>
    <w:rsid w:val="008E27A5"/>
    <w:rsid w:val="008E2AF8"/>
    <w:rsid w:val="008E4E69"/>
    <w:rsid w:val="008F5405"/>
    <w:rsid w:val="009016C0"/>
    <w:rsid w:val="00906F7D"/>
    <w:rsid w:val="009201E4"/>
    <w:rsid w:val="00940A61"/>
    <w:rsid w:val="00940C79"/>
    <w:rsid w:val="009601D5"/>
    <w:rsid w:val="009654A8"/>
    <w:rsid w:val="00965647"/>
    <w:rsid w:val="00966E33"/>
    <w:rsid w:val="00973BF0"/>
    <w:rsid w:val="009A0DD5"/>
    <w:rsid w:val="009C6408"/>
    <w:rsid w:val="009D05F7"/>
    <w:rsid w:val="009D5682"/>
    <w:rsid w:val="009D5B37"/>
    <w:rsid w:val="009E0194"/>
    <w:rsid w:val="009F0A74"/>
    <w:rsid w:val="009F57A7"/>
    <w:rsid w:val="009F5DB3"/>
    <w:rsid w:val="00A12FC0"/>
    <w:rsid w:val="00A1724B"/>
    <w:rsid w:val="00A202C0"/>
    <w:rsid w:val="00A21593"/>
    <w:rsid w:val="00A26063"/>
    <w:rsid w:val="00A27486"/>
    <w:rsid w:val="00A33140"/>
    <w:rsid w:val="00A40EA0"/>
    <w:rsid w:val="00A50C7E"/>
    <w:rsid w:val="00A63583"/>
    <w:rsid w:val="00A6550C"/>
    <w:rsid w:val="00A67260"/>
    <w:rsid w:val="00A70E7D"/>
    <w:rsid w:val="00A71C45"/>
    <w:rsid w:val="00A744E4"/>
    <w:rsid w:val="00A804DB"/>
    <w:rsid w:val="00A82E35"/>
    <w:rsid w:val="00A852CC"/>
    <w:rsid w:val="00A8676D"/>
    <w:rsid w:val="00A8723A"/>
    <w:rsid w:val="00A93116"/>
    <w:rsid w:val="00AC5B93"/>
    <w:rsid w:val="00AD1E56"/>
    <w:rsid w:val="00AD3B69"/>
    <w:rsid w:val="00AE50B4"/>
    <w:rsid w:val="00AE7BBC"/>
    <w:rsid w:val="00AE7E18"/>
    <w:rsid w:val="00B179A7"/>
    <w:rsid w:val="00B25B5C"/>
    <w:rsid w:val="00B3755B"/>
    <w:rsid w:val="00B41E43"/>
    <w:rsid w:val="00B42E67"/>
    <w:rsid w:val="00B46E55"/>
    <w:rsid w:val="00B5187C"/>
    <w:rsid w:val="00B5233F"/>
    <w:rsid w:val="00B7501F"/>
    <w:rsid w:val="00B765CF"/>
    <w:rsid w:val="00B8666D"/>
    <w:rsid w:val="00B979EE"/>
    <w:rsid w:val="00BA0C98"/>
    <w:rsid w:val="00BA2199"/>
    <w:rsid w:val="00BA327A"/>
    <w:rsid w:val="00BB15BF"/>
    <w:rsid w:val="00BB7B10"/>
    <w:rsid w:val="00BC1F64"/>
    <w:rsid w:val="00BD4559"/>
    <w:rsid w:val="00BD5AD9"/>
    <w:rsid w:val="00BD7257"/>
    <w:rsid w:val="00BE21CE"/>
    <w:rsid w:val="00BE330D"/>
    <w:rsid w:val="00BE3329"/>
    <w:rsid w:val="00BE77B4"/>
    <w:rsid w:val="00BF6CEF"/>
    <w:rsid w:val="00C00CFB"/>
    <w:rsid w:val="00C00E22"/>
    <w:rsid w:val="00C023DC"/>
    <w:rsid w:val="00C12FE3"/>
    <w:rsid w:val="00C22A85"/>
    <w:rsid w:val="00C2426F"/>
    <w:rsid w:val="00C33FEA"/>
    <w:rsid w:val="00C446C5"/>
    <w:rsid w:val="00C50BE0"/>
    <w:rsid w:val="00C6175F"/>
    <w:rsid w:val="00C73E75"/>
    <w:rsid w:val="00C7587F"/>
    <w:rsid w:val="00C81419"/>
    <w:rsid w:val="00C9627C"/>
    <w:rsid w:val="00CA480E"/>
    <w:rsid w:val="00CB3934"/>
    <w:rsid w:val="00CC4A17"/>
    <w:rsid w:val="00CC643A"/>
    <w:rsid w:val="00CC6C90"/>
    <w:rsid w:val="00CD68CF"/>
    <w:rsid w:val="00CE4A42"/>
    <w:rsid w:val="00CE4E32"/>
    <w:rsid w:val="00CF3E67"/>
    <w:rsid w:val="00CF4EB4"/>
    <w:rsid w:val="00CF7D20"/>
    <w:rsid w:val="00D10C91"/>
    <w:rsid w:val="00D66F85"/>
    <w:rsid w:val="00D80099"/>
    <w:rsid w:val="00D85B3B"/>
    <w:rsid w:val="00D949A5"/>
    <w:rsid w:val="00D9698A"/>
    <w:rsid w:val="00DA590B"/>
    <w:rsid w:val="00DB3B79"/>
    <w:rsid w:val="00DB650F"/>
    <w:rsid w:val="00DB763F"/>
    <w:rsid w:val="00DC4736"/>
    <w:rsid w:val="00DC59D1"/>
    <w:rsid w:val="00DD34E8"/>
    <w:rsid w:val="00DD46C2"/>
    <w:rsid w:val="00DE07F3"/>
    <w:rsid w:val="00DE40D3"/>
    <w:rsid w:val="00DE5D1D"/>
    <w:rsid w:val="00DE774E"/>
    <w:rsid w:val="00DF2903"/>
    <w:rsid w:val="00DF53CC"/>
    <w:rsid w:val="00E02605"/>
    <w:rsid w:val="00E02D5D"/>
    <w:rsid w:val="00E032A7"/>
    <w:rsid w:val="00E05727"/>
    <w:rsid w:val="00E07C6B"/>
    <w:rsid w:val="00E139AF"/>
    <w:rsid w:val="00E2787D"/>
    <w:rsid w:val="00E317D4"/>
    <w:rsid w:val="00E44A9B"/>
    <w:rsid w:val="00E45E4A"/>
    <w:rsid w:val="00E501BB"/>
    <w:rsid w:val="00E50C70"/>
    <w:rsid w:val="00E66D72"/>
    <w:rsid w:val="00E81FE7"/>
    <w:rsid w:val="00E8200A"/>
    <w:rsid w:val="00EA2381"/>
    <w:rsid w:val="00EA3BC1"/>
    <w:rsid w:val="00EA5226"/>
    <w:rsid w:val="00EA7903"/>
    <w:rsid w:val="00EB4C50"/>
    <w:rsid w:val="00EC0E83"/>
    <w:rsid w:val="00EC582F"/>
    <w:rsid w:val="00ED097C"/>
    <w:rsid w:val="00ED7985"/>
    <w:rsid w:val="00EE1691"/>
    <w:rsid w:val="00EF0DD6"/>
    <w:rsid w:val="00EF30EA"/>
    <w:rsid w:val="00EF3313"/>
    <w:rsid w:val="00F039A2"/>
    <w:rsid w:val="00F054FA"/>
    <w:rsid w:val="00F11F1A"/>
    <w:rsid w:val="00F15751"/>
    <w:rsid w:val="00F17FED"/>
    <w:rsid w:val="00F206DE"/>
    <w:rsid w:val="00F213F9"/>
    <w:rsid w:val="00F229E0"/>
    <w:rsid w:val="00F255A7"/>
    <w:rsid w:val="00F27E10"/>
    <w:rsid w:val="00F36CF1"/>
    <w:rsid w:val="00F44AC1"/>
    <w:rsid w:val="00F62BE6"/>
    <w:rsid w:val="00F8794B"/>
    <w:rsid w:val="00FA001C"/>
    <w:rsid w:val="00FA15FF"/>
    <w:rsid w:val="00FA527C"/>
    <w:rsid w:val="00FA6089"/>
    <w:rsid w:val="00FB17E8"/>
    <w:rsid w:val="00FB1864"/>
    <w:rsid w:val="00FB1EF0"/>
    <w:rsid w:val="00FF17AB"/>
    <w:rsid w:val="00FF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53381-E712-4889-8BA7-BA2BD7AD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5D2"/>
    <w:rPr>
      <w:rFonts w:ascii="Tahoma" w:hAnsi="Tahoma" w:cs="Tahoma"/>
      <w:sz w:val="16"/>
      <w:szCs w:val="16"/>
    </w:rPr>
  </w:style>
  <w:style w:type="paragraph" w:styleId="ListParagraph">
    <w:name w:val="List Paragraph"/>
    <w:basedOn w:val="Normal"/>
    <w:uiPriority w:val="34"/>
    <w:qFormat/>
    <w:rsid w:val="00633902"/>
    <w:pPr>
      <w:ind w:left="720"/>
      <w:contextualSpacing/>
    </w:pPr>
  </w:style>
  <w:style w:type="paragraph" w:styleId="Header">
    <w:name w:val="header"/>
    <w:basedOn w:val="Normal"/>
    <w:link w:val="HeaderChar"/>
    <w:uiPriority w:val="99"/>
    <w:unhideWhenUsed/>
    <w:rsid w:val="004F2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5C"/>
  </w:style>
  <w:style w:type="paragraph" w:styleId="Footer">
    <w:name w:val="footer"/>
    <w:basedOn w:val="Normal"/>
    <w:link w:val="FooterChar"/>
    <w:uiPriority w:val="99"/>
    <w:unhideWhenUsed/>
    <w:rsid w:val="004F2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5C"/>
  </w:style>
  <w:style w:type="paragraph" w:styleId="FootnoteText">
    <w:name w:val="footnote text"/>
    <w:basedOn w:val="Normal"/>
    <w:link w:val="FootnoteTextChar"/>
    <w:uiPriority w:val="99"/>
    <w:semiHidden/>
    <w:unhideWhenUsed/>
    <w:rsid w:val="00B52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33F"/>
    <w:rPr>
      <w:sz w:val="20"/>
      <w:szCs w:val="20"/>
    </w:rPr>
  </w:style>
  <w:style w:type="character" w:styleId="FootnoteReference">
    <w:name w:val="footnote reference"/>
    <w:basedOn w:val="DefaultParagraphFont"/>
    <w:uiPriority w:val="99"/>
    <w:semiHidden/>
    <w:unhideWhenUsed/>
    <w:rsid w:val="00B523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4757-F030-4639-9024-3674D5A7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Karan Shaner</dc:creator>
  <cp:lastModifiedBy>Shirley Mair</cp:lastModifiedBy>
  <cp:revision>5</cp:revision>
  <cp:lastPrinted>2020-05-19T21:06:00Z</cp:lastPrinted>
  <dcterms:created xsi:type="dcterms:W3CDTF">2020-05-19T20:29:00Z</dcterms:created>
  <dcterms:modified xsi:type="dcterms:W3CDTF">2020-05-19T21:06:00Z</dcterms:modified>
</cp:coreProperties>
</file>