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4B" w:rsidRDefault="00F95B4B">
      <w:pPr>
        <w:pStyle w:val="BodyText"/>
        <w:spacing w:before="9"/>
        <w:ind w:left="0" w:firstLine="0"/>
        <w:rPr>
          <w:rFonts w:ascii="Times New Roman"/>
          <w:sz w:val="29"/>
        </w:rPr>
      </w:pPr>
    </w:p>
    <w:p w:rsidR="00F95B4B" w:rsidRDefault="0020516A">
      <w:pPr>
        <w:tabs>
          <w:tab w:val="left" w:pos="6449"/>
        </w:tabs>
        <w:spacing w:before="101"/>
        <w:ind w:left="978"/>
        <w:rPr>
          <w:sz w:val="24"/>
        </w:rPr>
      </w:pPr>
      <w:r>
        <w:rPr>
          <w:i/>
          <w:sz w:val="24"/>
        </w:rPr>
        <w:t>R v Sunrise</w:t>
      </w:r>
      <w:r>
        <w:rPr>
          <w:sz w:val="24"/>
        </w:rPr>
        <w:t>, 2018</w:t>
      </w:r>
      <w:r>
        <w:rPr>
          <w:spacing w:val="-13"/>
          <w:sz w:val="24"/>
        </w:rPr>
        <w:t xml:space="preserve"> </w:t>
      </w:r>
      <w:r>
        <w:rPr>
          <w:sz w:val="24"/>
        </w:rPr>
        <w:t>NWTSC</w:t>
      </w:r>
      <w:r>
        <w:rPr>
          <w:spacing w:val="-3"/>
          <w:sz w:val="24"/>
        </w:rPr>
        <w:t xml:space="preserve"> </w:t>
      </w:r>
      <w:r>
        <w:rPr>
          <w:sz w:val="24"/>
        </w:rPr>
        <w:t>41</w:t>
      </w:r>
      <w:r>
        <w:rPr>
          <w:rFonts w:ascii="Times New Roman"/>
          <w:sz w:val="24"/>
        </w:rPr>
        <w:tab/>
      </w:r>
      <w:r>
        <w:rPr>
          <w:sz w:val="24"/>
        </w:rPr>
        <w:t>S-1-CR-2017-000165</w:t>
      </w:r>
    </w:p>
    <w:p w:rsidR="00F95B4B" w:rsidRDefault="00F95B4B">
      <w:pPr>
        <w:pStyle w:val="BodyText"/>
        <w:spacing w:before="0"/>
        <w:ind w:left="0" w:firstLine="0"/>
        <w:rPr>
          <w:sz w:val="26"/>
        </w:rPr>
      </w:pPr>
    </w:p>
    <w:p w:rsidR="00F95B4B" w:rsidRDefault="00F95B4B">
      <w:pPr>
        <w:pStyle w:val="BodyText"/>
        <w:spacing w:before="0"/>
        <w:ind w:left="0" w:firstLine="0"/>
        <w:rPr>
          <w:sz w:val="33"/>
        </w:rPr>
      </w:pPr>
    </w:p>
    <w:p w:rsidR="00F95B4B" w:rsidRDefault="0020516A">
      <w:pPr>
        <w:pStyle w:val="BodyText"/>
        <w:spacing w:before="0"/>
        <w:ind w:left="1101" w:right="961" w:firstLine="0"/>
        <w:jc w:val="center"/>
      </w:pPr>
      <w:r>
        <w:t>IN THE SUPREME COURT OF THE NORTHWEST TERRITORIES</w:t>
      </w:r>
    </w:p>
    <w:p w:rsidR="00F95B4B" w:rsidRDefault="00F95B4B">
      <w:pPr>
        <w:pStyle w:val="BodyText"/>
        <w:spacing w:before="0"/>
        <w:ind w:left="0" w:firstLine="0"/>
        <w:rPr>
          <w:sz w:val="26"/>
        </w:rPr>
      </w:pPr>
    </w:p>
    <w:p w:rsidR="00F95B4B" w:rsidRDefault="00F95B4B">
      <w:pPr>
        <w:pStyle w:val="BodyText"/>
        <w:spacing w:before="1"/>
        <w:ind w:left="0" w:firstLine="0"/>
        <w:rPr>
          <w:sz w:val="33"/>
        </w:rPr>
      </w:pPr>
    </w:p>
    <w:p w:rsidR="00F95B4B" w:rsidRDefault="0020516A">
      <w:pPr>
        <w:pStyle w:val="BodyText"/>
        <w:spacing w:before="0"/>
        <w:ind w:left="1122" w:firstLine="0"/>
      </w:pPr>
      <w:r>
        <w:t>IN THE MATTER OF:</w:t>
      </w:r>
    </w:p>
    <w:p w:rsidR="00F95B4B" w:rsidRDefault="00F95B4B">
      <w:pPr>
        <w:pStyle w:val="BodyText"/>
        <w:spacing w:before="0"/>
        <w:ind w:left="0" w:firstLine="0"/>
        <w:rPr>
          <w:sz w:val="26"/>
        </w:rPr>
      </w:pPr>
    </w:p>
    <w:p w:rsidR="00F95B4B" w:rsidRDefault="00F95B4B">
      <w:pPr>
        <w:pStyle w:val="BodyText"/>
        <w:spacing w:before="0"/>
        <w:ind w:left="0" w:firstLine="0"/>
        <w:rPr>
          <w:sz w:val="33"/>
        </w:rPr>
      </w:pPr>
    </w:p>
    <w:p w:rsidR="00F95B4B" w:rsidRDefault="0020516A">
      <w:pPr>
        <w:pStyle w:val="BodyText"/>
        <w:spacing w:before="0"/>
        <w:ind w:left="1100" w:right="961" w:firstLine="0"/>
        <w:jc w:val="center"/>
      </w:pPr>
      <w:r>
        <w:t>HER MAJESTY THE QUEEN</w:t>
      </w:r>
    </w:p>
    <w:p w:rsidR="00F95B4B" w:rsidRDefault="00F95B4B">
      <w:pPr>
        <w:pStyle w:val="BodyText"/>
        <w:spacing w:before="0"/>
        <w:ind w:left="0" w:firstLine="0"/>
        <w:rPr>
          <w:sz w:val="26"/>
        </w:rPr>
      </w:pPr>
    </w:p>
    <w:p w:rsidR="00F95B4B" w:rsidRDefault="00F95B4B">
      <w:pPr>
        <w:pStyle w:val="BodyText"/>
        <w:spacing w:before="1"/>
        <w:ind w:left="0" w:firstLine="0"/>
        <w:rPr>
          <w:sz w:val="33"/>
        </w:rPr>
      </w:pPr>
    </w:p>
    <w:p w:rsidR="00F95B4B" w:rsidRDefault="0020516A">
      <w:pPr>
        <w:pStyle w:val="BodyText"/>
        <w:spacing w:before="0"/>
        <w:ind w:left="1100" w:right="961" w:firstLine="0"/>
        <w:jc w:val="center"/>
      </w:pPr>
      <w:r>
        <w:t>- v -</w:t>
      </w:r>
    </w:p>
    <w:p w:rsidR="00F95B4B" w:rsidRDefault="00F95B4B">
      <w:pPr>
        <w:pStyle w:val="BodyText"/>
        <w:spacing w:before="0"/>
        <w:ind w:left="0" w:firstLine="0"/>
        <w:rPr>
          <w:sz w:val="26"/>
        </w:rPr>
      </w:pPr>
    </w:p>
    <w:p w:rsidR="00F95B4B" w:rsidRDefault="00F95B4B">
      <w:pPr>
        <w:pStyle w:val="BodyText"/>
        <w:spacing w:before="0"/>
        <w:ind w:left="0" w:firstLine="0"/>
        <w:rPr>
          <w:sz w:val="33"/>
        </w:rPr>
      </w:pPr>
    </w:p>
    <w:p w:rsidR="00F95B4B" w:rsidRDefault="0020516A">
      <w:pPr>
        <w:pStyle w:val="BodyText"/>
        <w:spacing w:before="0"/>
        <w:ind w:left="1100" w:right="961" w:firstLine="0"/>
        <w:jc w:val="center"/>
      </w:pPr>
      <w:r>
        <w:t>BARRY SUNRISE</w:t>
      </w: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BodyText"/>
        <w:spacing w:before="216" w:line="415" w:lineRule="auto"/>
        <w:ind w:left="1122" w:right="672" w:firstLine="0"/>
      </w:pPr>
      <w:r>
        <w:t xml:space="preserve">Transcript of the Reasons for Decision delivered by The </w:t>
      </w:r>
      <w:proofErr w:type="spellStart"/>
      <w:r>
        <w:t>Honourable</w:t>
      </w:r>
      <w:proofErr w:type="spellEnd"/>
      <w:r>
        <w:t xml:space="preserve"> Justice L.A. Charbonneau, sitting in Yellowknife, in the Northwest Territories, on the 12th day of July, 2018.</w:t>
      </w: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F95B4B">
      <w:pPr>
        <w:pStyle w:val="BodyText"/>
        <w:spacing w:before="1"/>
        <w:ind w:left="0" w:firstLine="0"/>
        <w:rPr>
          <w:sz w:val="23"/>
        </w:rPr>
      </w:pPr>
    </w:p>
    <w:p w:rsidR="00F95B4B" w:rsidRDefault="0020516A">
      <w:pPr>
        <w:pStyle w:val="BodyText"/>
        <w:spacing w:before="0"/>
        <w:ind w:left="1122" w:firstLine="0"/>
      </w:pPr>
      <w:r>
        <w:t>APPEARANCES:</w:t>
      </w:r>
    </w:p>
    <w:p w:rsidR="00F95B4B" w:rsidRDefault="0020516A">
      <w:pPr>
        <w:pStyle w:val="BodyText"/>
        <w:tabs>
          <w:tab w:val="left" w:pos="5009"/>
        </w:tabs>
        <w:spacing w:before="199"/>
        <w:ind w:left="1122" w:firstLine="0"/>
      </w:pPr>
      <w:r>
        <w:t>Mr.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Godfrey</w:t>
      </w:r>
      <w:r>
        <w:rPr>
          <w:rFonts w:ascii="Times New Roman"/>
        </w:rPr>
        <w:tab/>
      </w:r>
      <w:r>
        <w:t>Counsel for the</w:t>
      </w:r>
      <w:r>
        <w:rPr>
          <w:spacing w:val="-7"/>
        </w:rPr>
        <w:t xml:space="preserve"> </w:t>
      </w:r>
      <w:r>
        <w:t>Crown</w:t>
      </w:r>
    </w:p>
    <w:p w:rsidR="00F95B4B" w:rsidRDefault="0020516A">
      <w:pPr>
        <w:pStyle w:val="BodyText"/>
        <w:tabs>
          <w:tab w:val="left" w:pos="5009"/>
        </w:tabs>
        <w:ind w:left="1122" w:firstLine="0"/>
      </w:pPr>
      <w:r>
        <w:t>Mr.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Harte</w:t>
      </w:r>
      <w:r>
        <w:rPr>
          <w:rFonts w:ascii="Times New Roman"/>
        </w:rPr>
        <w:tab/>
      </w:r>
      <w:r>
        <w:t>Counsel for the</w:t>
      </w:r>
      <w:r>
        <w:rPr>
          <w:spacing w:val="-9"/>
        </w:rPr>
        <w:t xml:space="preserve"> </w:t>
      </w:r>
      <w:r>
        <w:t>Accused</w:t>
      </w:r>
    </w:p>
    <w:p w:rsidR="00F95B4B" w:rsidRDefault="00F95B4B">
      <w:pPr>
        <w:pStyle w:val="BodyText"/>
        <w:spacing w:before="0"/>
        <w:ind w:left="0" w:firstLine="0"/>
        <w:rPr>
          <w:sz w:val="26"/>
        </w:rPr>
      </w:pPr>
    </w:p>
    <w:p w:rsidR="00F95B4B" w:rsidRDefault="00F95B4B">
      <w:pPr>
        <w:pStyle w:val="BodyText"/>
        <w:spacing w:before="0"/>
        <w:ind w:left="0" w:firstLine="0"/>
        <w:rPr>
          <w:sz w:val="33"/>
        </w:rPr>
      </w:pPr>
    </w:p>
    <w:p w:rsidR="00F95B4B" w:rsidRDefault="0020516A">
      <w:pPr>
        <w:pStyle w:val="BodyText"/>
        <w:spacing w:before="1"/>
        <w:ind w:left="1101" w:right="818" w:firstLine="0"/>
        <w:jc w:val="center"/>
      </w:pPr>
      <w:r>
        <w:t>(Charge under s. 271 of the Criminal Code)</w:t>
      </w:r>
    </w:p>
    <w:p w:rsidR="00F95B4B" w:rsidRDefault="00F95B4B">
      <w:pPr>
        <w:pStyle w:val="BodyText"/>
        <w:spacing w:before="0"/>
        <w:ind w:left="0" w:firstLine="0"/>
        <w:rPr>
          <w:sz w:val="26"/>
        </w:rPr>
      </w:pPr>
    </w:p>
    <w:p w:rsidR="00F95B4B" w:rsidRDefault="00F95B4B">
      <w:pPr>
        <w:pStyle w:val="BodyText"/>
        <w:spacing w:before="0"/>
        <w:ind w:left="0" w:firstLine="0"/>
        <w:rPr>
          <w:sz w:val="33"/>
        </w:rPr>
      </w:pPr>
    </w:p>
    <w:p w:rsidR="00F95B4B" w:rsidRDefault="0020516A">
      <w:pPr>
        <w:pStyle w:val="BodyText"/>
        <w:spacing w:before="0" w:line="415" w:lineRule="auto"/>
        <w:ind w:left="1266" w:right="672" w:hanging="144"/>
      </w:pPr>
      <w:r>
        <w:t>This decision is subject to a publication ban until the trial into this matter has ended pursuant to</w:t>
      </w:r>
    </w:p>
    <w:p w:rsidR="00F95B4B" w:rsidRDefault="0020516A">
      <w:pPr>
        <w:pStyle w:val="BodyText"/>
        <w:spacing w:before="0"/>
        <w:ind w:left="1986" w:firstLine="0"/>
      </w:pPr>
      <w:proofErr w:type="gramStart"/>
      <w:r>
        <w:t>s</w:t>
      </w:r>
      <w:proofErr w:type="gramEnd"/>
      <w:r>
        <w:t>. 525(8)and 517 of the Criminal Code</w:t>
      </w:r>
    </w:p>
    <w:p w:rsidR="00F95B4B" w:rsidRDefault="00F95B4B">
      <w:pPr>
        <w:sectPr w:rsidR="00F95B4B">
          <w:footerReference w:type="default" r:id="rId8"/>
          <w:type w:val="continuous"/>
          <w:pgSz w:w="12240" w:h="15840"/>
          <w:pgMar w:top="720" w:right="1380" w:bottom="1320" w:left="1700" w:header="720" w:footer="1134" w:gutter="0"/>
          <w:pgNumType w:start="1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0"/>
          <w:numId w:val="12"/>
        </w:numPr>
        <w:tabs>
          <w:tab w:val="left" w:pos="1122"/>
          <w:tab w:val="left" w:pos="1123"/>
          <w:tab w:val="left" w:pos="4433"/>
        </w:tabs>
        <w:spacing w:before="217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COURT:</w:t>
      </w:r>
      <w:r>
        <w:rPr>
          <w:rFonts w:ascii="Times New Roman"/>
          <w:sz w:val="24"/>
        </w:rPr>
        <w:tab/>
      </w:r>
      <w:r>
        <w:rPr>
          <w:sz w:val="24"/>
        </w:rPr>
        <w:t>Barry Sunrise faces a</w:t>
      </w:r>
      <w:r>
        <w:rPr>
          <w:spacing w:val="-11"/>
          <w:sz w:val="24"/>
        </w:rPr>
        <w:t xml:space="preserve"> </w:t>
      </w:r>
      <w:r>
        <w:rPr>
          <w:sz w:val="24"/>
        </w:rPr>
        <w:t>charge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4577"/>
        </w:tabs>
        <w:ind w:left="1698" w:hanging="1294"/>
        <w:jc w:val="left"/>
        <w:rPr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z w:val="24"/>
        </w:rPr>
        <w:t>assault.</w:t>
      </w:r>
      <w:r>
        <w:rPr>
          <w:rFonts w:ascii="Times New Roman"/>
          <w:sz w:val="24"/>
        </w:rPr>
        <w:tab/>
      </w:r>
      <w:r>
        <w:rPr>
          <w:sz w:val="24"/>
        </w:rPr>
        <w:t>This is for events alleged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6593"/>
        </w:tabs>
        <w:spacing w:before="199"/>
        <w:ind w:left="1698" w:hanging="1294"/>
        <w:jc w:val="left"/>
        <w:rPr>
          <w:sz w:val="24"/>
        </w:rPr>
      </w:pPr>
      <w:proofErr w:type="gramStart"/>
      <w:r>
        <w:rPr>
          <w:sz w:val="24"/>
        </w:rPr>
        <w:t>have</w:t>
      </w:r>
      <w:proofErr w:type="gramEnd"/>
      <w:r>
        <w:rPr>
          <w:sz w:val="24"/>
        </w:rPr>
        <w:t xml:space="preserve"> happened on May</w:t>
      </w:r>
      <w:r>
        <w:rPr>
          <w:spacing w:val="-18"/>
          <w:sz w:val="24"/>
        </w:rPr>
        <w:t xml:space="preserve"> </w:t>
      </w:r>
      <w:r>
        <w:rPr>
          <w:sz w:val="24"/>
        </w:rPr>
        <w:t>22nd,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  <w:r>
        <w:rPr>
          <w:rFonts w:ascii="Times New Roman"/>
          <w:sz w:val="24"/>
        </w:rPr>
        <w:tab/>
      </w:r>
      <w:r>
        <w:rPr>
          <w:sz w:val="24"/>
        </w:rPr>
        <w:t>Mr. Sunrise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5009"/>
        </w:tabs>
        <w:ind w:left="1698" w:hanging="1294"/>
        <w:jc w:val="left"/>
        <w:rPr>
          <w:sz w:val="24"/>
        </w:rPr>
      </w:pPr>
      <w:proofErr w:type="gramStart"/>
      <w:r>
        <w:rPr>
          <w:sz w:val="24"/>
        </w:rPr>
        <w:t>arrested</w:t>
      </w:r>
      <w:proofErr w:type="gramEnd"/>
      <w:r>
        <w:rPr>
          <w:sz w:val="24"/>
        </w:rPr>
        <w:t xml:space="preserve"> on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23rd.</w:t>
      </w:r>
      <w:r>
        <w:rPr>
          <w:rFonts w:ascii="Times New Roman"/>
          <w:sz w:val="24"/>
        </w:rPr>
        <w:tab/>
      </w:r>
      <w:r>
        <w:rPr>
          <w:sz w:val="24"/>
        </w:rPr>
        <w:t>He had a show</w:t>
      </w:r>
      <w:r>
        <w:rPr>
          <w:spacing w:val="-7"/>
          <w:sz w:val="24"/>
        </w:rPr>
        <w:t xml:space="preserve"> </w:t>
      </w:r>
      <w:r>
        <w:rPr>
          <w:sz w:val="24"/>
        </w:rPr>
        <w:t>cause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spacing w:before="199"/>
        <w:ind w:left="1698" w:hanging="1294"/>
        <w:jc w:val="left"/>
        <w:rPr>
          <w:sz w:val="24"/>
        </w:rPr>
      </w:pPr>
      <w:r>
        <w:rPr>
          <w:sz w:val="24"/>
        </w:rPr>
        <w:t>hearing before a justice of the peace on May</w:t>
      </w:r>
      <w:r>
        <w:rPr>
          <w:spacing w:val="-31"/>
          <w:sz w:val="24"/>
        </w:rPr>
        <w:t xml:space="preserve"> </w:t>
      </w:r>
      <w:r>
        <w:rPr>
          <w:sz w:val="24"/>
        </w:rPr>
        <w:t>30th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ind w:left="1698" w:hanging="1294"/>
        <w:jc w:val="left"/>
        <w:rPr>
          <w:sz w:val="24"/>
        </w:rPr>
      </w:pPr>
      <w:r>
        <w:rPr>
          <w:sz w:val="24"/>
        </w:rPr>
        <w:t>and was ordered detained on the primary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4433"/>
        </w:tabs>
        <w:spacing w:before="199"/>
        <w:ind w:left="1698" w:hanging="1294"/>
        <w:jc w:val="left"/>
        <w:rPr>
          <w:sz w:val="24"/>
        </w:rPr>
      </w:pPr>
      <w:proofErr w:type="gramStart"/>
      <w:r>
        <w:rPr>
          <w:sz w:val="24"/>
        </w:rPr>
        <w:t>secondary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ground.</w:t>
      </w:r>
      <w:r>
        <w:rPr>
          <w:rFonts w:ascii="Times New Roman"/>
          <w:sz w:val="24"/>
        </w:rPr>
        <w:tab/>
      </w:r>
      <w:r>
        <w:rPr>
          <w:sz w:val="24"/>
        </w:rPr>
        <w:t>He has been in custody</w:t>
      </w:r>
      <w:r>
        <w:rPr>
          <w:spacing w:val="-12"/>
          <w:sz w:val="24"/>
        </w:rPr>
        <w:t xml:space="preserve"> </w:t>
      </w:r>
      <w:r>
        <w:rPr>
          <w:sz w:val="24"/>
        </w:rPr>
        <w:t>ever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ind w:left="1698" w:hanging="1294"/>
        <w:jc w:val="left"/>
        <w:rPr>
          <w:sz w:val="24"/>
        </w:rPr>
      </w:pPr>
      <w:proofErr w:type="gramStart"/>
      <w:r>
        <w:rPr>
          <w:sz w:val="24"/>
        </w:rPr>
        <w:t>since</w:t>
      </w:r>
      <w:proofErr w:type="gramEnd"/>
      <w:r>
        <w:rPr>
          <w:sz w:val="24"/>
        </w:rPr>
        <w:t>.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2418"/>
          <w:tab w:val="left" w:pos="2419"/>
        </w:tabs>
        <w:spacing w:before="199"/>
        <w:ind w:left="2418" w:hanging="2014"/>
        <w:jc w:val="left"/>
        <w:rPr>
          <w:sz w:val="24"/>
        </w:rPr>
      </w:pPr>
      <w:r>
        <w:rPr>
          <w:sz w:val="24"/>
        </w:rPr>
        <w:t>He had a preliminary hearing and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8033"/>
        </w:tabs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committed</w:t>
      </w:r>
      <w:proofErr w:type="gramEnd"/>
      <w:r>
        <w:rPr>
          <w:sz w:val="24"/>
        </w:rPr>
        <w:t xml:space="preserve"> to stand trial in</w:t>
      </w:r>
      <w:r>
        <w:rPr>
          <w:spacing w:val="-26"/>
          <w:sz w:val="24"/>
        </w:rPr>
        <w:t xml:space="preserve"> </w:t>
      </w:r>
      <w:r>
        <w:rPr>
          <w:sz w:val="24"/>
        </w:rPr>
        <w:t>November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  <w:r>
        <w:rPr>
          <w:rFonts w:ascii="Times New Roman"/>
          <w:sz w:val="24"/>
        </w:rPr>
        <w:tab/>
      </w:r>
      <w:r>
        <w:rPr>
          <w:sz w:val="24"/>
        </w:rPr>
        <w:t>A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spacing w:before="199"/>
        <w:ind w:left="1698" w:hanging="1435"/>
        <w:jc w:val="left"/>
        <w:rPr>
          <w:sz w:val="24"/>
        </w:rPr>
      </w:pPr>
      <w:r>
        <w:rPr>
          <w:sz w:val="24"/>
        </w:rPr>
        <w:t>first pretrial conference was held on this</w:t>
      </w:r>
      <w:r>
        <w:rPr>
          <w:spacing w:val="-30"/>
          <w:sz w:val="24"/>
        </w:rPr>
        <w:t xml:space="preserve"> </w:t>
      </w:r>
      <w:r>
        <w:rPr>
          <w:sz w:val="24"/>
        </w:rPr>
        <w:t>matter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5153"/>
        </w:tabs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January</w:t>
      </w:r>
      <w:r>
        <w:rPr>
          <w:spacing w:val="-10"/>
          <w:sz w:val="24"/>
        </w:rPr>
        <w:t xml:space="preserve"> </w:t>
      </w:r>
      <w:r>
        <w:rPr>
          <w:sz w:val="24"/>
        </w:rPr>
        <w:t>16th,</w:t>
      </w:r>
      <w:r>
        <w:rPr>
          <w:spacing w:val="-4"/>
          <w:sz w:val="24"/>
        </w:rPr>
        <w:t xml:space="preserve"> </w:t>
      </w:r>
      <w:r>
        <w:rPr>
          <w:sz w:val="24"/>
        </w:rPr>
        <w:t>2018.</w:t>
      </w:r>
      <w:r>
        <w:rPr>
          <w:rFonts w:ascii="Times New Roman"/>
          <w:sz w:val="24"/>
        </w:rPr>
        <w:tab/>
      </w:r>
      <w:r>
        <w:rPr>
          <w:sz w:val="24"/>
        </w:rPr>
        <w:t>Counsel advised 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spacing w:before="199"/>
        <w:ind w:left="1698" w:hanging="1435"/>
        <w:jc w:val="left"/>
        <w:rPr>
          <w:sz w:val="24"/>
        </w:rPr>
      </w:pPr>
      <w:r>
        <w:rPr>
          <w:sz w:val="24"/>
        </w:rPr>
        <w:t>time that the matter was not ready to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scheduled for trial because results from</w:t>
      </w:r>
      <w:r>
        <w:rPr>
          <w:spacing w:val="-20"/>
          <w:sz w:val="24"/>
        </w:rPr>
        <w:t xml:space="preserve"> </w:t>
      </w:r>
      <w:r>
        <w:rPr>
          <w:sz w:val="24"/>
        </w:rPr>
        <w:t>DNA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5873"/>
        </w:tabs>
        <w:spacing w:before="199"/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testing</w:t>
      </w:r>
      <w:proofErr w:type="gramEnd"/>
      <w:r>
        <w:rPr>
          <w:sz w:val="24"/>
        </w:rPr>
        <w:t xml:space="preserve"> were</w:t>
      </w:r>
      <w:r>
        <w:rPr>
          <w:spacing w:val="-12"/>
          <w:sz w:val="24"/>
        </w:rPr>
        <w:t xml:space="preserve"> </w:t>
      </w:r>
      <w:r>
        <w:rPr>
          <w:sz w:val="24"/>
        </w:rPr>
        <w:t>still</w:t>
      </w:r>
      <w:r>
        <w:rPr>
          <w:spacing w:val="-6"/>
          <w:sz w:val="24"/>
        </w:rPr>
        <w:t xml:space="preserve"> </w:t>
      </w:r>
      <w:r>
        <w:rPr>
          <w:sz w:val="24"/>
        </w:rPr>
        <w:t>pending.</w:t>
      </w:r>
      <w:r>
        <w:rPr>
          <w:rFonts w:ascii="Times New Roman"/>
          <w:sz w:val="24"/>
        </w:rPr>
        <w:tab/>
      </w:r>
      <w:r>
        <w:rPr>
          <w:sz w:val="24"/>
        </w:rPr>
        <w:t>It was agreed 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further pretrial conference would be held</w:t>
      </w:r>
      <w:r>
        <w:rPr>
          <w:spacing w:val="-23"/>
          <w:sz w:val="24"/>
        </w:rPr>
        <w:t xml:space="preserve"> </w:t>
      </w:r>
      <w:r>
        <w:rPr>
          <w:sz w:val="24"/>
        </w:rPr>
        <w:t>once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spacing w:before="199"/>
        <w:ind w:left="1698" w:hanging="1435"/>
        <w:jc w:val="left"/>
        <w:rPr>
          <w:sz w:val="24"/>
        </w:rPr>
      </w:pPr>
      <w:r>
        <w:rPr>
          <w:sz w:val="24"/>
        </w:rPr>
        <w:t>the results were known, and this second</w:t>
      </w:r>
      <w:r>
        <w:rPr>
          <w:spacing w:val="-27"/>
          <w:sz w:val="24"/>
        </w:rPr>
        <w:t xml:space="preserve"> </w:t>
      </w:r>
      <w:r>
        <w:rPr>
          <w:sz w:val="24"/>
        </w:rPr>
        <w:t>pretrial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7025"/>
        </w:tabs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conference</w:t>
      </w:r>
      <w:proofErr w:type="gramEnd"/>
      <w:r>
        <w:rPr>
          <w:sz w:val="24"/>
        </w:rPr>
        <w:t xml:space="preserve"> took place on</w:t>
      </w:r>
      <w:r>
        <w:rPr>
          <w:spacing w:val="-20"/>
          <w:sz w:val="24"/>
        </w:rPr>
        <w:t xml:space="preserve"> </w:t>
      </w:r>
      <w:r>
        <w:rPr>
          <w:sz w:val="24"/>
        </w:rPr>
        <w:t>March</w:t>
      </w:r>
      <w:r>
        <w:rPr>
          <w:spacing w:val="-5"/>
          <w:sz w:val="24"/>
        </w:rPr>
        <w:t xml:space="preserve"> </w:t>
      </w:r>
      <w:r>
        <w:rPr>
          <w:sz w:val="24"/>
        </w:rPr>
        <w:t>1st.</w:t>
      </w:r>
      <w:r>
        <w:rPr>
          <w:rFonts w:ascii="Times New Roman"/>
          <w:sz w:val="24"/>
        </w:rPr>
        <w:tab/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spacing w:before="199"/>
        <w:ind w:left="1698" w:hanging="1435"/>
        <w:jc w:val="left"/>
        <w:rPr>
          <w:sz w:val="24"/>
        </w:rPr>
      </w:pPr>
      <w:r>
        <w:rPr>
          <w:sz w:val="24"/>
        </w:rPr>
        <w:t>point, it was confirmed that the matter was</w:t>
      </w:r>
      <w:r>
        <w:rPr>
          <w:spacing w:val="-30"/>
          <w:sz w:val="24"/>
        </w:rPr>
        <w:t xml:space="preserve"> </w:t>
      </w:r>
      <w:r>
        <w:rPr>
          <w:sz w:val="24"/>
        </w:rPr>
        <w:t>ready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4865"/>
        </w:tabs>
        <w:spacing w:before="199"/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be set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trial.</w:t>
      </w:r>
      <w:r>
        <w:rPr>
          <w:rFonts w:ascii="Times New Roman"/>
          <w:sz w:val="24"/>
        </w:rPr>
        <w:tab/>
      </w:r>
      <w:r>
        <w:rPr>
          <w:sz w:val="24"/>
        </w:rPr>
        <w:t>Crown had sent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availabilities for trial before that</w:t>
      </w:r>
      <w:r>
        <w:rPr>
          <w:spacing w:val="-17"/>
          <w:sz w:val="24"/>
        </w:rPr>
        <w:t xml:space="preserve"> </w:t>
      </w:r>
      <w:r>
        <w:rPr>
          <w:sz w:val="24"/>
        </w:rPr>
        <w:t>second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4865"/>
        </w:tabs>
        <w:spacing w:before="199"/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pretrial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conference.</w:t>
      </w:r>
      <w:r>
        <w:rPr>
          <w:rFonts w:ascii="Times New Roman"/>
          <w:sz w:val="24"/>
        </w:rPr>
        <w:tab/>
      </w:r>
      <w:r>
        <w:rPr>
          <w:sz w:val="24"/>
        </w:rPr>
        <w:t>Those availabilities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 xml:space="preserve">received February 27th, and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counsel</w:t>
      </w:r>
      <w:r>
        <w:rPr>
          <w:spacing w:val="-26"/>
          <w:sz w:val="24"/>
        </w:rPr>
        <w:t xml:space="preserve"> </w:t>
      </w:r>
      <w:r>
        <w:rPr>
          <w:sz w:val="24"/>
        </w:rPr>
        <w:t>sent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  <w:tab w:val="left" w:pos="6593"/>
        </w:tabs>
        <w:spacing w:before="199"/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his</w:t>
      </w:r>
      <w:proofErr w:type="gramEnd"/>
      <w:r>
        <w:rPr>
          <w:sz w:val="24"/>
        </w:rPr>
        <w:t xml:space="preserve"> availabilities the</w:t>
      </w:r>
      <w:r>
        <w:rPr>
          <w:spacing w:val="-17"/>
          <w:sz w:val="24"/>
        </w:rPr>
        <w:t xml:space="preserve"> </w:t>
      </w:r>
      <w:r>
        <w:rPr>
          <w:sz w:val="24"/>
        </w:rPr>
        <w:t>next</w:t>
      </w:r>
      <w:r>
        <w:rPr>
          <w:spacing w:val="-6"/>
          <w:sz w:val="24"/>
        </w:rPr>
        <w:t xml:space="preserve"> </w:t>
      </w:r>
      <w:r>
        <w:rPr>
          <w:sz w:val="24"/>
        </w:rPr>
        <w:t>day.</w:t>
      </w:r>
      <w:r>
        <w:rPr>
          <w:rFonts w:ascii="Times New Roman"/>
          <w:sz w:val="24"/>
        </w:rPr>
        <w:tab/>
      </w:r>
      <w:r>
        <w:rPr>
          <w:sz w:val="24"/>
        </w:rPr>
        <w:t>The Crown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have availabilities in September 2018,</w:t>
      </w:r>
      <w:r>
        <w:rPr>
          <w:spacing w:val="-16"/>
          <w:sz w:val="24"/>
        </w:rPr>
        <w:t xml:space="preserve"> </w:t>
      </w:r>
      <w:r>
        <w:rPr>
          <w:sz w:val="24"/>
        </w:rPr>
        <w:t>but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spacing w:before="199"/>
        <w:ind w:left="1698" w:hanging="1435"/>
        <w:jc w:val="left"/>
        <w:rPr>
          <w:sz w:val="24"/>
        </w:rPr>
      </w:pP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counsel was not available because</w:t>
      </w:r>
      <w:r>
        <w:rPr>
          <w:spacing w:val="-29"/>
          <w:sz w:val="24"/>
        </w:rPr>
        <w:t xml:space="preserve"> </w:t>
      </w:r>
      <w:r>
        <w:rPr>
          <w:sz w:val="24"/>
        </w:rPr>
        <w:t>another</w:t>
      </w:r>
    </w:p>
    <w:p w:rsidR="00F95B4B" w:rsidRDefault="0020516A">
      <w:pPr>
        <w:pStyle w:val="ListParagraph"/>
        <w:numPr>
          <w:ilvl w:val="0"/>
          <w:numId w:val="12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matter of his was already scheduled to</w:t>
      </w:r>
      <w:r>
        <w:rPr>
          <w:spacing w:val="-24"/>
          <w:sz w:val="24"/>
        </w:rPr>
        <w:t xml:space="preserve"> </w:t>
      </w:r>
      <w:r>
        <w:rPr>
          <w:sz w:val="24"/>
        </w:rPr>
        <w:t>proceed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  <w:tab w:val="left" w:pos="5585"/>
        </w:tabs>
        <w:spacing w:before="217"/>
        <w:jc w:val="left"/>
        <w:rPr>
          <w:sz w:val="24"/>
        </w:rPr>
      </w:pPr>
      <w:proofErr w:type="gramStart"/>
      <w:r>
        <w:rPr>
          <w:sz w:val="24"/>
        </w:rPr>
        <w:t>over</w:t>
      </w:r>
      <w:proofErr w:type="gramEnd"/>
      <w:r>
        <w:rPr>
          <w:sz w:val="24"/>
        </w:rPr>
        <w:t xml:space="preserve"> the same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frame.</w:t>
      </w:r>
      <w:r>
        <w:rPr>
          <w:rFonts w:ascii="Times New Roman"/>
          <w:sz w:val="24"/>
        </w:rPr>
        <w:tab/>
      </w:r>
      <w:r>
        <w:rPr>
          <w:sz w:val="24"/>
        </w:rPr>
        <w:t>The next dates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both sides were available for trial were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  <w:tab w:val="left" w:pos="3281"/>
        </w:tabs>
        <w:spacing w:before="199"/>
        <w:jc w:val="left"/>
        <w:rPr>
          <w:sz w:val="24"/>
        </w:rPr>
      </w:pPr>
      <w:r>
        <w:rPr>
          <w:sz w:val="24"/>
        </w:rPr>
        <w:t>December.</w:t>
      </w:r>
      <w:r>
        <w:rPr>
          <w:rFonts w:ascii="Times New Roman"/>
          <w:sz w:val="24"/>
        </w:rPr>
        <w:tab/>
      </w:r>
      <w:r>
        <w:rPr>
          <w:sz w:val="24"/>
        </w:rPr>
        <w:t>The jury trial was scheduled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proceed and remains scheduled to proceed the</w:t>
      </w:r>
      <w:r>
        <w:rPr>
          <w:spacing w:val="-30"/>
          <w:sz w:val="24"/>
        </w:rPr>
        <w:t xml:space="preserve"> </w:t>
      </w:r>
      <w:r>
        <w:rPr>
          <w:sz w:val="24"/>
        </w:rPr>
        <w:t>week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December</w:t>
      </w:r>
      <w:r>
        <w:rPr>
          <w:spacing w:val="-3"/>
          <w:sz w:val="24"/>
        </w:rPr>
        <w:t xml:space="preserve"> </w:t>
      </w:r>
      <w:r>
        <w:rPr>
          <w:sz w:val="24"/>
        </w:rPr>
        <w:t>10th.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2418"/>
          <w:tab w:val="left" w:pos="2419"/>
        </w:tabs>
        <w:ind w:left="2418" w:hanging="2014"/>
        <w:jc w:val="left"/>
        <w:rPr>
          <w:sz w:val="24"/>
        </w:rPr>
      </w:pPr>
      <w:r>
        <w:rPr>
          <w:sz w:val="24"/>
        </w:rPr>
        <w:t>The issue of Mr. Sunrise's custodial</w:t>
      </w:r>
      <w:r>
        <w:rPr>
          <w:spacing w:val="-23"/>
          <w:sz w:val="24"/>
        </w:rPr>
        <w:t xml:space="preserve"> </w:t>
      </w:r>
      <w:r>
        <w:rPr>
          <w:sz w:val="24"/>
        </w:rPr>
        <w:t>status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came before this Court by operation of</w:t>
      </w:r>
      <w:r>
        <w:rPr>
          <w:spacing w:val="-24"/>
          <w:sz w:val="24"/>
        </w:rPr>
        <w:t xml:space="preserve"> </w:t>
      </w:r>
      <w:r>
        <w:rPr>
          <w:sz w:val="24"/>
        </w:rPr>
        <w:t>Section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  <w:tab w:val="left" w:pos="5585"/>
        </w:tabs>
        <w:jc w:val="left"/>
        <w:rPr>
          <w:sz w:val="24"/>
        </w:rPr>
      </w:pPr>
      <w:r>
        <w:rPr>
          <w:sz w:val="24"/>
        </w:rPr>
        <w:t>525 of the</w:t>
      </w:r>
      <w:r>
        <w:rPr>
          <w:spacing w:val="-13"/>
          <w:sz w:val="24"/>
        </w:rPr>
        <w:t xml:space="preserve"> </w:t>
      </w:r>
      <w:r>
        <w:rPr>
          <w:sz w:val="24"/>
        </w:rPr>
        <w:t>Criminal</w:t>
      </w:r>
      <w:r>
        <w:rPr>
          <w:spacing w:val="-4"/>
          <w:sz w:val="24"/>
        </w:rPr>
        <w:t xml:space="preserve"> </w:t>
      </w:r>
      <w:r>
        <w:rPr>
          <w:sz w:val="24"/>
        </w:rPr>
        <w:t>Code.</w:t>
      </w:r>
      <w:r>
        <w:rPr>
          <w:rFonts w:ascii="Times New Roman"/>
          <w:sz w:val="24"/>
        </w:rPr>
        <w:tab/>
      </w:r>
      <w:r>
        <w:rPr>
          <w:sz w:val="24"/>
        </w:rPr>
        <w:t>The Crown continues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oppose his release on the primary and</w:t>
      </w:r>
      <w:r>
        <w:rPr>
          <w:spacing w:val="-25"/>
          <w:sz w:val="24"/>
        </w:rPr>
        <w:t xml:space="preserve"> </w:t>
      </w:r>
      <w:r>
        <w:rPr>
          <w:sz w:val="24"/>
        </w:rPr>
        <w:t>secondary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grounds</w:t>
      </w:r>
      <w:proofErr w:type="gramEnd"/>
      <w:r>
        <w:rPr>
          <w:sz w:val="24"/>
        </w:rPr>
        <w:t>.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2418"/>
          <w:tab w:val="left" w:pos="2419"/>
        </w:tabs>
        <w:spacing w:before="199"/>
        <w:ind w:left="2418" w:hanging="2155"/>
        <w:jc w:val="left"/>
        <w:rPr>
          <w:sz w:val="24"/>
        </w:rPr>
      </w:pPr>
      <w:r>
        <w:rPr>
          <w:sz w:val="24"/>
        </w:rPr>
        <w:t>Mr. Sunrise bases his request for review</w:t>
      </w:r>
      <w:r>
        <w:rPr>
          <w:spacing w:val="-23"/>
          <w:sz w:val="24"/>
        </w:rPr>
        <w:t xml:space="preserve"> </w:t>
      </w:r>
      <w:r>
        <w:rPr>
          <w:sz w:val="24"/>
        </w:rPr>
        <w:t>on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  <w:tab w:val="left" w:pos="3569"/>
        </w:tabs>
        <w:ind w:hanging="1435"/>
        <w:jc w:val="left"/>
        <w:rPr>
          <w:sz w:val="24"/>
        </w:rPr>
      </w:pPr>
      <w:r>
        <w:rPr>
          <w:sz w:val="24"/>
        </w:rPr>
        <w:t>two</w:t>
      </w:r>
      <w:r>
        <w:rPr>
          <w:spacing w:val="-5"/>
          <w:sz w:val="24"/>
        </w:rPr>
        <w:t xml:space="preserve"> </w:t>
      </w:r>
      <w:r>
        <w:rPr>
          <w:sz w:val="24"/>
        </w:rPr>
        <w:t>things:</w:t>
      </w:r>
      <w:r>
        <w:rPr>
          <w:rFonts w:ascii="Times New Roman"/>
          <w:sz w:val="24"/>
        </w:rPr>
        <w:tab/>
      </w:r>
      <w:r>
        <w:rPr>
          <w:sz w:val="24"/>
        </w:rPr>
        <w:t>First, he argues that there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been material changes in his circumstances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  <w:tab w:val="left" w:pos="500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three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ways.</w:t>
      </w:r>
      <w:r>
        <w:rPr>
          <w:rFonts w:ascii="Times New Roman"/>
          <w:sz w:val="24"/>
        </w:rPr>
        <w:tab/>
      </w:r>
      <w:r>
        <w:rPr>
          <w:sz w:val="24"/>
        </w:rPr>
        <w:t>First, his trial date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now known, which was obviously not the case</w:t>
      </w:r>
      <w:r>
        <w:rPr>
          <w:spacing w:val="-25"/>
          <w:sz w:val="24"/>
        </w:rPr>
        <w:t xml:space="preserve"> </w:t>
      </w:r>
      <w:r>
        <w:rPr>
          <w:sz w:val="24"/>
        </w:rPr>
        <w:t>at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  <w:tab w:val="left" w:pos="7025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time of the show</w:t>
      </w:r>
      <w:r>
        <w:rPr>
          <w:spacing w:val="-21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hearing.</w:t>
      </w:r>
      <w:r>
        <w:rPr>
          <w:rFonts w:ascii="Times New Roman"/>
          <w:sz w:val="24"/>
        </w:rPr>
        <w:tab/>
      </w:r>
      <w:r>
        <w:rPr>
          <w:sz w:val="24"/>
        </w:rPr>
        <w:t>He points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the time he will have spent in pretrial</w:t>
      </w:r>
      <w:r>
        <w:rPr>
          <w:spacing w:val="-26"/>
          <w:sz w:val="24"/>
        </w:rPr>
        <w:t xml:space="preserve"> </w:t>
      </w:r>
      <w:r>
        <w:rPr>
          <w:sz w:val="24"/>
        </w:rPr>
        <w:t>custody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by the time his trial proceeds, which,</w:t>
      </w:r>
      <w:r>
        <w:rPr>
          <w:spacing w:val="-18"/>
          <w:sz w:val="24"/>
        </w:rPr>
        <w:t xml:space="preserve"> </w:t>
      </w:r>
      <w:r>
        <w:rPr>
          <w:sz w:val="24"/>
        </w:rPr>
        <w:t>if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credited at the usual ratio of one and a</w:t>
      </w:r>
      <w:r>
        <w:rPr>
          <w:spacing w:val="-24"/>
          <w:sz w:val="24"/>
        </w:rPr>
        <w:t xml:space="preserve"> </w:t>
      </w:r>
      <w:r>
        <w:rPr>
          <w:sz w:val="24"/>
        </w:rPr>
        <w:t>half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days credited for each day of remand,</w:t>
      </w:r>
      <w:r>
        <w:rPr>
          <w:spacing w:val="-20"/>
          <w:sz w:val="24"/>
        </w:rPr>
        <w:t xml:space="preserve"> </w:t>
      </w:r>
      <w:r>
        <w:rPr>
          <w:sz w:val="24"/>
        </w:rPr>
        <w:t>would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entitle him to credit for just over 600 days</w:t>
      </w:r>
      <w:r>
        <w:rPr>
          <w:spacing w:val="-26"/>
          <w:sz w:val="24"/>
        </w:rPr>
        <w:t xml:space="preserve"> </w:t>
      </w:r>
      <w:r>
        <w:rPr>
          <w:sz w:val="24"/>
        </w:rPr>
        <w:t>if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he were to be convicted of this charge and</w:t>
      </w:r>
      <w:r>
        <w:rPr>
          <w:spacing w:val="-26"/>
          <w:sz w:val="24"/>
        </w:rPr>
        <w:t xml:space="preserve"> </w:t>
      </w:r>
      <w:r>
        <w:rPr>
          <w:sz w:val="24"/>
        </w:rPr>
        <w:t>face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sentencing</w:t>
      </w:r>
      <w:proofErr w:type="gramEnd"/>
      <w:r>
        <w:rPr>
          <w:sz w:val="24"/>
        </w:rPr>
        <w:t>.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2418"/>
          <w:tab w:val="left" w:pos="2419"/>
        </w:tabs>
        <w:spacing w:before="199"/>
        <w:ind w:left="2418" w:hanging="2155"/>
        <w:jc w:val="left"/>
        <w:rPr>
          <w:sz w:val="24"/>
        </w:rPr>
      </w:pPr>
      <w:r>
        <w:rPr>
          <w:sz w:val="24"/>
        </w:rPr>
        <w:t>So that is the first element that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relies on to say there is a change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  <w:tab w:val="left" w:pos="4001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circumstances</w:t>
      </w:r>
      <w:proofErr w:type="gramEnd"/>
      <w:r>
        <w:rPr>
          <w:sz w:val="24"/>
        </w:rPr>
        <w:t>.</w:t>
      </w:r>
      <w:r>
        <w:rPr>
          <w:rFonts w:ascii="Times New Roman"/>
          <w:sz w:val="24"/>
        </w:rPr>
        <w:tab/>
      </w:r>
      <w:r>
        <w:rPr>
          <w:sz w:val="24"/>
        </w:rPr>
        <w:t>The second is that the</w:t>
      </w:r>
      <w:r>
        <w:rPr>
          <w:spacing w:val="-11"/>
          <w:sz w:val="24"/>
        </w:rPr>
        <w:t xml:space="preserve"> </w:t>
      </w:r>
      <w:r>
        <w:rPr>
          <w:sz w:val="24"/>
        </w:rPr>
        <w:t>DNA</w:t>
      </w:r>
    </w:p>
    <w:p w:rsidR="00F95B4B" w:rsidRDefault="0020516A">
      <w:pPr>
        <w:pStyle w:val="ListParagraph"/>
        <w:numPr>
          <w:ilvl w:val="0"/>
          <w:numId w:val="11"/>
        </w:numPr>
        <w:tabs>
          <w:tab w:val="left" w:pos="1698"/>
          <w:tab w:val="left" w:pos="1699"/>
          <w:tab w:val="left" w:pos="5153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results</w:t>
      </w:r>
      <w:proofErr w:type="gramEnd"/>
      <w:r>
        <w:rPr>
          <w:sz w:val="24"/>
        </w:rPr>
        <w:t xml:space="preserve"> are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4"/>
          <w:sz w:val="24"/>
        </w:rPr>
        <w:t xml:space="preserve"> </w:t>
      </w:r>
      <w:r>
        <w:rPr>
          <w:sz w:val="24"/>
        </w:rPr>
        <w:t>known.</w:t>
      </w:r>
      <w:r>
        <w:rPr>
          <w:rFonts w:ascii="Times New Roman"/>
          <w:sz w:val="24"/>
        </w:rPr>
        <w:tab/>
      </w:r>
      <w:r>
        <w:rPr>
          <w:sz w:val="24"/>
        </w:rPr>
        <w:t>The testing did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spacing w:before="217"/>
        <w:jc w:val="left"/>
        <w:rPr>
          <w:sz w:val="24"/>
        </w:rPr>
      </w:pPr>
      <w:r>
        <w:rPr>
          <w:sz w:val="24"/>
        </w:rPr>
        <w:t>produce any evidence that will assist the</w:t>
      </w:r>
      <w:r>
        <w:rPr>
          <w:spacing w:val="-25"/>
          <w:sz w:val="24"/>
        </w:rPr>
        <w:t xml:space="preserve"> </w:t>
      </w:r>
      <w:r>
        <w:rPr>
          <w:sz w:val="24"/>
        </w:rPr>
        <w:t>Crown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  <w:tab w:val="left" w:pos="4865"/>
        </w:tabs>
        <w:jc w:val="left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prosecution.</w:t>
      </w:r>
      <w:r>
        <w:rPr>
          <w:rFonts w:ascii="Times New Roman"/>
          <w:sz w:val="24"/>
        </w:rPr>
        <w:tab/>
      </w:r>
      <w:r>
        <w:rPr>
          <w:sz w:val="24"/>
        </w:rPr>
        <w:t>As DNA testing was</w:t>
      </w:r>
      <w:r>
        <w:rPr>
          <w:spacing w:val="-13"/>
          <w:sz w:val="24"/>
        </w:rPr>
        <w:t xml:space="preserve"> </w:t>
      </w:r>
      <w:r>
        <w:rPr>
          <w:sz w:val="24"/>
        </w:rPr>
        <w:t>referred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to at the initial hearing and the Crown</w:t>
      </w:r>
      <w:r>
        <w:rPr>
          <w:spacing w:val="-21"/>
          <w:sz w:val="24"/>
        </w:rPr>
        <w:t xml:space="preserve"> </w:t>
      </w:r>
      <w:r>
        <w:rPr>
          <w:sz w:val="24"/>
        </w:rPr>
        <w:t>was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arguing that it would likely assist the</w:t>
      </w:r>
      <w:r>
        <w:rPr>
          <w:spacing w:val="-24"/>
          <w:sz w:val="24"/>
        </w:rPr>
        <w:t xml:space="preserve"> </w:t>
      </w:r>
      <w:r>
        <w:rPr>
          <w:sz w:val="24"/>
        </w:rPr>
        <w:t>Crown,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Mr. Sunrise says that the negative results</w:t>
      </w:r>
      <w:r>
        <w:rPr>
          <w:spacing w:val="-25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have since been obtained constitute a change</w:t>
      </w:r>
      <w:r>
        <w:rPr>
          <w:spacing w:val="-25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  <w:tab w:val="left" w:pos="4001"/>
        </w:tabs>
        <w:spacing w:before="199"/>
        <w:jc w:val="left"/>
        <w:rPr>
          <w:sz w:val="24"/>
        </w:rPr>
      </w:pPr>
      <w:proofErr w:type="gramStart"/>
      <w:r>
        <w:rPr>
          <w:sz w:val="24"/>
        </w:rPr>
        <w:t>circumstances</w:t>
      </w:r>
      <w:proofErr w:type="gramEnd"/>
      <w:r>
        <w:rPr>
          <w:sz w:val="24"/>
        </w:rPr>
        <w:t>.</w:t>
      </w:r>
      <w:r>
        <w:rPr>
          <w:rFonts w:ascii="Times New Roman"/>
          <w:sz w:val="24"/>
        </w:rPr>
        <w:tab/>
      </w:r>
      <w:r>
        <w:rPr>
          <w:sz w:val="24"/>
        </w:rPr>
        <w:t>The third change 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Mr. Sunrise argues that the place where</w:t>
      </w:r>
      <w:r>
        <w:rPr>
          <w:spacing w:val="-19"/>
          <w:sz w:val="24"/>
        </w:rPr>
        <w:t xml:space="preserve"> </w:t>
      </w:r>
      <w:r>
        <w:rPr>
          <w:sz w:val="24"/>
        </w:rPr>
        <w:t>he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proposes to reside now is available in a</w:t>
      </w:r>
      <w:r>
        <w:rPr>
          <w:spacing w:val="-23"/>
          <w:sz w:val="24"/>
        </w:rPr>
        <w:t xml:space="preserve"> </w:t>
      </w:r>
      <w:r>
        <w:rPr>
          <w:sz w:val="24"/>
        </w:rPr>
        <w:t>more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long-term way than the proposed residence</w:t>
      </w:r>
      <w:r>
        <w:rPr>
          <w:spacing w:val="-23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was referred to at the time of the original</w:t>
      </w:r>
      <w:r>
        <w:rPr>
          <w:spacing w:val="-28"/>
          <w:sz w:val="24"/>
        </w:rPr>
        <w:t xml:space="preserve"> </w:t>
      </w:r>
      <w:r>
        <w:rPr>
          <w:sz w:val="24"/>
        </w:rPr>
        <w:t>bail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hearing</w:t>
      </w:r>
      <w:proofErr w:type="gramEnd"/>
      <w:r>
        <w:rPr>
          <w:sz w:val="24"/>
        </w:rPr>
        <w:t>.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2418"/>
          <w:tab w:val="left" w:pos="2419"/>
        </w:tabs>
        <w:spacing w:before="199"/>
        <w:ind w:left="2418" w:hanging="2155"/>
        <w:jc w:val="left"/>
        <w:rPr>
          <w:sz w:val="24"/>
        </w:rPr>
      </w:pPr>
      <w:r>
        <w:rPr>
          <w:sz w:val="24"/>
        </w:rPr>
        <w:t>Mr. Sunrise also argues that the justice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the peace may have erred in his treatment of</w:t>
      </w:r>
      <w:r>
        <w:rPr>
          <w:spacing w:val="-28"/>
          <w:sz w:val="24"/>
        </w:rPr>
        <w:t xml:space="preserve"> </w:t>
      </w:r>
      <w:r>
        <w:rPr>
          <w:sz w:val="24"/>
        </w:rPr>
        <w:t>his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  <w:tab w:val="left" w:pos="428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criminal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record.</w:t>
      </w:r>
      <w:r>
        <w:rPr>
          <w:rFonts w:ascii="Times New Roman"/>
          <w:sz w:val="24"/>
        </w:rPr>
        <w:tab/>
      </w:r>
      <w:r>
        <w:rPr>
          <w:sz w:val="24"/>
        </w:rPr>
        <w:t>He argues that the justice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the peace may have overemphasized the</w:t>
      </w:r>
      <w:r>
        <w:rPr>
          <w:spacing w:val="-23"/>
          <w:sz w:val="24"/>
        </w:rPr>
        <w:t xml:space="preserve"> </w:t>
      </w:r>
      <w:r>
        <w:rPr>
          <w:sz w:val="24"/>
        </w:rPr>
        <w:t>criminal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record and, in particular, the effect of some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relevant</w:t>
      </w:r>
      <w:r>
        <w:rPr>
          <w:spacing w:val="-4"/>
          <w:sz w:val="24"/>
        </w:rPr>
        <w:t xml:space="preserve"> </w:t>
      </w:r>
      <w:r>
        <w:rPr>
          <w:sz w:val="24"/>
        </w:rPr>
        <w:t>convictions.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2418"/>
          <w:tab w:val="left" w:pos="2419"/>
        </w:tabs>
        <w:spacing w:before="199"/>
        <w:ind w:left="2418" w:hanging="2155"/>
        <w:jc w:val="left"/>
        <w:rPr>
          <w:sz w:val="24"/>
        </w:rPr>
      </w:pPr>
      <w:r>
        <w:rPr>
          <w:sz w:val="24"/>
        </w:rPr>
        <w:t>The Crown's position is that there are</w:t>
      </w:r>
      <w:r>
        <w:rPr>
          <w:spacing w:val="-22"/>
          <w:sz w:val="24"/>
        </w:rPr>
        <w:t xml:space="preserve"> </w:t>
      </w:r>
      <w:r>
        <w:rPr>
          <w:sz w:val="24"/>
        </w:rPr>
        <w:t>not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  <w:tab w:val="left" w:pos="7313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really</w:t>
      </w:r>
      <w:proofErr w:type="gramEnd"/>
      <w:r>
        <w:rPr>
          <w:sz w:val="24"/>
        </w:rPr>
        <w:t xml:space="preserve"> changes in</w:t>
      </w:r>
      <w:r>
        <w:rPr>
          <w:spacing w:val="-20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here.</w:t>
      </w:r>
      <w:r>
        <w:rPr>
          <w:rFonts w:ascii="Times New Roman"/>
          <w:sz w:val="24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Crown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notes that the proposed place of residence is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cabin at an unknown address on the Hay</w:t>
      </w:r>
      <w:r>
        <w:rPr>
          <w:spacing w:val="-22"/>
          <w:sz w:val="24"/>
        </w:rPr>
        <w:t xml:space="preserve"> </w:t>
      </w:r>
      <w:r>
        <w:rPr>
          <w:sz w:val="24"/>
        </w:rPr>
        <w:t>River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Reserve, that Mr. Sunrise would not be</w:t>
      </w:r>
      <w:r>
        <w:rPr>
          <w:spacing w:val="-23"/>
          <w:sz w:val="24"/>
        </w:rPr>
        <w:t xml:space="preserve"> </w:t>
      </w:r>
      <w:r>
        <w:rPr>
          <w:sz w:val="24"/>
        </w:rPr>
        <w:t>living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with the surety, and that it is far from</w:t>
      </w:r>
      <w:r>
        <w:rPr>
          <w:spacing w:val="-26"/>
          <w:sz w:val="24"/>
        </w:rPr>
        <w:t xml:space="preserve"> </w:t>
      </w:r>
      <w:r>
        <w:rPr>
          <w:sz w:val="24"/>
        </w:rPr>
        <w:t>clear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that the proposed surety would be in any</w:t>
      </w:r>
      <w:r>
        <w:rPr>
          <w:spacing w:val="-30"/>
          <w:sz w:val="24"/>
        </w:rPr>
        <w:t xml:space="preserve"> </w:t>
      </w:r>
      <w:r>
        <w:rPr>
          <w:sz w:val="24"/>
        </w:rPr>
        <w:t>position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to meaningfully supervise Mr. Sunrise if</w:t>
      </w:r>
      <w:r>
        <w:rPr>
          <w:spacing w:val="-20"/>
          <w:sz w:val="24"/>
        </w:rPr>
        <w:t xml:space="preserve"> </w:t>
      </w:r>
      <w:r>
        <w:rPr>
          <w:sz w:val="24"/>
        </w:rPr>
        <w:t>his</w:t>
      </w:r>
    </w:p>
    <w:p w:rsidR="00F95B4B" w:rsidRDefault="0020516A">
      <w:pPr>
        <w:pStyle w:val="ListParagraph"/>
        <w:numPr>
          <w:ilvl w:val="0"/>
          <w:numId w:val="10"/>
        </w:numPr>
        <w:tabs>
          <w:tab w:val="left" w:pos="1698"/>
          <w:tab w:val="left" w:pos="1699"/>
          <w:tab w:val="left" w:pos="5297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application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granted.</w:t>
      </w:r>
      <w:r>
        <w:rPr>
          <w:rFonts w:ascii="Times New Roman"/>
          <w:sz w:val="24"/>
        </w:rPr>
        <w:tab/>
      </w:r>
      <w:r>
        <w:rPr>
          <w:sz w:val="24"/>
        </w:rPr>
        <w:t>The Crown concedes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spacing w:before="217"/>
        <w:jc w:val="left"/>
        <w:rPr>
          <w:sz w:val="24"/>
        </w:rPr>
      </w:pPr>
      <w:r>
        <w:rPr>
          <w:sz w:val="24"/>
        </w:rPr>
        <w:t>the prosecutor who appeared at the show</w:t>
      </w:r>
      <w:r>
        <w:rPr>
          <w:spacing w:val="-23"/>
          <w:sz w:val="24"/>
        </w:rPr>
        <w:t xml:space="preserve"> </w:t>
      </w:r>
      <w:r>
        <w:rPr>
          <w:sz w:val="24"/>
        </w:rPr>
        <w:t>cause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hearing, who was a different prosecutor, may</w:t>
      </w:r>
      <w:r>
        <w:rPr>
          <w:spacing w:val="-40"/>
          <w:sz w:val="24"/>
        </w:rPr>
        <w:t xml:space="preserve"> </w:t>
      </w:r>
      <w:r>
        <w:rPr>
          <w:sz w:val="24"/>
        </w:rPr>
        <w:t>have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overstated the significance of the fact that</w:t>
      </w:r>
      <w:r>
        <w:rPr>
          <w:spacing w:val="-39"/>
          <w:sz w:val="24"/>
        </w:rPr>
        <w:t xml:space="preserve"> </w:t>
      </w:r>
      <w:r>
        <w:rPr>
          <w:sz w:val="24"/>
        </w:rPr>
        <w:t>DNA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testing had been conducted in this case but</w:t>
      </w:r>
      <w:r>
        <w:rPr>
          <w:spacing w:val="-30"/>
          <w:sz w:val="24"/>
        </w:rPr>
        <w:t xml:space="preserve"> </w:t>
      </w:r>
      <w:r>
        <w:rPr>
          <w:sz w:val="24"/>
        </w:rPr>
        <w:t>notes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that the prospect of helpful DNA evidence</w:t>
      </w:r>
      <w:r>
        <w:rPr>
          <w:spacing w:val="-23"/>
          <w:sz w:val="24"/>
        </w:rPr>
        <w:t xml:space="preserve"> </w:t>
      </w:r>
      <w:r>
        <w:rPr>
          <w:sz w:val="24"/>
        </w:rPr>
        <w:t>was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raised in the context of the tertiary ground,</w:t>
      </w:r>
      <w:r>
        <w:rPr>
          <w:spacing w:val="-39"/>
          <w:sz w:val="24"/>
        </w:rPr>
        <w:t xml:space="preserve"> </w:t>
      </w:r>
      <w:r>
        <w:rPr>
          <w:sz w:val="24"/>
        </w:rPr>
        <w:t>and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that this was not the ground on which Mr.</w:t>
      </w:r>
      <w:r>
        <w:rPr>
          <w:spacing w:val="-38"/>
          <w:sz w:val="24"/>
        </w:rPr>
        <w:t xml:space="preserve"> </w:t>
      </w:r>
      <w:r>
        <w:rPr>
          <w:sz w:val="24"/>
        </w:rPr>
        <w:t>Sunrise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jc w:val="left"/>
        <w:rPr>
          <w:sz w:val="24"/>
        </w:rPr>
      </w:pPr>
      <w:proofErr w:type="gramStart"/>
      <w:r>
        <w:rPr>
          <w:sz w:val="24"/>
        </w:rPr>
        <w:t>was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detained.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2418"/>
          <w:tab w:val="left" w:pos="2419"/>
        </w:tabs>
        <w:spacing w:before="199"/>
        <w:ind w:left="2418" w:hanging="2014"/>
        <w:jc w:val="left"/>
        <w:rPr>
          <w:sz w:val="24"/>
        </w:rPr>
      </w:pPr>
      <w:r>
        <w:rPr>
          <w:sz w:val="24"/>
        </w:rPr>
        <w:t>I have reviewed the transcript and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  <w:tab w:val="left" w:pos="644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materials</w:t>
      </w:r>
      <w:proofErr w:type="gramEnd"/>
      <w:r>
        <w:rPr>
          <w:sz w:val="24"/>
        </w:rPr>
        <w:t xml:space="preserve"> filed by</w:t>
      </w:r>
      <w:r>
        <w:rPr>
          <w:spacing w:val="-16"/>
          <w:sz w:val="24"/>
        </w:rPr>
        <w:t xml:space="preserve"> </w:t>
      </w:r>
      <w:r>
        <w:rPr>
          <w:sz w:val="24"/>
        </w:rPr>
        <w:t>Mr.</w:t>
      </w:r>
      <w:r>
        <w:rPr>
          <w:spacing w:val="-6"/>
          <w:sz w:val="24"/>
        </w:rPr>
        <w:t xml:space="preserve"> </w:t>
      </w:r>
      <w:r>
        <w:rPr>
          <w:sz w:val="24"/>
        </w:rPr>
        <w:t>Sunrise.</w:t>
      </w:r>
      <w:r>
        <w:rPr>
          <w:rFonts w:ascii="Times New Roman"/>
          <w:sz w:val="24"/>
        </w:rPr>
        <w:tab/>
      </w:r>
      <w:r>
        <w:rPr>
          <w:sz w:val="24"/>
        </w:rPr>
        <w:t>First, I do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think that the justice of the peace made</w:t>
      </w:r>
      <w:r>
        <w:rPr>
          <w:spacing w:val="-22"/>
          <w:sz w:val="24"/>
        </w:rPr>
        <w:t xml:space="preserve"> </w:t>
      </w:r>
      <w:r>
        <w:rPr>
          <w:sz w:val="24"/>
        </w:rPr>
        <w:t>any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errors</w:t>
      </w:r>
      <w:proofErr w:type="gramEnd"/>
      <w:r>
        <w:rPr>
          <w:sz w:val="24"/>
        </w:rPr>
        <w:t xml:space="preserve"> that open this matter up for</w:t>
      </w:r>
      <w:r>
        <w:rPr>
          <w:spacing w:val="-20"/>
          <w:sz w:val="24"/>
        </w:rPr>
        <w:t xml:space="preserve"> </w:t>
      </w:r>
      <w:r>
        <w:rPr>
          <w:sz w:val="24"/>
        </w:rPr>
        <w:t>review.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2418"/>
          <w:tab w:val="left" w:pos="2419"/>
        </w:tabs>
        <w:spacing w:before="199"/>
        <w:ind w:left="2418" w:hanging="2155"/>
        <w:jc w:val="left"/>
        <w:rPr>
          <w:sz w:val="24"/>
        </w:rPr>
      </w:pPr>
      <w:r>
        <w:rPr>
          <w:sz w:val="24"/>
        </w:rPr>
        <w:t>It must be said at the outset that some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the submissions that were made by the</w:t>
      </w:r>
      <w:r>
        <w:rPr>
          <w:spacing w:val="-20"/>
          <w:sz w:val="24"/>
        </w:rPr>
        <w:t xml:space="preserve"> </w:t>
      </w:r>
      <w:r>
        <w:rPr>
          <w:sz w:val="24"/>
        </w:rPr>
        <w:t>Crown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prosecutor at the initial bail hearing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  <w:tab w:val="left" w:pos="3425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misguided</w:t>
      </w:r>
      <w:proofErr w:type="gramEnd"/>
      <w:r>
        <w:rPr>
          <w:sz w:val="24"/>
        </w:rPr>
        <w:t>.</w:t>
      </w:r>
      <w:r>
        <w:rPr>
          <w:rFonts w:ascii="Times New Roman"/>
          <w:sz w:val="24"/>
        </w:rPr>
        <w:tab/>
      </w:r>
      <w:r>
        <w:rPr>
          <w:sz w:val="24"/>
        </w:rPr>
        <w:t>In effect, he argued before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justice of the peace that the fact that a</w:t>
      </w:r>
      <w:r>
        <w:rPr>
          <w:spacing w:val="-28"/>
          <w:sz w:val="24"/>
        </w:rPr>
        <w:t xml:space="preserve"> </w:t>
      </w:r>
      <w:r>
        <w:rPr>
          <w:sz w:val="24"/>
        </w:rPr>
        <w:t>sexual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assault examination had taken place and</w:t>
      </w:r>
      <w:r>
        <w:rPr>
          <w:spacing w:val="-19"/>
          <w:sz w:val="24"/>
        </w:rPr>
        <w:t xml:space="preserve"> </w:t>
      </w:r>
      <w:r>
        <w:rPr>
          <w:sz w:val="24"/>
        </w:rPr>
        <w:t>DNA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testing would be done rendered the Crown's</w:t>
      </w:r>
      <w:r>
        <w:rPr>
          <w:spacing w:val="-25"/>
          <w:sz w:val="24"/>
        </w:rPr>
        <w:t xml:space="preserve"> </w:t>
      </w:r>
      <w:r>
        <w:rPr>
          <w:sz w:val="24"/>
        </w:rPr>
        <w:t>case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stronger than if no samples had been</w:t>
      </w:r>
      <w:r>
        <w:rPr>
          <w:spacing w:val="-25"/>
          <w:sz w:val="24"/>
        </w:rPr>
        <w:t xml:space="preserve"> </w:t>
      </w:r>
      <w:r>
        <w:rPr>
          <w:sz w:val="24"/>
        </w:rPr>
        <w:t>collected,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  <w:tab w:val="left" w:pos="6017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no testing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possible.</w:t>
      </w:r>
      <w:r>
        <w:rPr>
          <w:rFonts w:ascii="Times New Roman"/>
          <w:sz w:val="24"/>
        </w:rPr>
        <w:tab/>
      </w:r>
      <w:r>
        <w:rPr>
          <w:sz w:val="24"/>
        </w:rPr>
        <w:t>The flaw 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  <w:tab w:val="left" w:pos="5153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submission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obvious.</w:t>
      </w:r>
      <w:r>
        <w:rPr>
          <w:rFonts w:ascii="Times New Roman"/>
          <w:sz w:val="24"/>
        </w:rPr>
        <w:tab/>
      </w:r>
      <w:r>
        <w:rPr>
          <w:sz w:val="24"/>
        </w:rPr>
        <w:t>The mere fact that</w:t>
      </w:r>
      <w:r>
        <w:rPr>
          <w:spacing w:val="-10"/>
          <w:sz w:val="24"/>
        </w:rPr>
        <w:t xml:space="preserve"> </w:t>
      </w:r>
      <w:r>
        <w:rPr>
          <w:sz w:val="24"/>
        </w:rPr>
        <w:t>DNA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testing is done does not mean that the</w:t>
      </w:r>
      <w:r>
        <w:rPr>
          <w:spacing w:val="-25"/>
          <w:sz w:val="24"/>
        </w:rPr>
        <w:t xml:space="preserve"> </w:t>
      </w:r>
      <w:r>
        <w:rPr>
          <w:sz w:val="24"/>
        </w:rPr>
        <w:t>results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  <w:tab w:val="left" w:pos="4865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will</w:t>
      </w:r>
      <w:proofErr w:type="gramEnd"/>
      <w:r>
        <w:rPr>
          <w:sz w:val="24"/>
        </w:rPr>
        <w:t xml:space="preserve"> help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Crown.</w:t>
      </w:r>
      <w:r>
        <w:rPr>
          <w:rFonts w:ascii="Times New Roman"/>
          <w:sz w:val="24"/>
        </w:rPr>
        <w:tab/>
      </w:r>
      <w:r>
        <w:rPr>
          <w:sz w:val="24"/>
        </w:rPr>
        <w:t>Sometimes the results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help the Crown; sometimes the results will</w:t>
      </w:r>
      <w:r>
        <w:rPr>
          <w:spacing w:val="-30"/>
          <w:sz w:val="24"/>
        </w:rPr>
        <w:t xml:space="preserve"> </w:t>
      </w:r>
      <w:r>
        <w:rPr>
          <w:sz w:val="24"/>
        </w:rPr>
        <w:t>assist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>; oftentimes, the results are</w:t>
      </w:r>
      <w:r>
        <w:rPr>
          <w:spacing w:val="-29"/>
          <w:sz w:val="24"/>
        </w:rPr>
        <w:t xml:space="preserve"> </w:t>
      </w:r>
      <w:r>
        <w:rPr>
          <w:sz w:val="24"/>
        </w:rPr>
        <w:t>neutral.</w:t>
      </w:r>
    </w:p>
    <w:p w:rsidR="00F95B4B" w:rsidRDefault="0020516A">
      <w:pPr>
        <w:pStyle w:val="ListParagraph"/>
        <w:numPr>
          <w:ilvl w:val="0"/>
          <w:numId w:val="9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Crown counsel should always be careful not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spacing w:before="217"/>
        <w:jc w:val="left"/>
        <w:rPr>
          <w:sz w:val="24"/>
        </w:rPr>
      </w:pPr>
      <w:r>
        <w:rPr>
          <w:sz w:val="24"/>
        </w:rPr>
        <w:t>overstate the case or the strength of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evidence, especially when making submissions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justice of the peace court as justices of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jc w:val="left"/>
        <w:rPr>
          <w:sz w:val="24"/>
        </w:rPr>
      </w:pPr>
      <w:proofErr w:type="gramStart"/>
      <w:r>
        <w:rPr>
          <w:sz w:val="24"/>
        </w:rPr>
        <w:t>peace</w:t>
      </w:r>
      <w:proofErr w:type="gramEnd"/>
      <w:r>
        <w:rPr>
          <w:sz w:val="24"/>
        </w:rPr>
        <w:t xml:space="preserve"> are</w:t>
      </w:r>
      <w:r>
        <w:rPr>
          <w:spacing w:val="-3"/>
          <w:sz w:val="24"/>
        </w:rPr>
        <w:t xml:space="preserve"> </w:t>
      </w:r>
      <w:r>
        <w:rPr>
          <w:sz w:val="24"/>
        </w:rPr>
        <w:t>laypeople.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2418"/>
          <w:tab w:val="left" w:pos="2419"/>
        </w:tabs>
        <w:spacing w:before="199"/>
        <w:ind w:left="2418" w:hanging="2014"/>
        <w:jc w:val="left"/>
        <w:rPr>
          <w:sz w:val="24"/>
        </w:rPr>
      </w:pPr>
      <w:r>
        <w:rPr>
          <w:sz w:val="24"/>
        </w:rPr>
        <w:t>In this particular case, however,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counsel at the show cause hearing</w:t>
      </w:r>
      <w:r>
        <w:rPr>
          <w:spacing w:val="-14"/>
          <w:sz w:val="24"/>
        </w:rPr>
        <w:t xml:space="preserve"> </w:t>
      </w:r>
      <w:r>
        <w:rPr>
          <w:sz w:val="24"/>
        </w:rPr>
        <w:t>very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effectively corrected the statements made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Crown counsel and pointed out that the mere</w:t>
      </w:r>
      <w:r>
        <w:rPr>
          <w:spacing w:val="-28"/>
          <w:sz w:val="24"/>
        </w:rPr>
        <w:t xml:space="preserve"> </w:t>
      </w:r>
      <w:r>
        <w:rPr>
          <w:sz w:val="24"/>
        </w:rPr>
        <w:t>fact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that DNA testing would be done meant nothing</w:t>
      </w:r>
      <w:r>
        <w:rPr>
          <w:spacing w:val="-26"/>
          <w:sz w:val="24"/>
        </w:rPr>
        <w:t xml:space="preserve"> </w:t>
      </w:r>
      <w:r>
        <w:rPr>
          <w:sz w:val="24"/>
        </w:rPr>
        <w:t>as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  <w:tab w:val="left" w:pos="7745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far</w:t>
      </w:r>
      <w:proofErr w:type="gramEnd"/>
      <w:r>
        <w:rPr>
          <w:sz w:val="24"/>
        </w:rPr>
        <w:t xml:space="preserve"> as the strength of the</w:t>
      </w:r>
      <w:r>
        <w:rPr>
          <w:spacing w:val="-25"/>
          <w:sz w:val="24"/>
        </w:rPr>
        <w:t xml:space="preserve"> </w:t>
      </w:r>
      <w:r>
        <w:rPr>
          <w:sz w:val="24"/>
        </w:rPr>
        <w:t>Crown's</w:t>
      </w:r>
      <w:r>
        <w:rPr>
          <w:spacing w:val="-4"/>
          <w:sz w:val="24"/>
        </w:rPr>
        <w:t xml:space="preserve"> </w:t>
      </w:r>
      <w:r>
        <w:rPr>
          <w:sz w:val="24"/>
        </w:rPr>
        <w:t>case.</w:t>
      </w:r>
      <w:r>
        <w:rPr>
          <w:rFonts w:ascii="Times New Roman"/>
          <w:sz w:val="24"/>
        </w:rPr>
        <w:tab/>
      </w:r>
      <w:r>
        <w:rPr>
          <w:sz w:val="24"/>
        </w:rPr>
        <w:t>And on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my reading of the justice of the</w:t>
      </w:r>
      <w:r>
        <w:rPr>
          <w:spacing w:val="-17"/>
          <w:sz w:val="24"/>
        </w:rPr>
        <w:t xml:space="preserve"> </w:t>
      </w:r>
      <w:r>
        <w:rPr>
          <w:sz w:val="24"/>
        </w:rPr>
        <w:t>peace's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decision, although some portions of it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inaudible and indiscernible and were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transcribed, he did not appear to have</w:t>
      </w:r>
      <w:r>
        <w:rPr>
          <w:spacing w:val="-25"/>
          <w:sz w:val="24"/>
        </w:rPr>
        <w:t xml:space="preserve"> </w:t>
      </w:r>
      <w:r>
        <w:rPr>
          <w:sz w:val="24"/>
        </w:rPr>
        <w:t>accepted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  <w:tab w:val="left" w:pos="7457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Crown's submissions on</w:t>
      </w:r>
      <w:r>
        <w:rPr>
          <w:spacing w:val="-22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point.</w:t>
      </w:r>
      <w:r>
        <w:rPr>
          <w:rFonts w:ascii="Times New Roman"/>
          <w:sz w:val="24"/>
        </w:rPr>
        <w:tab/>
      </w:r>
      <w:r>
        <w:rPr>
          <w:sz w:val="24"/>
        </w:rPr>
        <w:t>He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appeared, to me, to have understood that the</w:t>
      </w:r>
      <w:r>
        <w:rPr>
          <w:spacing w:val="-28"/>
          <w:sz w:val="24"/>
        </w:rPr>
        <w:t xml:space="preserve"> </w:t>
      </w:r>
      <w:r>
        <w:rPr>
          <w:sz w:val="24"/>
        </w:rPr>
        <w:t>DNA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  <w:tab w:val="left" w:pos="7313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was</w:t>
      </w:r>
      <w:proofErr w:type="gramEnd"/>
      <w:r>
        <w:rPr>
          <w:sz w:val="24"/>
        </w:rPr>
        <w:t>, at that point, a</w:t>
      </w:r>
      <w:r>
        <w:rPr>
          <w:spacing w:val="-22"/>
          <w:sz w:val="24"/>
        </w:rPr>
        <w:t xml:space="preserve"> </w:t>
      </w:r>
      <w:r>
        <w:rPr>
          <w:sz w:val="24"/>
        </w:rPr>
        <w:t>neutral</w:t>
      </w:r>
      <w:r>
        <w:rPr>
          <w:spacing w:val="-5"/>
          <w:sz w:val="24"/>
        </w:rPr>
        <w:t xml:space="preserve"> </w:t>
      </w:r>
      <w:r>
        <w:rPr>
          <w:sz w:val="24"/>
        </w:rPr>
        <w:t>factor.</w:t>
      </w:r>
      <w:r>
        <w:rPr>
          <w:rFonts w:ascii="Times New Roman"/>
          <w:sz w:val="24"/>
        </w:rPr>
        <w:tab/>
      </w:r>
      <w:r>
        <w:rPr>
          <w:sz w:val="24"/>
        </w:rPr>
        <w:t>So 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not think that the record supports the idea</w:t>
      </w:r>
      <w:r>
        <w:rPr>
          <w:spacing w:val="-28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the justice of the peace erred in this</w:t>
      </w:r>
      <w:r>
        <w:rPr>
          <w:spacing w:val="-26"/>
          <w:sz w:val="24"/>
        </w:rPr>
        <w:t xml:space="preserve"> </w:t>
      </w:r>
      <w:r>
        <w:rPr>
          <w:sz w:val="24"/>
        </w:rPr>
        <w:t>respect,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and, in addition, as noted by the Crown at</w:t>
      </w:r>
      <w:r>
        <w:rPr>
          <w:spacing w:val="-26"/>
          <w:sz w:val="24"/>
        </w:rPr>
        <w:t xml:space="preserve"> </w:t>
      </w:r>
      <w:r>
        <w:rPr>
          <w:sz w:val="24"/>
        </w:rPr>
        <w:t>this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hearing, the submissions made about the DNA</w:t>
      </w:r>
      <w:r>
        <w:rPr>
          <w:spacing w:val="-27"/>
          <w:sz w:val="24"/>
        </w:rPr>
        <w:t xml:space="preserve"> </w:t>
      </w:r>
      <w:r>
        <w:rPr>
          <w:sz w:val="24"/>
        </w:rPr>
        <w:t>were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  <w:tab w:val="left" w:pos="8177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made</w:t>
      </w:r>
      <w:proofErr w:type="gramEnd"/>
      <w:r>
        <w:rPr>
          <w:sz w:val="24"/>
        </w:rPr>
        <w:t xml:space="preserve"> in the context of the</w:t>
      </w:r>
      <w:r>
        <w:rPr>
          <w:spacing w:val="-27"/>
          <w:sz w:val="24"/>
        </w:rPr>
        <w:t xml:space="preserve"> </w:t>
      </w:r>
      <w:r>
        <w:rPr>
          <w:sz w:val="24"/>
        </w:rPr>
        <w:t>tertiary</w:t>
      </w:r>
      <w:r>
        <w:rPr>
          <w:spacing w:val="-5"/>
          <w:sz w:val="24"/>
        </w:rPr>
        <w:t xml:space="preserve"> </w:t>
      </w:r>
      <w:r>
        <w:rPr>
          <w:sz w:val="24"/>
        </w:rPr>
        <w:t>ground.</w:t>
      </w:r>
      <w:r>
        <w:rPr>
          <w:rFonts w:ascii="Times New Roman"/>
          <w:sz w:val="24"/>
        </w:rPr>
        <w:tab/>
      </w:r>
      <w:r>
        <w:rPr>
          <w:sz w:val="24"/>
        </w:rPr>
        <w:t>And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that is not the ground the accused was</w:t>
      </w:r>
      <w:r>
        <w:rPr>
          <w:spacing w:val="-26"/>
          <w:sz w:val="24"/>
        </w:rPr>
        <w:t xml:space="preserve"> </w:t>
      </w:r>
      <w:r>
        <w:rPr>
          <w:sz w:val="24"/>
        </w:rPr>
        <w:t>detained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on</w:t>
      </w:r>
      <w:proofErr w:type="gramEnd"/>
      <w:r>
        <w:rPr>
          <w:sz w:val="24"/>
        </w:rPr>
        <w:t>.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2418"/>
          <w:tab w:val="left" w:pos="2419"/>
        </w:tabs>
        <w:ind w:left="2418" w:hanging="2155"/>
        <w:jc w:val="left"/>
        <w:rPr>
          <w:sz w:val="24"/>
        </w:rPr>
      </w:pPr>
      <w:r>
        <w:rPr>
          <w:sz w:val="24"/>
        </w:rPr>
        <w:t xml:space="preserve">The second error that the </w:t>
      </w:r>
      <w:proofErr w:type="spellStart"/>
      <w:r>
        <w:rPr>
          <w:sz w:val="24"/>
        </w:rPr>
        <w:t>defence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alleges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was made by the justice of the peace has to</w:t>
      </w:r>
      <w:r>
        <w:rPr>
          <w:spacing w:val="-26"/>
          <w:sz w:val="24"/>
        </w:rPr>
        <w:t xml:space="preserve"> </w:t>
      </w:r>
      <w:r>
        <w:rPr>
          <w:sz w:val="24"/>
        </w:rPr>
        <w:t>do</w:t>
      </w:r>
    </w:p>
    <w:p w:rsidR="00F95B4B" w:rsidRDefault="0020516A">
      <w:pPr>
        <w:pStyle w:val="ListParagraph"/>
        <w:numPr>
          <w:ilvl w:val="0"/>
          <w:numId w:val="8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with an overemphasis or misuse of the</w:t>
      </w:r>
      <w:r>
        <w:rPr>
          <w:spacing w:val="-24"/>
          <w:sz w:val="24"/>
        </w:rPr>
        <w:t xml:space="preserve"> </w:t>
      </w:r>
      <w:r>
        <w:rPr>
          <w:sz w:val="24"/>
        </w:rPr>
        <w:t>criminal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0"/>
          <w:numId w:val="7"/>
        </w:numPr>
        <w:tabs>
          <w:tab w:val="left" w:pos="1698"/>
          <w:tab w:val="left" w:pos="1699"/>
          <w:tab w:val="left" w:pos="2993"/>
        </w:tabs>
        <w:spacing w:before="217"/>
        <w:jc w:val="left"/>
        <w:rPr>
          <w:sz w:val="24"/>
        </w:rPr>
      </w:pPr>
      <w:proofErr w:type="gramStart"/>
      <w:r>
        <w:rPr>
          <w:sz w:val="24"/>
        </w:rPr>
        <w:t>record</w:t>
      </w:r>
      <w:proofErr w:type="gramEnd"/>
      <w:r>
        <w:rPr>
          <w:sz w:val="24"/>
        </w:rPr>
        <w:t>.</w:t>
      </w:r>
      <w:r>
        <w:rPr>
          <w:rFonts w:ascii="Times New Roman"/>
          <w:sz w:val="24"/>
        </w:rPr>
        <w:tab/>
      </w:r>
      <w:r>
        <w:rPr>
          <w:sz w:val="24"/>
        </w:rPr>
        <w:t>In speaking about this issue,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1698"/>
          <w:tab w:val="left" w:pos="1699"/>
          <w:tab w:val="left" w:pos="5729"/>
        </w:tabs>
        <w:jc w:val="left"/>
        <w:rPr>
          <w:sz w:val="24"/>
        </w:rPr>
      </w:pPr>
      <w:r>
        <w:rPr>
          <w:sz w:val="24"/>
        </w:rPr>
        <w:t>justice of the</w:t>
      </w:r>
      <w:r>
        <w:rPr>
          <w:spacing w:val="-14"/>
          <w:sz w:val="24"/>
        </w:rPr>
        <w:t xml:space="preserve"> </w:t>
      </w:r>
      <w:r>
        <w:rPr>
          <w:sz w:val="24"/>
        </w:rPr>
        <w:t>peace</w:t>
      </w:r>
      <w:r>
        <w:rPr>
          <w:spacing w:val="-4"/>
          <w:sz w:val="24"/>
        </w:rPr>
        <w:t xml:space="preserve"> </w:t>
      </w:r>
      <w:r>
        <w:rPr>
          <w:sz w:val="24"/>
        </w:rPr>
        <w:t>said:</w:t>
      </w:r>
      <w:r>
        <w:rPr>
          <w:rFonts w:ascii="Times New Roman"/>
          <w:sz w:val="24"/>
        </w:rPr>
        <w:tab/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read)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302"/>
        <w:jc w:val="left"/>
        <w:rPr>
          <w:sz w:val="24"/>
        </w:rPr>
      </w:pPr>
      <w:r>
        <w:rPr>
          <w:sz w:val="24"/>
        </w:rPr>
        <w:t>However, Mr. Sunrise, given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ind w:left="2706" w:hanging="2302"/>
        <w:jc w:val="left"/>
        <w:rPr>
          <w:sz w:val="24"/>
        </w:rPr>
      </w:pPr>
      <w:r>
        <w:rPr>
          <w:sz w:val="24"/>
        </w:rPr>
        <w:t>criminal record and [there is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302"/>
        <w:jc w:val="left"/>
        <w:rPr>
          <w:sz w:val="24"/>
        </w:rPr>
      </w:pPr>
      <w:r>
        <w:rPr>
          <w:sz w:val="24"/>
        </w:rPr>
        <w:t>indistinct portion here] given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ind w:left="2706" w:hanging="2302"/>
        <w:jc w:val="left"/>
        <w:rPr>
          <w:sz w:val="24"/>
        </w:rPr>
      </w:pPr>
      <w:r>
        <w:rPr>
          <w:sz w:val="24"/>
        </w:rPr>
        <w:t>fact that [there is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302"/>
        <w:jc w:val="left"/>
        <w:rPr>
          <w:sz w:val="24"/>
        </w:rPr>
      </w:pPr>
      <w:r>
        <w:rPr>
          <w:sz w:val="24"/>
        </w:rPr>
        <w:t>indistinct portion here] you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ind w:left="2706" w:hanging="2302"/>
        <w:jc w:val="left"/>
        <w:rPr>
          <w:sz w:val="24"/>
        </w:rPr>
      </w:pPr>
      <w:r>
        <w:rPr>
          <w:sz w:val="24"/>
        </w:rPr>
        <w:t>been previously convicted of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302"/>
        <w:jc w:val="left"/>
        <w:rPr>
          <w:sz w:val="24"/>
        </w:rPr>
      </w:pPr>
      <w:r>
        <w:rPr>
          <w:sz w:val="24"/>
        </w:rPr>
        <w:t>sexual assault, also you</w:t>
      </w:r>
      <w:r>
        <w:rPr>
          <w:spacing w:val="-25"/>
          <w:sz w:val="24"/>
        </w:rPr>
        <w:t xml:space="preserve"> </w:t>
      </w:r>
      <w:r>
        <w:rPr>
          <w:sz w:val="24"/>
        </w:rPr>
        <w:t>were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ind w:left="2706" w:hanging="2443"/>
        <w:jc w:val="left"/>
        <w:rPr>
          <w:sz w:val="24"/>
        </w:rPr>
      </w:pPr>
      <w:r>
        <w:rPr>
          <w:sz w:val="24"/>
        </w:rPr>
        <w:t>convicted with break and</w:t>
      </w:r>
      <w:r>
        <w:rPr>
          <w:spacing w:val="-9"/>
          <w:sz w:val="24"/>
        </w:rPr>
        <w:t xml:space="preserve"> </w:t>
      </w:r>
      <w:r>
        <w:rPr>
          <w:sz w:val="24"/>
        </w:rPr>
        <w:t>enter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443"/>
        <w:jc w:val="left"/>
        <w:rPr>
          <w:sz w:val="24"/>
        </w:rPr>
      </w:pPr>
      <w:r>
        <w:rPr>
          <w:sz w:val="24"/>
        </w:rPr>
        <w:t>with intent to commit</w:t>
      </w:r>
      <w:r>
        <w:rPr>
          <w:spacing w:val="-8"/>
          <w:sz w:val="24"/>
        </w:rPr>
        <w:t xml:space="preserve"> </w:t>
      </w:r>
      <w:r>
        <w:rPr>
          <w:sz w:val="24"/>
        </w:rPr>
        <w:t>sexual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ind w:left="2706" w:hanging="2443"/>
        <w:jc w:val="left"/>
        <w:rPr>
          <w:sz w:val="24"/>
        </w:rPr>
      </w:pPr>
      <w:r>
        <w:rPr>
          <w:sz w:val="24"/>
        </w:rPr>
        <w:t>assault, this is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particularly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443"/>
        <w:jc w:val="left"/>
        <w:rPr>
          <w:sz w:val="24"/>
        </w:rPr>
      </w:pPr>
      <w:r>
        <w:rPr>
          <w:sz w:val="24"/>
        </w:rPr>
        <w:t>concerning to the Court,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ind w:left="2706" w:hanging="2443"/>
        <w:jc w:val="left"/>
        <w:rPr>
          <w:sz w:val="24"/>
        </w:rPr>
      </w:pPr>
      <w:r>
        <w:rPr>
          <w:sz w:val="24"/>
        </w:rPr>
        <w:t>having this before the Court,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443"/>
        <w:jc w:val="left"/>
        <w:rPr>
          <w:sz w:val="24"/>
        </w:rPr>
      </w:pPr>
      <w:r>
        <w:rPr>
          <w:sz w:val="24"/>
        </w:rPr>
        <w:t>gives the Court concern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ind w:left="2706" w:hanging="2443"/>
        <w:jc w:val="left"/>
        <w:rPr>
          <w:sz w:val="24"/>
        </w:rPr>
      </w:pPr>
      <w:r>
        <w:rPr>
          <w:sz w:val="24"/>
        </w:rPr>
        <w:t>[there is another indistinct</w:t>
      </w:r>
      <w:r>
        <w:rPr>
          <w:spacing w:val="-30"/>
          <w:sz w:val="24"/>
        </w:rPr>
        <w:t xml:space="preserve"> </w:t>
      </w:r>
      <w:r>
        <w:rPr>
          <w:sz w:val="24"/>
        </w:rPr>
        <w:t>part]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443"/>
        <w:jc w:val="left"/>
        <w:rPr>
          <w:sz w:val="24"/>
        </w:rPr>
      </w:pPr>
      <w:r>
        <w:rPr>
          <w:sz w:val="24"/>
        </w:rPr>
        <w:t>if you [another indistinct</w:t>
      </w:r>
      <w:r>
        <w:rPr>
          <w:spacing w:val="-28"/>
          <w:sz w:val="24"/>
        </w:rPr>
        <w:t xml:space="preserve"> </w:t>
      </w:r>
      <w:r>
        <w:rPr>
          <w:sz w:val="24"/>
        </w:rPr>
        <w:t>part]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ind w:left="2706" w:hanging="2443"/>
        <w:jc w:val="left"/>
        <w:rPr>
          <w:sz w:val="24"/>
        </w:rPr>
      </w:pPr>
      <w:r>
        <w:rPr>
          <w:sz w:val="24"/>
        </w:rPr>
        <w:t>were convicted in the past of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443"/>
        <w:jc w:val="left"/>
        <w:rPr>
          <w:sz w:val="24"/>
        </w:rPr>
      </w:pPr>
      <w:r>
        <w:rPr>
          <w:sz w:val="24"/>
        </w:rPr>
        <w:t xml:space="preserve">type of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 then 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443"/>
        <w:jc w:val="left"/>
        <w:rPr>
          <w:sz w:val="24"/>
        </w:rPr>
      </w:pPr>
      <w:r>
        <w:rPr>
          <w:sz w:val="24"/>
        </w:rPr>
        <w:t>concern that you might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ind w:left="2706" w:hanging="2443"/>
        <w:jc w:val="left"/>
        <w:rPr>
          <w:sz w:val="24"/>
        </w:rPr>
      </w:pPr>
      <w:r>
        <w:rPr>
          <w:sz w:val="24"/>
        </w:rPr>
        <w:t>again, commit this type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  <w:tab w:val="left" w:pos="4433"/>
        </w:tabs>
        <w:spacing w:before="199"/>
        <w:ind w:left="2706" w:hanging="2443"/>
        <w:jc w:val="left"/>
        <w:rPr>
          <w:sz w:val="24"/>
        </w:rPr>
      </w:pPr>
      <w:proofErr w:type="spellStart"/>
      <w:proofErr w:type="gramStart"/>
      <w:r>
        <w:rPr>
          <w:sz w:val="24"/>
        </w:rPr>
        <w:t>behaviour</w:t>
      </w:r>
      <w:proofErr w:type="spellEnd"/>
      <w:proofErr w:type="gramEnd"/>
      <w:r>
        <w:rPr>
          <w:sz w:val="24"/>
        </w:rPr>
        <w:t>.</w:t>
      </w:r>
      <w:r>
        <w:rPr>
          <w:rFonts w:ascii="Times New Roman"/>
          <w:sz w:val="24"/>
        </w:rPr>
        <w:tab/>
      </w:r>
      <w:r>
        <w:rPr>
          <w:sz w:val="24"/>
        </w:rPr>
        <w:t>And, in fact, you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ind w:left="2706" w:hanging="2443"/>
        <w:jc w:val="left"/>
        <w:rPr>
          <w:sz w:val="24"/>
        </w:rPr>
      </w:pPr>
      <w:r>
        <w:rPr>
          <w:sz w:val="24"/>
        </w:rPr>
        <w:t>here today accused of a</w:t>
      </w:r>
      <w:r>
        <w:rPr>
          <w:spacing w:val="-10"/>
          <w:sz w:val="24"/>
        </w:rPr>
        <w:t xml:space="preserve"> </w:t>
      </w:r>
      <w:r>
        <w:rPr>
          <w:sz w:val="24"/>
        </w:rPr>
        <w:t>sexual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2706"/>
          <w:tab w:val="left" w:pos="2707"/>
        </w:tabs>
        <w:spacing w:before="199"/>
        <w:ind w:left="2706" w:hanging="2443"/>
        <w:jc w:val="left"/>
        <w:rPr>
          <w:sz w:val="24"/>
        </w:rPr>
      </w:pPr>
      <w:proofErr w:type="gramStart"/>
      <w:r>
        <w:rPr>
          <w:sz w:val="24"/>
        </w:rPr>
        <w:t>assault</w:t>
      </w:r>
      <w:proofErr w:type="gramEnd"/>
      <w:r>
        <w:rPr>
          <w:sz w:val="24"/>
        </w:rPr>
        <w:t>.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Transcript of the bail hearing, page</w:t>
      </w:r>
      <w:r>
        <w:rPr>
          <w:spacing w:val="-16"/>
          <w:sz w:val="24"/>
        </w:rPr>
        <w:t xml:space="preserve"> </w:t>
      </w:r>
      <w:r>
        <w:rPr>
          <w:sz w:val="24"/>
        </w:rPr>
        <w:t>22.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 xml:space="preserve">I can see why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raises concerns about</w:t>
      </w:r>
      <w:r>
        <w:rPr>
          <w:spacing w:val="-26"/>
          <w:sz w:val="24"/>
        </w:rPr>
        <w:t xml:space="preserve"> </w:t>
      </w:r>
      <w:r>
        <w:rPr>
          <w:sz w:val="24"/>
        </w:rPr>
        <w:t>how</w:t>
      </w:r>
    </w:p>
    <w:p w:rsidR="00F95B4B" w:rsidRDefault="0020516A">
      <w:pPr>
        <w:pStyle w:val="ListParagraph"/>
        <w:numPr>
          <w:ilvl w:val="0"/>
          <w:numId w:val="7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the justice of the peace worded his comments</w:t>
      </w:r>
      <w:r>
        <w:rPr>
          <w:spacing w:val="-28"/>
          <w:sz w:val="24"/>
        </w:rPr>
        <w:t xml:space="preserve"> </w:t>
      </w:r>
      <w:r>
        <w:rPr>
          <w:sz w:val="24"/>
        </w:rPr>
        <w:t>and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217"/>
        <w:jc w:val="left"/>
        <w:rPr>
          <w:sz w:val="24"/>
        </w:rPr>
      </w:pPr>
      <w:r>
        <w:rPr>
          <w:sz w:val="24"/>
        </w:rPr>
        <w:t>how he expressed his concerns about the</w:t>
      </w:r>
      <w:r>
        <w:rPr>
          <w:spacing w:val="-27"/>
          <w:sz w:val="24"/>
        </w:rPr>
        <w:t xml:space="preserve"> </w:t>
      </w:r>
      <w:r>
        <w:rPr>
          <w:sz w:val="24"/>
        </w:rPr>
        <w:t>criminal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  <w:tab w:val="left" w:pos="2993"/>
        </w:tabs>
        <w:jc w:val="left"/>
        <w:rPr>
          <w:sz w:val="24"/>
        </w:rPr>
      </w:pPr>
      <w:proofErr w:type="gramStart"/>
      <w:r>
        <w:rPr>
          <w:sz w:val="24"/>
        </w:rPr>
        <w:t>record</w:t>
      </w:r>
      <w:proofErr w:type="gramEnd"/>
      <w:r>
        <w:rPr>
          <w:sz w:val="24"/>
        </w:rPr>
        <w:t>.</w:t>
      </w:r>
      <w:r>
        <w:rPr>
          <w:rFonts w:ascii="Times New Roman"/>
          <w:sz w:val="24"/>
        </w:rPr>
        <w:tab/>
      </w:r>
      <w:r>
        <w:rPr>
          <w:sz w:val="24"/>
        </w:rPr>
        <w:t>But the comments were also tied in</w:t>
      </w:r>
      <w:r>
        <w:rPr>
          <w:spacing w:val="-22"/>
          <w:sz w:val="24"/>
        </w:rPr>
        <w:t xml:space="preserve"> </w:t>
      </w:r>
      <w:r>
        <w:rPr>
          <w:sz w:val="24"/>
        </w:rPr>
        <w:t>with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the alcohol abuse issue and the failure of</w:t>
      </w:r>
      <w:r>
        <w:rPr>
          <w:spacing w:val="-25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proposed plan to address the alcohol issue</w:t>
      </w:r>
      <w:r>
        <w:rPr>
          <w:spacing w:val="-27"/>
          <w:sz w:val="24"/>
        </w:rPr>
        <w:t xml:space="preserve"> </w:t>
      </w:r>
      <w:r>
        <w:rPr>
          <w:sz w:val="24"/>
        </w:rPr>
        <w:t>which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seemed to be at the root of the</w:t>
      </w:r>
      <w:r>
        <w:rPr>
          <w:spacing w:val="-19"/>
          <w:sz w:val="24"/>
        </w:rPr>
        <w:t xml:space="preserve"> </w:t>
      </w:r>
      <w:r>
        <w:rPr>
          <w:sz w:val="24"/>
        </w:rPr>
        <w:t>accused's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jc w:val="left"/>
        <w:rPr>
          <w:sz w:val="24"/>
        </w:rPr>
      </w:pPr>
      <w:proofErr w:type="gramStart"/>
      <w:r>
        <w:rPr>
          <w:sz w:val="24"/>
        </w:rPr>
        <w:t>problems</w:t>
      </w:r>
      <w:proofErr w:type="gramEnd"/>
      <w:r>
        <w:rPr>
          <w:sz w:val="24"/>
        </w:rPr>
        <w:t xml:space="preserve"> with the</w:t>
      </w:r>
      <w:r>
        <w:rPr>
          <w:spacing w:val="-5"/>
          <w:sz w:val="24"/>
        </w:rPr>
        <w:t xml:space="preserve"> </w:t>
      </w:r>
      <w:r>
        <w:rPr>
          <w:sz w:val="24"/>
        </w:rPr>
        <w:t>law.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2418"/>
          <w:tab w:val="left" w:pos="2419"/>
        </w:tabs>
        <w:spacing w:before="199"/>
        <w:ind w:left="2418" w:hanging="2014"/>
        <w:jc w:val="left"/>
        <w:rPr>
          <w:sz w:val="24"/>
        </w:rPr>
      </w:pPr>
      <w:r>
        <w:rPr>
          <w:sz w:val="24"/>
        </w:rPr>
        <w:t>The secondary ground of detention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  <w:tab w:val="left" w:pos="6161"/>
        </w:tabs>
        <w:jc w:val="left"/>
        <w:rPr>
          <w:sz w:val="24"/>
        </w:rPr>
      </w:pPr>
      <w:proofErr w:type="gramStart"/>
      <w:r>
        <w:rPr>
          <w:sz w:val="24"/>
        </w:rPr>
        <w:t>concerned</w:t>
      </w:r>
      <w:proofErr w:type="gramEnd"/>
      <w:r>
        <w:rPr>
          <w:sz w:val="24"/>
        </w:rPr>
        <w:t xml:space="preserve"> with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safety.</w:t>
      </w:r>
      <w:r>
        <w:rPr>
          <w:rFonts w:ascii="Times New Roman"/>
          <w:sz w:val="24"/>
        </w:rPr>
        <w:tab/>
      </w:r>
      <w:r>
        <w:rPr>
          <w:sz w:val="24"/>
        </w:rPr>
        <w:t>The issue 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decided is not guilt or innocence of the</w:t>
      </w:r>
      <w:r>
        <w:rPr>
          <w:spacing w:val="-28"/>
          <w:sz w:val="24"/>
        </w:rPr>
        <w:t xml:space="preserve"> </w:t>
      </w:r>
      <w:r>
        <w:rPr>
          <w:sz w:val="24"/>
        </w:rPr>
        <w:t>accused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  <w:tab w:val="left" w:pos="5297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the</w:t>
      </w:r>
      <w:r>
        <w:rPr>
          <w:spacing w:val="-10"/>
          <w:sz w:val="24"/>
        </w:rPr>
        <w:t xml:space="preserve"> </w:t>
      </w:r>
      <w:r>
        <w:rPr>
          <w:sz w:val="24"/>
        </w:rPr>
        <w:t>offence</w:t>
      </w:r>
      <w:r>
        <w:rPr>
          <w:spacing w:val="-5"/>
          <w:sz w:val="24"/>
        </w:rPr>
        <w:t xml:space="preserve"> </w:t>
      </w:r>
      <w:r>
        <w:rPr>
          <w:sz w:val="24"/>
        </w:rPr>
        <w:t>charged.</w:t>
      </w:r>
      <w:r>
        <w:rPr>
          <w:rFonts w:ascii="Times New Roman"/>
          <w:sz w:val="24"/>
        </w:rPr>
        <w:tab/>
      </w:r>
      <w:r>
        <w:rPr>
          <w:sz w:val="24"/>
        </w:rPr>
        <w:t>As always, with bail,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  <w:tab w:val="left" w:pos="5873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requires</w:t>
      </w:r>
      <w:proofErr w:type="gramEnd"/>
      <w:r>
        <w:rPr>
          <w:sz w:val="24"/>
        </w:rPr>
        <w:t xml:space="preserve"> a</w:t>
      </w:r>
      <w:r>
        <w:rPr>
          <w:spacing w:val="-12"/>
          <w:sz w:val="24"/>
        </w:rPr>
        <w:t xml:space="preserve"> </w:t>
      </w:r>
      <w:r>
        <w:rPr>
          <w:sz w:val="24"/>
        </w:rPr>
        <w:t>risk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assessment.</w:t>
      </w:r>
      <w:r>
        <w:rPr>
          <w:rFonts w:ascii="Times New Roman"/>
          <w:sz w:val="24"/>
        </w:rPr>
        <w:tab/>
      </w:r>
      <w:r>
        <w:rPr>
          <w:sz w:val="24"/>
        </w:rPr>
        <w:t>Past conduct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  <w:tab w:val="left" w:pos="6017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relevant</w:t>
      </w:r>
      <w:proofErr w:type="gramEnd"/>
      <w:r>
        <w:rPr>
          <w:sz w:val="24"/>
        </w:rPr>
        <w:t xml:space="preserve"> to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assessment.</w:t>
      </w:r>
      <w:r>
        <w:rPr>
          <w:rFonts w:ascii="Times New Roman"/>
          <w:sz w:val="24"/>
        </w:rPr>
        <w:tab/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concerns are enhanced when a person who faces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charge for a crime of violence has a</w:t>
      </w:r>
      <w:r>
        <w:rPr>
          <w:spacing w:val="-30"/>
          <w:sz w:val="24"/>
        </w:rPr>
        <w:t xml:space="preserve"> </w:t>
      </w:r>
      <w:r>
        <w:rPr>
          <w:sz w:val="24"/>
        </w:rPr>
        <w:t>demonstrated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pattern of committing violent crimes, and this</w:t>
      </w:r>
      <w:r>
        <w:rPr>
          <w:spacing w:val="-29"/>
          <w:sz w:val="24"/>
        </w:rPr>
        <w:t xml:space="preserve"> </w:t>
      </w:r>
      <w:r>
        <w:rPr>
          <w:sz w:val="24"/>
        </w:rPr>
        <w:t>is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especially so when the record also demonstrates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pattern of breaches of court orders because</w:t>
      </w:r>
      <w:r>
        <w:rPr>
          <w:spacing w:val="-25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whole point of a release order is to</w:t>
      </w:r>
      <w:r>
        <w:rPr>
          <w:spacing w:val="-20"/>
          <w:sz w:val="24"/>
        </w:rPr>
        <w:t xml:space="preserve"> </w:t>
      </w:r>
      <w:r>
        <w:rPr>
          <w:sz w:val="24"/>
        </w:rPr>
        <w:t>craft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conditions that will address the public</w:t>
      </w:r>
      <w:r>
        <w:rPr>
          <w:spacing w:val="-23"/>
          <w:sz w:val="24"/>
        </w:rPr>
        <w:t xml:space="preserve"> </w:t>
      </w:r>
      <w:r>
        <w:rPr>
          <w:sz w:val="24"/>
        </w:rPr>
        <w:t>safety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  <w:tab w:val="left" w:pos="4865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concerns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exist.</w:t>
      </w:r>
      <w:r>
        <w:rPr>
          <w:rFonts w:ascii="Times New Roman"/>
          <w:sz w:val="24"/>
        </w:rPr>
        <w:tab/>
      </w:r>
      <w:r>
        <w:rPr>
          <w:sz w:val="24"/>
        </w:rPr>
        <w:t>If the Court cannot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confidence that its orders will be followed,</w:t>
      </w:r>
      <w:r>
        <w:rPr>
          <w:spacing w:val="-30"/>
          <w:sz w:val="24"/>
        </w:rPr>
        <w:t xml:space="preserve"> </w:t>
      </w:r>
      <w:r>
        <w:rPr>
          <w:sz w:val="24"/>
        </w:rPr>
        <w:t>then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that means that, realistically, the risk</w:t>
      </w:r>
      <w:r>
        <w:rPr>
          <w:spacing w:val="-24"/>
          <w:sz w:val="24"/>
        </w:rPr>
        <w:t xml:space="preserve"> </w:t>
      </w:r>
      <w:r>
        <w:rPr>
          <w:sz w:val="24"/>
        </w:rPr>
        <w:t>cannot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  <w:tab w:val="left" w:pos="356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be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managed.</w:t>
      </w:r>
      <w:r>
        <w:rPr>
          <w:rFonts w:ascii="Times New Roman"/>
          <w:sz w:val="24"/>
        </w:rPr>
        <w:tab/>
      </w:r>
      <w:r>
        <w:rPr>
          <w:sz w:val="24"/>
        </w:rPr>
        <w:t>That is the context in which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understand the comments of the justice of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peace in this case, and I do not find that</w:t>
      </w:r>
      <w:r>
        <w:rPr>
          <w:spacing w:val="-25"/>
          <w:sz w:val="24"/>
        </w:rPr>
        <w:t xml:space="preserve"> </w:t>
      </w:r>
      <w:r>
        <w:rPr>
          <w:sz w:val="24"/>
        </w:rPr>
        <w:t>he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erred in his treatment and use of the</w:t>
      </w:r>
      <w:r>
        <w:rPr>
          <w:spacing w:val="-25"/>
          <w:sz w:val="24"/>
        </w:rPr>
        <w:t xml:space="preserve"> </w:t>
      </w:r>
      <w:r>
        <w:rPr>
          <w:sz w:val="24"/>
        </w:rPr>
        <w:t>criminal</w:t>
      </w:r>
    </w:p>
    <w:p w:rsidR="00F95B4B" w:rsidRDefault="0020516A">
      <w:pPr>
        <w:pStyle w:val="ListParagraph"/>
        <w:numPr>
          <w:ilvl w:val="0"/>
          <w:numId w:val="6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record</w:t>
      </w:r>
      <w:proofErr w:type="gramEnd"/>
      <w:r>
        <w:rPr>
          <w:sz w:val="24"/>
        </w:rPr>
        <w:t>.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1"/>
          <w:numId w:val="6"/>
        </w:numPr>
        <w:tabs>
          <w:tab w:val="left" w:pos="2418"/>
          <w:tab w:val="left" w:pos="2419"/>
        </w:tabs>
        <w:spacing w:before="217"/>
        <w:jc w:val="left"/>
        <w:rPr>
          <w:sz w:val="24"/>
        </w:rPr>
      </w:pPr>
      <w:r>
        <w:rPr>
          <w:sz w:val="24"/>
        </w:rPr>
        <w:t>The next question is whether there has</w:t>
      </w:r>
      <w:r>
        <w:rPr>
          <w:spacing w:val="-24"/>
          <w:sz w:val="24"/>
        </w:rPr>
        <w:t xml:space="preserve"> </w:t>
      </w:r>
      <w:r>
        <w:rPr>
          <w:sz w:val="24"/>
        </w:rPr>
        <w:t>been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294"/>
        <w:jc w:val="left"/>
        <w:rPr>
          <w:sz w:val="24"/>
        </w:rPr>
      </w:pPr>
      <w:r>
        <w:rPr>
          <w:sz w:val="24"/>
        </w:rPr>
        <w:t>a material change in circumstances that opens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  <w:tab w:val="left" w:pos="6449"/>
        </w:tabs>
        <w:spacing w:before="199"/>
        <w:ind w:left="1698" w:hanging="1294"/>
        <w:jc w:val="left"/>
        <w:rPr>
          <w:sz w:val="24"/>
        </w:rPr>
      </w:pPr>
      <w:proofErr w:type="gramStart"/>
      <w:r>
        <w:rPr>
          <w:sz w:val="24"/>
        </w:rPr>
        <w:t>door</w:t>
      </w:r>
      <w:proofErr w:type="gramEnd"/>
      <w:r>
        <w:rPr>
          <w:sz w:val="24"/>
        </w:rPr>
        <w:t xml:space="preserve"> to a review by</w:t>
      </w:r>
      <w:r>
        <w:rPr>
          <w:spacing w:val="-18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Court.</w:t>
      </w:r>
      <w:r>
        <w:rPr>
          <w:rFonts w:ascii="Times New Roman"/>
          <w:sz w:val="24"/>
        </w:rPr>
        <w:tab/>
      </w:r>
      <w:r>
        <w:rPr>
          <w:sz w:val="24"/>
        </w:rPr>
        <w:t>The Crown</w:t>
      </w:r>
      <w:r>
        <w:rPr>
          <w:spacing w:val="-5"/>
          <w:sz w:val="24"/>
        </w:rPr>
        <w:t xml:space="preserve"> </w:t>
      </w:r>
      <w:r>
        <w:rPr>
          <w:sz w:val="24"/>
        </w:rPr>
        <w:t>takes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294"/>
        <w:jc w:val="left"/>
        <w:rPr>
          <w:sz w:val="24"/>
        </w:rPr>
      </w:pPr>
      <w:r>
        <w:rPr>
          <w:sz w:val="24"/>
        </w:rPr>
        <w:t>issue with the suggestion that there has,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  <w:tab w:val="left" w:pos="5585"/>
        </w:tabs>
        <w:spacing w:before="199"/>
        <w:ind w:left="1698" w:hanging="1294"/>
        <w:jc w:val="left"/>
        <w:rPr>
          <w:sz w:val="24"/>
        </w:rPr>
      </w:pPr>
      <w:proofErr w:type="gramStart"/>
      <w:r>
        <w:rPr>
          <w:sz w:val="24"/>
        </w:rPr>
        <w:t>fact</w:t>
      </w:r>
      <w:proofErr w:type="gramEnd"/>
      <w:r>
        <w:rPr>
          <w:sz w:val="24"/>
        </w:rPr>
        <w:t>, been such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change.</w:t>
      </w:r>
      <w:r>
        <w:rPr>
          <w:rFonts w:ascii="Times New Roman"/>
          <w:sz w:val="24"/>
        </w:rPr>
        <w:tab/>
      </w:r>
      <w:r>
        <w:rPr>
          <w:sz w:val="24"/>
        </w:rPr>
        <w:t>As I have</w:t>
      </w:r>
      <w:r>
        <w:rPr>
          <w:spacing w:val="-6"/>
          <w:sz w:val="24"/>
        </w:rPr>
        <w:t xml:space="preserve"> </w:t>
      </w:r>
      <w:r>
        <w:rPr>
          <w:sz w:val="24"/>
        </w:rPr>
        <w:t>already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294"/>
        <w:jc w:val="left"/>
        <w:rPr>
          <w:sz w:val="24"/>
        </w:rPr>
      </w:pPr>
      <w:proofErr w:type="gramStart"/>
      <w:r>
        <w:rPr>
          <w:sz w:val="24"/>
        </w:rPr>
        <w:t>mentioned</w:t>
      </w:r>
      <w:proofErr w:type="gramEnd"/>
      <w:r>
        <w:rPr>
          <w:sz w:val="24"/>
        </w:rPr>
        <w:t xml:space="preserve">, the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relies on three</w:t>
      </w:r>
      <w:r>
        <w:rPr>
          <w:spacing w:val="-23"/>
          <w:sz w:val="24"/>
        </w:rPr>
        <w:t xml:space="preserve"> </w:t>
      </w:r>
      <w:r>
        <w:rPr>
          <w:sz w:val="24"/>
        </w:rPr>
        <w:t>things.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spacing w:before="199"/>
        <w:ind w:left="1698" w:hanging="1294"/>
        <w:jc w:val="left"/>
        <w:rPr>
          <w:sz w:val="24"/>
        </w:rPr>
      </w:pPr>
      <w:r>
        <w:rPr>
          <w:sz w:val="24"/>
        </w:rPr>
        <w:t>First, the timing of the trial is now</w:t>
      </w:r>
      <w:r>
        <w:rPr>
          <w:spacing w:val="-22"/>
          <w:sz w:val="24"/>
        </w:rPr>
        <w:t xml:space="preserve"> </w:t>
      </w:r>
      <w:r>
        <w:rPr>
          <w:sz w:val="24"/>
        </w:rPr>
        <w:t>known.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294"/>
        <w:jc w:val="left"/>
        <w:rPr>
          <w:sz w:val="24"/>
        </w:rPr>
      </w:pPr>
      <w:r>
        <w:rPr>
          <w:sz w:val="24"/>
        </w:rPr>
        <w:t>Second, the cabin where the accused would</w:t>
      </w:r>
      <w:r>
        <w:rPr>
          <w:spacing w:val="-24"/>
          <w:sz w:val="24"/>
        </w:rPr>
        <w:t xml:space="preserve"> </w:t>
      </w:r>
      <w:r>
        <w:rPr>
          <w:sz w:val="24"/>
        </w:rPr>
        <w:t>live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spacing w:before="199"/>
        <w:ind w:left="1698" w:hanging="1294"/>
        <w:jc w:val="left"/>
        <w:rPr>
          <w:sz w:val="24"/>
        </w:rPr>
      </w:pPr>
      <w:r>
        <w:rPr>
          <w:sz w:val="24"/>
        </w:rPr>
        <w:t>appears to be available to him indefinitely</w:t>
      </w:r>
      <w:r>
        <w:rPr>
          <w:spacing w:val="-24"/>
          <w:sz w:val="24"/>
        </w:rPr>
        <w:t xml:space="preserve"> </w:t>
      </w:r>
      <w:r>
        <w:rPr>
          <w:sz w:val="24"/>
        </w:rPr>
        <w:t>as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opposed to the accommodations that were</w:t>
      </w:r>
      <w:r>
        <w:rPr>
          <w:spacing w:val="-23"/>
          <w:sz w:val="24"/>
        </w:rPr>
        <w:t xml:space="preserve"> </w:t>
      </w:r>
      <w:r>
        <w:rPr>
          <w:sz w:val="24"/>
        </w:rPr>
        <w:t>talked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  <w:tab w:val="left" w:pos="6881"/>
        </w:tabs>
        <w:spacing w:before="199"/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about</w:t>
      </w:r>
      <w:proofErr w:type="gramEnd"/>
      <w:r>
        <w:rPr>
          <w:sz w:val="24"/>
        </w:rPr>
        <w:t xml:space="preserve"> at the initial</w:t>
      </w:r>
      <w:r>
        <w:rPr>
          <w:spacing w:val="-20"/>
          <w:sz w:val="24"/>
        </w:rPr>
        <w:t xml:space="preserve"> </w:t>
      </w:r>
      <w:r>
        <w:rPr>
          <w:sz w:val="24"/>
        </w:rPr>
        <w:t>bail</w:t>
      </w:r>
      <w:r>
        <w:rPr>
          <w:spacing w:val="-4"/>
          <w:sz w:val="24"/>
        </w:rPr>
        <w:t xml:space="preserve"> </w:t>
      </w:r>
      <w:r>
        <w:rPr>
          <w:sz w:val="24"/>
        </w:rPr>
        <w:t>hearing.</w:t>
      </w:r>
      <w:r>
        <w:rPr>
          <w:rFonts w:ascii="Times New Roman"/>
          <w:sz w:val="24"/>
        </w:rPr>
        <w:tab/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third,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outcome of the DNA</w:t>
      </w:r>
      <w:r>
        <w:rPr>
          <w:spacing w:val="-9"/>
          <w:sz w:val="24"/>
        </w:rPr>
        <w:t xml:space="preserve"> </w:t>
      </w:r>
      <w:r>
        <w:rPr>
          <w:sz w:val="24"/>
        </w:rPr>
        <w:t>testing.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2418"/>
          <w:tab w:val="left" w:pos="2419"/>
        </w:tabs>
        <w:spacing w:before="199"/>
        <w:ind w:hanging="2155"/>
        <w:jc w:val="left"/>
        <w:rPr>
          <w:sz w:val="24"/>
        </w:rPr>
      </w:pPr>
      <w:r>
        <w:rPr>
          <w:sz w:val="24"/>
        </w:rPr>
        <w:t>The trial date was not known at the time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the bail hearing, but that would</w:t>
      </w:r>
      <w:r>
        <w:rPr>
          <w:spacing w:val="-15"/>
          <w:sz w:val="24"/>
        </w:rPr>
        <w:t xml:space="preserve"> </w:t>
      </w:r>
      <w:r>
        <w:rPr>
          <w:sz w:val="24"/>
        </w:rPr>
        <w:t>almost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  <w:tab w:val="left" w:pos="6305"/>
        </w:tabs>
        <w:spacing w:before="199"/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inevitably</w:t>
      </w:r>
      <w:proofErr w:type="gramEnd"/>
      <w:r>
        <w:rPr>
          <w:sz w:val="24"/>
        </w:rPr>
        <w:t xml:space="preserve"> always be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case.</w:t>
      </w:r>
      <w:r>
        <w:rPr>
          <w:rFonts w:ascii="Times New Roman"/>
          <w:sz w:val="24"/>
        </w:rPr>
        <w:tab/>
      </w:r>
      <w:r>
        <w:rPr>
          <w:sz w:val="24"/>
        </w:rPr>
        <w:t>That cannot,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itself, constitute a change in circumstances</w:t>
      </w:r>
      <w:r>
        <w:rPr>
          <w:spacing w:val="-24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  <w:tab w:val="left" w:pos="6017"/>
        </w:tabs>
        <w:spacing w:before="199"/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context of</w:t>
      </w:r>
      <w:r>
        <w:rPr>
          <w:spacing w:val="-15"/>
          <w:sz w:val="24"/>
        </w:rPr>
        <w:t xml:space="preserve"> </w:t>
      </w:r>
      <w:r>
        <w:rPr>
          <w:sz w:val="24"/>
        </w:rPr>
        <w:t>bail</w:t>
      </w:r>
      <w:r>
        <w:rPr>
          <w:spacing w:val="-4"/>
          <w:sz w:val="24"/>
        </w:rPr>
        <w:t xml:space="preserve"> </w:t>
      </w:r>
      <w:r>
        <w:rPr>
          <w:sz w:val="24"/>
        </w:rPr>
        <w:t>reviews.</w:t>
      </w:r>
      <w:r>
        <w:rPr>
          <w:rFonts w:ascii="Times New Roman"/>
          <w:sz w:val="24"/>
        </w:rPr>
        <w:tab/>
      </w:r>
      <w:r>
        <w:rPr>
          <w:sz w:val="24"/>
        </w:rPr>
        <w:t>On a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pursuant to Section 525 of the Code, one of</w:t>
      </w:r>
      <w:r>
        <w:rPr>
          <w:spacing w:val="-26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spacing w:before="199"/>
        <w:ind w:left="1698" w:hanging="1435"/>
        <w:jc w:val="left"/>
        <w:rPr>
          <w:sz w:val="24"/>
        </w:rPr>
      </w:pPr>
      <w:r>
        <w:rPr>
          <w:sz w:val="24"/>
        </w:rPr>
        <w:t>considerations is whether there has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spacing w:before="199"/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inordinate</w:t>
      </w:r>
      <w:proofErr w:type="gramEnd"/>
      <w:r>
        <w:rPr>
          <w:sz w:val="24"/>
        </w:rPr>
        <w:t xml:space="preserve"> delay in getting the matter to</w:t>
      </w:r>
      <w:r>
        <w:rPr>
          <w:spacing w:val="-27"/>
          <w:sz w:val="24"/>
        </w:rPr>
        <w:t xml:space="preserve"> </w:t>
      </w:r>
      <w:r>
        <w:rPr>
          <w:sz w:val="24"/>
        </w:rPr>
        <w:t>trial.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Here, by the time this trial proceeds, if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spacing w:before="199"/>
        <w:ind w:left="1698" w:hanging="1435"/>
        <w:jc w:val="left"/>
        <w:rPr>
          <w:sz w:val="24"/>
        </w:rPr>
      </w:pPr>
      <w:r>
        <w:rPr>
          <w:sz w:val="24"/>
        </w:rPr>
        <w:t>accused remains detained, there will have been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period of remand time that is lengthy, and I</w:t>
      </w:r>
      <w:r>
        <w:rPr>
          <w:spacing w:val="-28"/>
          <w:sz w:val="24"/>
        </w:rPr>
        <w:t xml:space="preserve"> </w:t>
      </w:r>
      <w:r>
        <w:rPr>
          <w:sz w:val="24"/>
        </w:rPr>
        <w:t>can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spacing w:before="199"/>
        <w:ind w:left="1698" w:hanging="1435"/>
        <w:jc w:val="left"/>
        <w:rPr>
          <w:sz w:val="24"/>
        </w:rPr>
      </w:pPr>
      <w:r>
        <w:rPr>
          <w:sz w:val="24"/>
        </w:rPr>
        <w:t>understand that from the perspective of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  <w:tab w:val="left" w:pos="6017"/>
        </w:tabs>
        <w:ind w:left="1698" w:hanging="1435"/>
        <w:jc w:val="left"/>
        <w:rPr>
          <w:sz w:val="24"/>
        </w:rPr>
      </w:pPr>
      <w:proofErr w:type="gramStart"/>
      <w:r>
        <w:rPr>
          <w:sz w:val="24"/>
        </w:rPr>
        <w:t>accused</w:t>
      </w:r>
      <w:proofErr w:type="gramEnd"/>
      <w:r>
        <w:rPr>
          <w:sz w:val="24"/>
        </w:rPr>
        <w:t>, this is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concern.</w:t>
      </w:r>
      <w:r>
        <w:rPr>
          <w:rFonts w:ascii="Times New Roman"/>
          <w:sz w:val="24"/>
        </w:rPr>
        <w:tab/>
      </w:r>
      <w:r>
        <w:rPr>
          <w:sz w:val="24"/>
        </w:rPr>
        <w:t>At the same</w:t>
      </w:r>
      <w:r>
        <w:rPr>
          <w:spacing w:val="-7"/>
          <w:sz w:val="24"/>
        </w:rPr>
        <w:t xml:space="preserve"> </w:t>
      </w:r>
      <w:r>
        <w:rPr>
          <w:sz w:val="24"/>
        </w:rPr>
        <w:t>time,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spacing w:before="199"/>
        <w:ind w:left="1698" w:hanging="1435"/>
        <w:jc w:val="left"/>
        <w:rPr>
          <w:sz w:val="24"/>
        </w:rPr>
      </w:pPr>
      <w:r>
        <w:rPr>
          <w:sz w:val="24"/>
        </w:rPr>
        <w:t>the time between the charge and the</w:t>
      </w:r>
      <w:r>
        <w:rPr>
          <w:spacing w:val="-21"/>
          <w:sz w:val="24"/>
        </w:rPr>
        <w:t xml:space="preserve"> </w:t>
      </w:r>
      <w:r>
        <w:rPr>
          <w:sz w:val="24"/>
        </w:rPr>
        <w:t>proposed</w:t>
      </w:r>
    </w:p>
    <w:p w:rsidR="00F95B4B" w:rsidRDefault="0020516A">
      <w:pPr>
        <w:pStyle w:val="ListParagraph"/>
        <w:numPr>
          <w:ilvl w:val="1"/>
          <w:numId w:val="6"/>
        </w:numPr>
        <w:tabs>
          <w:tab w:val="left" w:pos="1698"/>
          <w:tab w:val="left" w:pos="1699"/>
        </w:tabs>
        <w:ind w:left="1698" w:hanging="1435"/>
        <w:jc w:val="left"/>
        <w:rPr>
          <w:sz w:val="24"/>
        </w:rPr>
      </w:pPr>
      <w:r>
        <w:rPr>
          <w:sz w:val="24"/>
        </w:rPr>
        <w:t>trial date is not out of line with what can</w:t>
      </w:r>
      <w:r>
        <w:rPr>
          <w:spacing w:val="-26"/>
          <w:sz w:val="24"/>
        </w:rPr>
        <w:t xml:space="preserve"> </w:t>
      </w:r>
      <w:r>
        <w:rPr>
          <w:sz w:val="24"/>
        </w:rPr>
        <w:t>be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spacing w:before="217"/>
        <w:jc w:val="left"/>
        <w:rPr>
          <w:sz w:val="24"/>
        </w:rPr>
      </w:pPr>
      <w:proofErr w:type="gramStart"/>
      <w:r>
        <w:rPr>
          <w:sz w:val="24"/>
        </w:rPr>
        <w:t>expected</w:t>
      </w:r>
      <w:proofErr w:type="gramEnd"/>
      <w:r>
        <w:rPr>
          <w:sz w:val="24"/>
        </w:rPr>
        <w:t xml:space="preserve"> for a person to have a jury</w:t>
      </w:r>
      <w:r>
        <w:rPr>
          <w:spacing w:val="-21"/>
          <w:sz w:val="24"/>
        </w:rPr>
        <w:t xml:space="preserve"> </w:t>
      </w:r>
      <w:r>
        <w:rPr>
          <w:sz w:val="24"/>
        </w:rPr>
        <w:t>trial.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Trial dates are set based on the availability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  <w:tab w:val="left" w:pos="7313"/>
        </w:tabs>
        <w:spacing w:before="199"/>
        <w:jc w:val="left"/>
        <w:rPr>
          <w:sz w:val="24"/>
        </w:rPr>
      </w:pPr>
      <w:proofErr w:type="gramStart"/>
      <w:r>
        <w:rPr>
          <w:sz w:val="24"/>
        </w:rPr>
        <w:t>witnesses</w:t>
      </w:r>
      <w:proofErr w:type="gramEnd"/>
      <w:r>
        <w:rPr>
          <w:sz w:val="24"/>
        </w:rPr>
        <w:t>, counsel, and of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Court.</w:t>
      </w:r>
      <w:r>
        <w:rPr>
          <w:rFonts w:ascii="Times New Roman"/>
          <w:sz w:val="24"/>
        </w:rPr>
        <w:tab/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goes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without saying that there are modes of trial</w:t>
      </w:r>
      <w:r>
        <w:rPr>
          <w:spacing w:val="-30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allow quicker trial dates than a jury</w:t>
      </w:r>
      <w:r>
        <w:rPr>
          <w:spacing w:val="-20"/>
          <w:sz w:val="24"/>
        </w:rPr>
        <w:t xml:space="preserve"> </w:t>
      </w:r>
      <w:r>
        <w:rPr>
          <w:sz w:val="24"/>
        </w:rPr>
        <w:t>trial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  <w:tab w:val="left" w:pos="3281"/>
        </w:tabs>
        <w:jc w:val="left"/>
        <w:rPr>
          <w:sz w:val="24"/>
        </w:rPr>
      </w:pPr>
      <w:proofErr w:type="gramStart"/>
      <w:r>
        <w:rPr>
          <w:sz w:val="24"/>
        </w:rPr>
        <w:t>election</w:t>
      </w:r>
      <w:proofErr w:type="gramEnd"/>
      <w:r>
        <w:rPr>
          <w:sz w:val="24"/>
        </w:rPr>
        <w:t>.</w:t>
      </w:r>
      <w:r>
        <w:rPr>
          <w:rFonts w:ascii="Times New Roman"/>
          <w:sz w:val="24"/>
        </w:rPr>
        <w:tab/>
      </w:r>
      <w:r>
        <w:rPr>
          <w:sz w:val="24"/>
        </w:rPr>
        <w:t>People have the right to choose to</w:t>
      </w:r>
      <w:r>
        <w:rPr>
          <w:spacing w:val="-20"/>
          <w:sz w:val="24"/>
        </w:rPr>
        <w:t xml:space="preserve"> </w:t>
      </w:r>
      <w:r>
        <w:rPr>
          <w:sz w:val="24"/>
        </w:rPr>
        <w:t>be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tried by a jury, but one of the consequences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that choice is that there may be a longer</w:t>
      </w:r>
      <w:r>
        <w:rPr>
          <w:spacing w:val="-26"/>
          <w:sz w:val="24"/>
        </w:rPr>
        <w:t xml:space="preserve"> </w:t>
      </w:r>
      <w:r>
        <w:rPr>
          <w:sz w:val="24"/>
        </w:rPr>
        <w:t>delay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  <w:tab w:val="left" w:pos="3857"/>
        </w:tabs>
        <w:spacing w:before="199"/>
        <w:jc w:val="left"/>
        <w:rPr>
          <w:sz w:val="24"/>
        </w:rPr>
      </w:pPr>
      <w:proofErr w:type="gramStart"/>
      <w:r>
        <w:rPr>
          <w:sz w:val="24"/>
        </w:rPr>
        <w:t>before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trial.</w:t>
      </w:r>
      <w:r>
        <w:rPr>
          <w:rFonts w:ascii="Times New Roman"/>
          <w:sz w:val="24"/>
        </w:rPr>
        <w:tab/>
      </w:r>
      <w:r>
        <w:rPr>
          <w:sz w:val="24"/>
        </w:rPr>
        <w:t>That is just the reality,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general, in most places, I expect, but</w:t>
      </w:r>
      <w:r>
        <w:rPr>
          <w:spacing w:val="-27"/>
          <w:sz w:val="24"/>
        </w:rPr>
        <w:t xml:space="preserve"> </w:t>
      </w:r>
      <w:r>
        <w:rPr>
          <w:sz w:val="24"/>
        </w:rPr>
        <w:t>certainly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is in this</w:t>
      </w:r>
      <w:r>
        <w:rPr>
          <w:spacing w:val="-7"/>
          <w:sz w:val="24"/>
        </w:rPr>
        <w:t xml:space="preserve"> </w:t>
      </w:r>
      <w:r>
        <w:rPr>
          <w:sz w:val="24"/>
        </w:rPr>
        <w:t>jurisdiction.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2418"/>
          <w:tab w:val="left" w:pos="2419"/>
          <w:tab w:val="left" w:pos="7025"/>
        </w:tabs>
        <w:ind w:left="2418" w:hanging="2155"/>
        <w:jc w:val="left"/>
        <w:rPr>
          <w:sz w:val="24"/>
        </w:rPr>
      </w:pPr>
      <w:r>
        <w:rPr>
          <w:sz w:val="24"/>
        </w:rPr>
        <w:t>This Court is a</w:t>
      </w:r>
      <w:r>
        <w:rPr>
          <w:spacing w:val="-17"/>
          <w:sz w:val="24"/>
        </w:rPr>
        <w:t xml:space="preserve"> </w:t>
      </w:r>
      <w:r>
        <w:rPr>
          <w:sz w:val="24"/>
        </w:rPr>
        <w:t>circuit</w:t>
      </w:r>
      <w:r>
        <w:rPr>
          <w:spacing w:val="-4"/>
          <w:sz w:val="24"/>
        </w:rPr>
        <w:t xml:space="preserve"> </w:t>
      </w:r>
      <w:r>
        <w:rPr>
          <w:sz w:val="24"/>
        </w:rPr>
        <w:t>court.</w:t>
      </w:r>
      <w:r>
        <w:rPr>
          <w:rFonts w:ascii="Times New Roman"/>
          <w:sz w:val="24"/>
        </w:rPr>
        <w:tab/>
      </w:r>
      <w:r>
        <w:rPr>
          <w:sz w:val="24"/>
        </w:rPr>
        <w:t>It sits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various communities on criminal and</w:t>
      </w:r>
      <w:r>
        <w:rPr>
          <w:spacing w:val="-20"/>
          <w:sz w:val="24"/>
        </w:rPr>
        <w:t xml:space="preserve"> </w:t>
      </w:r>
      <w:r>
        <w:rPr>
          <w:sz w:val="24"/>
        </w:rPr>
        <w:t>sometimes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  <w:tab w:val="left" w:pos="4145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family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matters.</w:t>
      </w:r>
      <w:r>
        <w:rPr>
          <w:rFonts w:ascii="Times New Roman"/>
          <w:sz w:val="24"/>
        </w:rPr>
        <w:tab/>
      </w:r>
      <w:r>
        <w:rPr>
          <w:sz w:val="24"/>
        </w:rPr>
        <w:t>It is a generalist court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has four resident judges tasked with hearing</w:t>
      </w:r>
      <w:r>
        <w:rPr>
          <w:spacing w:val="-27"/>
          <w:sz w:val="24"/>
        </w:rPr>
        <w:t xml:space="preserve"> </w:t>
      </w:r>
      <w:r>
        <w:rPr>
          <w:sz w:val="24"/>
        </w:rPr>
        <w:t>all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the cases that come before the Supreme Court</w:t>
      </w:r>
      <w:r>
        <w:rPr>
          <w:spacing w:val="-26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this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jurisdiction.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2418"/>
          <w:tab w:val="left" w:pos="2419"/>
        </w:tabs>
        <w:ind w:left="2418" w:hanging="2155"/>
        <w:jc w:val="left"/>
        <w:rPr>
          <w:sz w:val="24"/>
        </w:rPr>
      </w:pPr>
      <w:r>
        <w:rPr>
          <w:sz w:val="24"/>
        </w:rPr>
        <w:t>I actually expect that the time within</w:t>
      </w:r>
      <w:r>
        <w:rPr>
          <w:spacing w:val="-26"/>
          <w:sz w:val="24"/>
        </w:rPr>
        <w:t xml:space="preserve"> </w:t>
      </w:r>
      <w:r>
        <w:rPr>
          <w:sz w:val="24"/>
        </w:rPr>
        <w:t>which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people have a jury trial in this jurisdiction</w:t>
      </w:r>
      <w:r>
        <w:rPr>
          <w:spacing w:val="-27"/>
          <w:sz w:val="24"/>
        </w:rPr>
        <w:t xml:space="preserve"> </w:t>
      </w:r>
      <w:r>
        <w:rPr>
          <w:sz w:val="24"/>
        </w:rPr>
        <w:t>is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  <w:tab w:val="left" w:pos="6737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faster</w:t>
      </w:r>
      <w:proofErr w:type="gramEnd"/>
      <w:r>
        <w:rPr>
          <w:sz w:val="24"/>
        </w:rPr>
        <w:t xml:space="preserve"> than in many</w:t>
      </w:r>
      <w:r>
        <w:rPr>
          <w:spacing w:val="-19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places.</w:t>
      </w:r>
      <w:r>
        <w:rPr>
          <w:rFonts w:ascii="Times New Roman"/>
          <w:sz w:val="24"/>
        </w:rPr>
        <w:tab/>
      </w:r>
      <w:r>
        <w:rPr>
          <w:sz w:val="24"/>
        </w:rPr>
        <w:t>In this</w:t>
      </w:r>
      <w:r>
        <w:rPr>
          <w:spacing w:val="-4"/>
          <w:sz w:val="24"/>
        </w:rPr>
        <w:t xml:space="preserve"> </w:t>
      </w:r>
      <w:r>
        <w:rPr>
          <w:sz w:val="24"/>
        </w:rPr>
        <w:t>case,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the trial will be held within a year and</w:t>
      </w:r>
      <w:r>
        <w:rPr>
          <w:spacing w:val="-24"/>
          <w:sz w:val="24"/>
        </w:rPr>
        <w:t xml:space="preserve"> </w:t>
      </w:r>
      <w:r>
        <w:rPr>
          <w:sz w:val="24"/>
        </w:rPr>
        <w:t>four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  <w:tab w:val="left" w:pos="6161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months</w:t>
      </w:r>
      <w:proofErr w:type="gramEnd"/>
      <w:r>
        <w:rPr>
          <w:sz w:val="24"/>
        </w:rPr>
        <w:t xml:space="preserve"> of the</w:t>
      </w:r>
      <w:r>
        <w:rPr>
          <w:spacing w:val="-15"/>
          <w:sz w:val="24"/>
        </w:rPr>
        <w:t xml:space="preserve"> </w:t>
      </w:r>
      <w:r>
        <w:rPr>
          <w:sz w:val="24"/>
        </w:rPr>
        <w:t>alleged</w:t>
      </w:r>
      <w:r>
        <w:rPr>
          <w:spacing w:val="-5"/>
          <w:sz w:val="24"/>
        </w:rPr>
        <w:t xml:space="preserve"> </w:t>
      </w:r>
      <w:r>
        <w:rPr>
          <w:sz w:val="24"/>
        </w:rPr>
        <w:t>events.</w:t>
      </w:r>
      <w:r>
        <w:rPr>
          <w:rFonts w:ascii="Times New Roman"/>
          <w:sz w:val="24"/>
        </w:rPr>
        <w:tab/>
      </w:r>
      <w:r>
        <w:rPr>
          <w:sz w:val="24"/>
        </w:rPr>
        <w:t>As I said, I</w:t>
      </w:r>
      <w:r>
        <w:rPr>
          <w:spacing w:val="-7"/>
          <w:sz w:val="24"/>
        </w:rPr>
        <w:t xml:space="preserve"> </w:t>
      </w:r>
      <w:r>
        <w:rPr>
          <w:sz w:val="24"/>
        </w:rPr>
        <w:t>am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sure that it does seem like a very long time</w:t>
      </w:r>
      <w:r>
        <w:rPr>
          <w:spacing w:val="-28"/>
          <w:sz w:val="24"/>
        </w:rPr>
        <w:t xml:space="preserve"> </w:t>
      </w:r>
      <w:r>
        <w:rPr>
          <w:sz w:val="24"/>
        </w:rPr>
        <w:t>for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the person who is awaiting trial on remand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probably also for witnesses, but it is far</w:t>
      </w:r>
      <w:r>
        <w:rPr>
          <w:spacing w:val="-26"/>
          <w:sz w:val="24"/>
        </w:rPr>
        <w:t xml:space="preserve"> </w:t>
      </w:r>
      <w:r>
        <w:rPr>
          <w:sz w:val="24"/>
        </w:rPr>
        <w:t>from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unreasonable, and, on its own, it is not the</w:t>
      </w:r>
      <w:r>
        <w:rPr>
          <w:spacing w:val="-31"/>
          <w:sz w:val="24"/>
        </w:rPr>
        <w:t xml:space="preserve"> </w:t>
      </w:r>
      <w:r>
        <w:rPr>
          <w:sz w:val="24"/>
        </w:rPr>
        <w:t>type</w:t>
      </w:r>
    </w:p>
    <w:p w:rsidR="00F95B4B" w:rsidRDefault="0020516A">
      <w:pPr>
        <w:pStyle w:val="ListParagraph"/>
        <w:numPr>
          <w:ilvl w:val="0"/>
          <w:numId w:val="5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of delay that could justify release in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217"/>
        <w:jc w:val="left"/>
        <w:rPr>
          <w:sz w:val="24"/>
        </w:rPr>
      </w:pPr>
      <w:proofErr w:type="gramStart"/>
      <w:r>
        <w:rPr>
          <w:sz w:val="24"/>
        </w:rPr>
        <w:t>framework</w:t>
      </w:r>
      <w:proofErr w:type="gramEnd"/>
      <w:r>
        <w:rPr>
          <w:sz w:val="24"/>
        </w:rPr>
        <w:t xml:space="preserve"> of Section 525 of the</w:t>
      </w:r>
      <w:r>
        <w:rPr>
          <w:spacing w:val="-13"/>
          <w:sz w:val="24"/>
        </w:rPr>
        <w:t xml:space="preserve"> </w:t>
      </w:r>
      <w:r>
        <w:rPr>
          <w:sz w:val="24"/>
        </w:rPr>
        <w:t>Code.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2418"/>
          <w:tab w:val="left" w:pos="2419"/>
        </w:tabs>
        <w:ind w:left="2418" w:hanging="2014"/>
        <w:jc w:val="left"/>
        <w:rPr>
          <w:sz w:val="24"/>
        </w:rPr>
      </w:pPr>
      <w:r>
        <w:rPr>
          <w:sz w:val="24"/>
        </w:rPr>
        <w:t>Submissions were made about the remand</w:t>
      </w:r>
      <w:r>
        <w:rPr>
          <w:spacing w:val="-23"/>
          <w:sz w:val="24"/>
        </w:rPr>
        <w:t xml:space="preserve"> </w:t>
      </w:r>
      <w:r>
        <w:rPr>
          <w:sz w:val="24"/>
        </w:rPr>
        <w:t>time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and the credit it would correspond to in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  <w:tab w:val="left" w:pos="4865"/>
        </w:tabs>
        <w:jc w:val="left"/>
        <w:rPr>
          <w:sz w:val="24"/>
        </w:rPr>
      </w:pPr>
      <w:proofErr w:type="gramStart"/>
      <w:r>
        <w:rPr>
          <w:sz w:val="24"/>
        </w:rPr>
        <w:t>event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conviction.</w:t>
      </w:r>
      <w:r>
        <w:rPr>
          <w:rFonts w:ascii="Times New Roman"/>
          <w:sz w:val="24"/>
        </w:rPr>
        <w:tab/>
      </w:r>
      <w:r>
        <w:rPr>
          <w:sz w:val="24"/>
        </w:rPr>
        <w:t>Again, I understand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argument, but this is not a situation where</w:t>
      </w:r>
      <w:r>
        <w:rPr>
          <w:spacing w:val="-28"/>
          <w:sz w:val="24"/>
        </w:rPr>
        <w:t xml:space="preserve"> </w:t>
      </w:r>
      <w:r>
        <w:rPr>
          <w:sz w:val="24"/>
        </w:rPr>
        <w:t>even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enhanced credit is beyond the range of</w:t>
      </w:r>
      <w:r>
        <w:rPr>
          <w:spacing w:val="-25"/>
          <w:sz w:val="24"/>
        </w:rPr>
        <w:t xml:space="preserve"> </w:t>
      </w:r>
      <w:r>
        <w:rPr>
          <w:sz w:val="24"/>
        </w:rPr>
        <w:t>sentence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that could be expected to be imposed if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accused is convicted after trial, considering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nature of the allegations and the</w:t>
      </w:r>
      <w:r>
        <w:rPr>
          <w:spacing w:val="-19"/>
          <w:sz w:val="24"/>
        </w:rPr>
        <w:t xml:space="preserve"> </w:t>
      </w:r>
      <w:r>
        <w:rPr>
          <w:sz w:val="24"/>
        </w:rPr>
        <w:t>extensive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criminal record which includes two</w:t>
      </w:r>
      <w:r>
        <w:rPr>
          <w:spacing w:val="-17"/>
          <w:sz w:val="24"/>
        </w:rPr>
        <w:t xml:space="preserve"> </w:t>
      </w:r>
      <w:r>
        <w:rPr>
          <w:sz w:val="24"/>
        </w:rPr>
        <w:t>directly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related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convictions.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2418"/>
          <w:tab w:val="left" w:pos="2419"/>
        </w:tabs>
        <w:ind w:left="2418" w:hanging="2155"/>
        <w:jc w:val="left"/>
        <w:rPr>
          <w:sz w:val="24"/>
        </w:rPr>
      </w:pPr>
      <w:r>
        <w:rPr>
          <w:sz w:val="24"/>
        </w:rPr>
        <w:t>The results of the DNA testing were</w:t>
      </w:r>
      <w:r>
        <w:rPr>
          <w:spacing w:val="-19"/>
          <w:sz w:val="24"/>
        </w:rPr>
        <w:t xml:space="preserve"> </w:t>
      </w:r>
      <w:r>
        <w:rPr>
          <w:sz w:val="24"/>
        </w:rPr>
        <w:t>not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known</w:t>
      </w:r>
      <w:proofErr w:type="gramEnd"/>
      <w:r>
        <w:rPr>
          <w:sz w:val="24"/>
        </w:rPr>
        <w:t xml:space="preserve"> at the time of the initial bail</w:t>
      </w:r>
      <w:r>
        <w:rPr>
          <w:spacing w:val="-25"/>
          <w:sz w:val="24"/>
        </w:rPr>
        <w:t xml:space="preserve"> </w:t>
      </w:r>
      <w:r>
        <w:rPr>
          <w:sz w:val="24"/>
        </w:rPr>
        <w:t>hearing.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Now they are known, and they are not helpful</w:t>
      </w:r>
      <w:r>
        <w:rPr>
          <w:spacing w:val="-26"/>
          <w:sz w:val="24"/>
        </w:rPr>
        <w:t xml:space="preserve"> </w:t>
      </w:r>
      <w:r>
        <w:rPr>
          <w:sz w:val="24"/>
        </w:rPr>
        <w:t>to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  <w:tab w:val="left" w:pos="3425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Crown.</w:t>
      </w:r>
      <w:r>
        <w:rPr>
          <w:rFonts w:ascii="Times New Roman"/>
          <w:sz w:val="24"/>
        </w:rPr>
        <w:tab/>
      </w:r>
      <w:r>
        <w:rPr>
          <w:sz w:val="24"/>
        </w:rPr>
        <w:t>But those results, as well as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 xml:space="preserve">comments made by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counsel at the</w:t>
      </w:r>
      <w:r>
        <w:rPr>
          <w:spacing w:val="-27"/>
          <w:sz w:val="24"/>
        </w:rPr>
        <w:t xml:space="preserve"> </w:t>
      </w:r>
      <w:r>
        <w:rPr>
          <w:sz w:val="24"/>
        </w:rPr>
        <w:t>hearing,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about the fact that all the witnesses to</w:t>
      </w:r>
      <w:r>
        <w:rPr>
          <w:spacing w:val="-21"/>
          <w:sz w:val="24"/>
        </w:rPr>
        <w:t xml:space="preserve"> </w:t>
      </w:r>
      <w:r>
        <w:rPr>
          <w:sz w:val="24"/>
        </w:rPr>
        <w:t>be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called at this trial were consuming alcohol</w:t>
      </w:r>
      <w:r>
        <w:rPr>
          <w:spacing w:val="-24"/>
          <w:sz w:val="24"/>
        </w:rPr>
        <w:t xml:space="preserve"> </w:t>
      </w:r>
      <w:r>
        <w:rPr>
          <w:sz w:val="24"/>
        </w:rPr>
        <w:t>at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the time of the events, all of that goes to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strength of the Crown's case, which is a</w:t>
      </w:r>
      <w:r>
        <w:rPr>
          <w:spacing w:val="-23"/>
          <w:sz w:val="24"/>
        </w:rPr>
        <w:t xml:space="preserve"> </w:t>
      </w:r>
      <w:r>
        <w:rPr>
          <w:sz w:val="24"/>
        </w:rPr>
        <w:t>more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directly relevant and compelling factor under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  <w:tab w:val="left" w:pos="428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tertiary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ground.</w:t>
      </w:r>
      <w:r>
        <w:rPr>
          <w:rFonts w:ascii="Times New Roman"/>
          <w:sz w:val="24"/>
        </w:rPr>
        <w:tab/>
      </w:r>
      <w:r>
        <w:rPr>
          <w:sz w:val="24"/>
        </w:rPr>
        <w:t>The strength of the</w:t>
      </w:r>
      <w:r>
        <w:rPr>
          <w:spacing w:val="-10"/>
          <w:sz w:val="24"/>
        </w:rPr>
        <w:t xml:space="preserve"> </w:t>
      </w:r>
      <w:r>
        <w:rPr>
          <w:sz w:val="24"/>
        </w:rPr>
        <w:t>Crown's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case is not completely irrelevant 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secondary ground, but in this case, it was</w:t>
      </w:r>
      <w:r>
        <w:rPr>
          <w:spacing w:val="-25"/>
          <w:sz w:val="24"/>
        </w:rPr>
        <w:t xml:space="preserve"> </w:t>
      </w:r>
      <w:r>
        <w:rPr>
          <w:sz w:val="24"/>
        </w:rPr>
        <w:t>not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the primary consideration of the justice of</w:t>
      </w:r>
      <w:r>
        <w:rPr>
          <w:spacing w:val="-25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peace</w:t>
      </w:r>
      <w:proofErr w:type="gramEnd"/>
      <w:r>
        <w:rPr>
          <w:sz w:val="24"/>
        </w:rPr>
        <w:t xml:space="preserve"> in addressing public safety</w:t>
      </w:r>
      <w:r>
        <w:rPr>
          <w:spacing w:val="-17"/>
          <w:sz w:val="24"/>
        </w:rPr>
        <w:t xml:space="preserve"> </w:t>
      </w:r>
      <w:r>
        <w:rPr>
          <w:sz w:val="24"/>
        </w:rPr>
        <w:t>concerns.</w:t>
      </w:r>
    </w:p>
    <w:p w:rsidR="00F95B4B" w:rsidRDefault="0020516A">
      <w:pPr>
        <w:pStyle w:val="ListParagraph"/>
        <w:numPr>
          <w:ilvl w:val="0"/>
          <w:numId w:val="4"/>
        </w:numPr>
        <w:tabs>
          <w:tab w:val="left" w:pos="2418"/>
          <w:tab w:val="left" w:pos="2419"/>
        </w:tabs>
        <w:ind w:left="2418" w:hanging="2155"/>
        <w:jc w:val="left"/>
        <w:rPr>
          <w:sz w:val="24"/>
        </w:rPr>
      </w:pPr>
      <w:r>
        <w:rPr>
          <w:sz w:val="24"/>
        </w:rPr>
        <w:t>As for the release plan, there is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spacing w:before="217"/>
        <w:jc w:val="left"/>
        <w:rPr>
          <w:sz w:val="24"/>
        </w:rPr>
      </w:pPr>
      <w:r>
        <w:rPr>
          <w:sz w:val="24"/>
        </w:rPr>
        <w:t>question it is different, and perhaps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constitutes a change in circumstances, but I</w:t>
      </w:r>
      <w:r>
        <w:rPr>
          <w:spacing w:val="-25"/>
          <w:sz w:val="24"/>
        </w:rPr>
        <w:t xml:space="preserve"> </w:t>
      </w:r>
      <w:r>
        <w:rPr>
          <w:sz w:val="24"/>
        </w:rPr>
        <w:t>am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not convinced that it is a change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jc w:val="left"/>
        <w:rPr>
          <w:sz w:val="24"/>
        </w:rPr>
      </w:pPr>
      <w:proofErr w:type="gramStart"/>
      <w:r>
        <w:rPr>
          <w:sz w:val="24"/>
        </w:rPr>
        <w:t>circumstances</w:t>
      </w:r>
      <w:proofErr w:type="gramEnd"/>
      <w:r>
        <w:rPr>
          <w:sz w:val="24"/>
        </w:rPr>
        <w:t xml:space="preserve"> that actually assists the</w:t>
      </w:r>
      <w:r>
        <w:rPr>
          <w:spacing w:val="-41"/>
          <w:sz w:val="24"/>
        </w:rPr>
        <w:t xml:space="preserve"> </w:t>
      </w:r>
      <w:r>
        <w:rPr>
          <w:sz w:val="24"/>
        </w:rPr>
        <w:t>accused.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It does seem that the cabin where it is</w:t>
      </w:r>
      <w:r>
        <w:rPr>
          <w:spacing w:val="-37"/>
          <w:sz w:val="24"/>
        </w:rPr>
        <w:t xml:space="preserve"> </w:t>
      </w:r>
      <w:r>
        <w:rPr>
          <w:sz w:val="24"/>
        </w:rPr>
        <w:t>proposed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he would stay is available to him</w:t>
      </w:r>
      <w:r>
        <w:rPr>
          <w:spacing w:val="-25"/>
          <w:sz w:val="24"/>
        </w:rPr>
        <w:t xml:space="preserve"> </w:t>
      </w:r>
      <w:r>
        <w:rPr>
          <w:sz w:val="24"/>
        </w:rPr>
        <w:t>indefinitely;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whereas, the proposed surety at the bail</w:t>
      </w:r>
      <w:r>
        <w:rPr>
          <w:spacing w:val="-30"/>
          <w:sz w:val="24"/>
        </w:rPr>
        <w:t xml:space="preserve"> </w:t>
      </w:r>
      <w:r>
        <w:rPr>
          <w:sz w:val="24"/>
        </w:rPr>
        <w:t>hearing,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the original bail hearing, candidly</w:t>
      </w:r>
      <w:r>
        <w:rPr>
          <w:spacing w:val="-25"/>
          <w:sz w:val="24"/>
        </w:rPr>
        <w:t xml:space="preserve"> </w:t>
      </w:r>
      <w:r>
        <w:rPr>
          <w:sz w:val="24"/>
        </w:rPr>
        <w:t>acknowledged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that many people lived in this house and that</w:t>
      </w:r>
      <w:r>
        <w:rPr>
          <w:spacing w:val="-37"/>
          <w:sz w:val="24"/>
        </w:rPr>
        <w:t xml:space="preserve"> </w:t>
      </w:r>
      <w:r>
        <w:rPr>
          <w:sz w:val="24"/>
        </w:rPr>
        <w:t>he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could make a bedroom available to the</w:t>
      </w:r>
      <w:r>
        <w:rPr>
          <w:spacing w:val="-38"/>
          <w:sz w:val="24"/>
        </w:rPr>
        <w:t xml:space="preserve"> </w:t>
      </w:r>
      <w:r>
        <w:rPr>
          <w:sz w:val="24"/>
        </w:rPr>
        <w:t>accused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  <w:tab w:val="left" w:pos="5297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"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a period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time".</w:t>
      </w:r>
      <w:r>
        <w:rPr>
          <w:rFonts w:ascii="Times New Roman"/>
          <w:sz w:val="24"/>
        </w:rPr>
        <w:tab/>
      </w:r>
      <w:r>
        <w:rPr>
          <w:sz w:val="24"/>
        </w:rPr>
        <w:t>That left some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questions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at the time as to how long that room would</w:t>
      </w:r>
      <w:r>
        <w:rPr>
          <w:spacing w:val="-25"/>
          <w:sz w:val="24"/>
        </w:rPr>
        <w:t xml:space="preserve"> </w:t>
      </w:r>
      <w:r>
        <w:rPr>
          <w:sz w:val="24"/>
        </w:rPr>
        <w:t>be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  <w:tab w:val="left" w:pos="5585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available</w:t>
      </w:r>
      <w:proofErr w:type="gramEnd"/>
      <w:r>
        <w:rPr>
          <w:sz w:val="24"/>
        </w:rPr>
        <w:t xml:space="preserve"> 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accused.</w:t>
      </w:r>
      <w:r>
        <w:rPr>
          <w:rFonts w:ascii="Times New Roman"/>
          <w:sz w:val="24"/>
        </w:rPr>
        <w:tab/>
      </w:r>
      <w:r>
        <w:rPr>
          <w:sz w:val="24"/>
        </w:rPr>
        <w:t>However, this 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something that appears to have influenced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justice of the peace's decision at the</w:t>
      </w:r>
      <w:r>
        <w:rPr>
          <w:spacing w:val="-25"/>
          <w:sz w:val="24"/>
        </w:rPr>
        <w:t xml:space="preserve"> </w:t>
      </w:r>
      <w:r>
        <w:rPr>
          <w:sz w:val="24"/>
        </w:rPr>
        <w:t>original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bail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hearing.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2418"/>
          <w:tab w:val="left" w:pos="2419"/>
        </w:tabs>
        <w:spacing w:before="199"/>
        <w:ind w:left="2418" w:hanging="2155"/>
        <w:jc w:val="left"/>
        <w:rPr>
          <w:sz w:val="24"/>
        </w:rPr>
      </w:pPr>
      <w:r>
        <w:rPr>
          <w:sz w:val="24"/>
        </w:rPr>
        <w:t>There is not a lot of evidence before</w:t>
      </w:r>
      <w:r>
        <w:rPr>
          <w:spacing w:val="-21"/>
          <w:sz w:val="24"/>
        </w:rPr>
        <w:t xml:space="preserve"> </w:t>
      </w:r>
      <w:r>
        <w:rPr>
          <w:sz w:val="24"/>
        </w:rPr>
        <w:t>me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about the person who is being proposed as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  <w:tab w:val="left" w:pos="356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surety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now.</w:t>
      </w:r>
      <w:r>
        <w:rPr>
          <w:rFonts w:ascii="Times New Roman"/>
          <w:sz w:val="24"/>
        </w:rPr>
        <w:tab/>
      </w:r>
      <w:r>
        <w:rPr>
          <w:sz w:val="24"/>
        </w:rPr>
        <w:t>He has signed an acknowledgement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surety form confirming that he understands</w:t>
      </w:r>
      <w:r>
        <w:rPr>
          <w:spacing w:val="-24"/>
          <w:sz w:val="24"/>
        </w:rPr>
        <w:t xml:space="preserve"> </w:t>
      </w:r>
      <w:r>
        <w:rPr>
          <w:sz w:val="24"/>
        </w:rPr>
        <w:t>what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the obligations of the surety are, but there</w:t>
      </w:r>
      <w:r>
        <w:rPr>
          <w:spacing w:val="-26"/>
          <w:sz w:val="24"/>
        </w:rPr>
        <w:t xml:space="preserve"> </w:t>
      </w:r>
      <w:r>
        <w:rPr>
          <w:sz w:val="24"/>
        </w:rPr>
        <w:t>is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  <w:tab w:val="left" w:pos="5153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no</w:t>
      </w:r>
      <w:proofErr w:type="gramEnd"/>
      <w:r>
        <w:rPr>
          <w:sz w:val="24"/>
        </w:rPr>
        <w:t xml:space="preserve"> affidavit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him.</w:t>
      </w:r>
      <w:r>
        <w:rPr>
          <w:rFonts w:ascii="Times New Roman"/>
          <w:sz w:val="24"/>
        </w:rPr>
        <w:tab/>
      </w:r>
      <w:r>
        <w:rPr>
          <w:sz w:val="24"/>
        </w:rPr>
        <w:t>There are very</w:t>
      </w:r>
      <w:r>
        <w:rPr>
          <w:spacing w:val="-6"/>
          <w:sz w:val="24"/>
        </w:rPr>
        <w:t xml:space="preserve"> </w:t>
      </w:r>
      <w:r>
        <w:rPr>
          <w:sz w:val="24"/>
        </w:rPr>
        <w:t>few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details about the cabin where the accused</w:t>
      </w:r>
      <w:r>
        <w:rPr>
          <w:spacing w:val="-25"/>
          <w:sz w:val="24"/>
        </w:rPr>
        <w:t xml:space="preserve"> </w:t>
      </w:r>
      <w:r>
        <w:rPr>
          <w:sz w:val="24"/>
        </w:rPr>
        <w:t>would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  <w:tab w:val="left" w:pos="2706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stay</w:t>
      </w:r>
      <w:proofErr w:type="gramEnd"/>
      <w:r>
        <w:rPr>
          <w:sz w:val="24"/>
        </w:rPr>
        <w:t>.</w:t>
      </w:r>
      <w:r>
        <w:rPr>
          <w:rFonts w:ascii="Times New Roman"/>
          <w:sz w:val="24"/>
        </w:rPr>
        <w:tab/>
      </w:r>
      <w:r>
        <w:rPr>
          <w:sz w:val="24"/>
        </w:rPr>
        <w:t>All that is said is that it is</w:t>
      </w:r>
      <w:r>
        <w:rPr>
          <w:spacing w:val="-20"/>
          <w:sz w:val="24"/>
        </w:rPr>
        <w:t xml:space="preserve"> </w:t>
      </w:r>
      <w:r>
        <w:rPr>
          <w:sz w:val="24"/>
        </w:rPr>
        <w:t>halfway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between the river and the house where the</w:t>
      </w:r>
      <w:r>
        <w:rPr>
          <w:spacing w:val="-28"/>
          <w:sz w:val="24"/>
        </w:rPr>
        <w:t xml:space="preserve"> </w:t>
      </w:r>
      <w:r>
        <w:rPr>
          <w:sz w:val="24"/>
        </w:rPr>
        <w:t>surety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resides</w:t>
      </w:r>
      <w:proofErr w:type="gramEnd"/>
      <w:r>
        <w:rPr>
          <w:sz w:val="24"/>
        </w:rPr>
        <w:t>.</w:t>
      </w:r>
    </w:p>
    <w:p w:rsidR="00F95B4B" w:rsidRDefault="0020516A">
      <w:pPr>
        <w:pStyle w:val="ListParagraph"/>
        <w:numPr>
          <w:ilvl w:val="1"/>
          <w:numId w:val="4"/>
        </w:numPr>
        <w:tabs>
          <w:tab w:val="left" w:pos="2418"/>
          <w:tab w:val="left" w:pos="2419"/>
        </w:tabs>
        <w:ind w:left="2418" w:hanging="2155"/>
        <w:jc w:val="left"/>
        <w:rPr>
          <w:sz w:val="24"/>
        </w:rPr>
      </w:pPr>
      <w:r>
        <w:rPr>
          <w:sz w:val="24"/>
        </w:rPr>
        <w:t>I find that in some respects, this plan</w:t>
      </w:r>
      <w:r>
        <w:rPr>
          <w:spacing w:val="-23"/>
          <w:sz w:val="24"/>
        </w:rPr>
        <w:t xml:space="preserve"> </w:t>
      </w:r>
      <w:r>
        <w:rPr>
          <w:sz w:val="24"/>
        </w:rPr>
        <w:t>is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spacing w:before="217"/>
        <w:jc w:val="left"/>
        <w:rPr>
          <w:sz w:val="24"/>
        </w:rPr>
      </w:pPr>
      <w:r>
        <w:rPr>
          <w:sz w:val="24"/>
        </w:rPr>
        <w:t>weaker than the one proposed initially as far</w:t>
      </w:r>
      <w:r>
        <w:rPr>
          <w:spacing w:val="-27"/>
          <w:sz w:val="24"/>
        </w:rPr>
        <w:t xml:space="preserve"> </w:t>
      </w:r>
      <w:r>
        <w:rPr>
          <w:sz w:val="24"/>
        </w:rPr>
        <w:t>as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the level of supervision that the surety could</w:t>
      </w:r>
      <w:r>
        <w:rPr>
          <w:spacing w:val="-30"/>
          <w:sz w:val="24"/>
        </w:rPr>
        <w:t xml:space="preserve"> </w:t>
      </w:r>
      <w:r>
        <w:rPr>
          <w:sz w:val="24"/>
        </w:rPr>
        <w:t>be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  <w:tab w:val="left" w:pos="4865"/>
        </w:tabs>
        <w:spacing w:before="199"/>
        <w:jc w:val="left"/>
        <w:rPr>
          <w:sz w:val="24"/>
        </w:rPr>
      </w:pPr>
      <w:proofErr w:type="gramStart"/>
      <w:r>
        <w:rPr>
          <w:sz w:val="24"/>
        </w:rPr>
        <w:t>expected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provide.</w:t>
      </w:r>
      <w:r>
        <w:rPr>
          <w:rFonts w:ascii="Times New Roman"/>
          <w:sz w:val="24"/>
        </w:rPr>
        <w:tab/>
      </w:r>
      <w:r>
        <w:rPr>
          <w:sz w:val="24"/>
        </w:rPr>
        <w:t>The accused would live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  <w:tab w:val="left" w:pos="6449"/>
        </w:tabs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cabin, not with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surety.</w:t>
      </w:r>
      <w:r>
        <w:rPr>
          <w:rFonts w:ascii="Times New Roman"/>
          <w:sz w:val="24"/>
        </w:rPr>
        <w:tab/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contemplates, therefore, less</w:t>
      </w:r>
      <w:r>
        <w:rPr>
          <w:spacing w:val="-10"/>
          <w:sz w:val="24"/>
        </w:rPr>
        <w:t xml:space="preserve"> </w:t>
      </w:r>
      <w:r>
        <w:rPr>
          <w:sz w:val="24"/>
        </w:rPr>
        <w:t>immediate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supervision than the plan that was presented</w:t>
      </w:r>
      <w:r>
        <w:rPr>
          <w:spacing w:val="-25"/>
          <w:sz w:val="24"/>
        </w:rPr>
        <w:t xml:space="preserve"> </w:t>
      </w:r>
      <w:r>
        <w:rPr>
          <w:sz w:val="24"/>
        </w:rPr>
        <w:t>at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the initial hearing, and the absence of</w:t>
      </w:r>
      <w:r>
        <w:rPr>
          <w:spacing w:val="-25"/>
          <w:sz w:val="24"/>
        </w:rPr>
        <w:t xml:space="preserve"> </w:t>
      </w:r>
      <w:r>
        <w:rPr>
          <w:sz w:val="24"/>
        </w:rPr>
        <w:t>details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about the exact location of the cabin,</w:t>
      </w:r>
      <w:r>
        <w:rPr>
          <w:spacing w:val="-19"/>
          <w:sz w:val="24"/>
        </w:rPr>
        <w:t xml:space="preserve"> </w:t>
      </w:r>
      <w:r>
        <w:rPr>
          <w:sz w:val="24"/>
        </w:rPr>
        <w:t>its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distance from the house where the surety</w:t>
      </w:r>
      <w:r>
        <w:rPr>
          <w:spacing w:val="-25"/>
          <w:sz w:val="24"/>
        </w:rPr>
        <w:t xml:space="preserve"> </w:t>
      </w:r>
      <w:r>
        <w:rPr>
          <w:sz w:val="24"/>
        </w:rPr>
        <w:t>lives,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makes assessing whether there could be</w:t>
      </w:r>
      <w:r>
        <w:rPr>
          <w:spacing w:val="-29"/>
          <w:sz w:val="24"/>
        </w:rPr>
        <w:t xml:space="preserve"> </w:t>
      </w:r>
      <w:r>
        <w:rPr>
          <w:sz w:val="24"/>
        </w:rPr>
        <w:t>meaningful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supervision</w:t>
      </w:r>
      <w:proofErr w:type="gramEnd"/>
      <w:r>
        <w:rPr>
          <w:sz w:val="24"/>
        </w:rPr>
        <w:t xml:space="preserve"> even more</w:t>
      </w:r>
      <w:r>
        <w:rPr>
          <w:spacing w:val="-7"/>
          <w:sz w:val="24"/>
        </w:rPr>
        <w:t xml:space="preserve"> </w:t>
      </w:r>
      <w:r>
        <w:rPr>
          <w:sz w:val="24"/>
        </w:rPr>
        <w:t>difficult.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2418"/>
          <w:tab w:val="left" w:pos="2419"/>
        </w:tabs>
        <w:ind w:left="2418" w:hanging="2155"/>
        <w:jc w:val="left"/>
        <w:rPr>
          <w:sz w:val="24"/>
        </w:rPr>
      </w:pPr>
      <w:r>
        <w:rPr>
          <w:sz w:val="24"/>
        </w:rPr>
        <w:t>I already mentioned aspects of the</w:t>
      </w:r>
      <w:r>
        <w:rPr>
          <w:spacing w:val="-26"/>
          <w:sz w:val="24"/>
        </w:rPr>
        <w:t xml:space="preserve"> </w:t>
      </w:r>
      <w:r>
        <w:rPr>
          <w:sz w:val="24"/>
        </w:rPr>
        <w:t>accused's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  <w:tab w:val="left" w:pos="428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criminal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record.</w:t>
      </w:r>
      <w:r>
        <w:rPr>
          <w:rFonts w:ascii="Times New Roman"/>
          <w:sz w:val="24"/>
        </w:rPr>
        <w:tab/>
      </w:r>
      <w:r>
        <w:rPr>
          <w:sz w:val="24"/>
        </w:rPr>
        <w:t>It is a very extensive</w:t>
      </w:r>
      <w:r>
        <w:rPr>
          <w:spacing w:val="-14"/>
          <w:sz w:val="24"/>
        </w:rPr>
        <w:t xml:space="preserve"> </w:t>
      </w:r>
      <w:r>
        <w:rPr>
          <w:sz w:val="24"/>
        </w:rPr>
        <w:t>record.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He has been convicted numerous times for</w:t>
      </w:r>
      <w:r>
        <w:rPr>
          <w:spacing w:val="-27"/>
          <w:sz w:val="24"/>
        </w:rPr>
        <w:t xml:space="preserve"> </w:t>
      </w:r>
      <w:r>
        <w:rPr>
          <w:sz w:val="24"/>
        </w:rPr>
        <w:t>failing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  <w:tab w:val="left" w:pos="4721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appear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court.</w:t>
      </w:r>
      <w:r>
        <w:rPr>
          <w:rFonts w:ascii="Times New Roman"/>
          <w:sz w:val="24"/>
        </w:rPr>
        <w:tab/>
      </w:r>
      <w:r>
        <w:rPr>
          <w:sz w:val="24"/>
        </w:rPr>
        <w:t>He has been convicted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escaping lawful custody, and he has</w:t>
      </w:r>
      <w:r>
        <w:rPr>
          <w:spacing w:val="-20"/>
          <w:sz w:val="24"/>
        </w:rPr>
        <w:t xml:space="preserve"> </w:t>
      </w:r>
      <w:r>
        <w:rPr>
          <w:sz w:val="24"/>
        </w:rPr>
        <w:t>numerous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other convictions for failing to comply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  <w:tab w:val="left" w:pos="3857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court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orders.</w:t>
      </w:r>
      <w:r>
        <w:rPr>
          <w:rFonts w:ascii="Times New Roman"/>
          <w:sz w:val="24"/>
        </w:rPr>
        <w:tab/>
      </w:r>
      <w:r>
        <w:rPr>
          <w:sz w:val="24"/>
        </w:rPr>
        <w:t>He also has related</w:t>
      </w:r>
      <w:r>
        <w:rPr>
          <w:spacing w:val="-14"/>
          <w:sz w:val="24"/>
        </w:rPr>
        <w:t xml:space="preserve"> </w:t>
      </w:r>
      <w:r>
        <w:rPr>
          <w:sz w:val="24"/>
        </w:rPr>
        <w:t>convictions: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one for sexual assault and one for break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  <w:tab w:val="left" w:pos="6593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enter</w:t>
      </w:r>
      <w:proofErr w:type="gramEnd"/>
      <w:r>
        <w:rPr>
          <w:sz w:val="24"/>
        </w:rPr>
        <w:t xml:space="preserve"> and commit</w:t>
      </w:r>
      <w:r>
        <w:rPr>
          <w:spacing w:val="-17"/>
          <w:sz w:val="24"/>
        </w:rPr>
        <w:t xml:space="preserve"> </w:t>
      </w:r>
      <w:r>
        <w:rPr>
          <w:sz w:val="24"/>
        </w:rPr>
        <w:t>sexual</w:t>
      </w:r>
      <w:r>
        <w:rPr>
          <w:spacing w:val="-6"/>
          <w:sz w:val="24"/>
        </w:rPr>
        <w:t xml:space="preserve"> </w:t>
      </w:r>
      <w:r>
        <w:rPr>
          <w:sz w:val="24"/>
        </w:rPr>
        <w:t>assault.</w:t>
      </w:r>
      <w:r>
        <w:rPr>
          <w:rFonts w:ascii="Times New Roman"/>
          <w:sz w:val="24"/>
        </w:rPr>
        <w:tab/>
      </w:r>
      <w:r>
        <w:rPr>
          <w:sz w:val="24"/>
        </w:rPr>
        <w:t>Although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justice of the peace referred to it as a</w:t>
      </w:r>
      <w:r>
        <w:rPr>
          <w:spacing w:val="-37"/>
          <w:sz w:val="24"/>
        </w:rPr>
        <w:t xml:space="preserve"> </w:t>
      </w:r>
      <w:r>
        <w:rPr>
          <w:sz w:val="24"/>
        </w:rPr>
        <w:t>break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and enter with intent, the record has it as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break and enter and commit sexual assault,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that</w:t>
      </w:r>
      <w:proofErr w:type="gramEnd"/>
      <w:r>
        <w:rPr>
          <w:sz w:val="24"/>
        </w:rPr>
        <w:t xml:space="preserve"> is relevant to the secondary</w:t>
      </w:r>
      <w:r>
        <w:rPr>
          <w:spacing w:val="-16"/>
          <w:sz w:val="24"/>
        </w:rPr>
        <w:t xml:space="preserve"> </w:t>
      </w:r>
      <w:r>
        <w:rPr>
          <w:sz w:val="24"/>
        </w:rPr>
        <w:t>ground.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2418"/>
          <w:tab w:val="left" w:pos="2419"/>
        </w:tabs>
        <w:ind w:left="2418" w:hanging="2155"/>
        <w:jc w:val="left"/>
        <w:rPr>
          <w:sz w:val="24"/>
        </w:rPr>
      </w:pPr>
      <w:r>
        <w:rPr>
          <w:sz w:val="24"/>
        </w:rPr>
        <w:t>Courts always have to be cautious not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r>
        <w:rPr>
          <w:sz w:val="24"/>
        </w:rPr>
        <w:t>allow such a criminal record to overtake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2"/>
          <w:numId w:val="4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entire analysis, but at the same time, a</w:t>
      </w:r>
      <w:r>
        <w:rPr>
          <w:spacing w:val="-30"/>
          <w:sz w:val="24"/>
        </w:rPr>
        <w:t xml:space="preserve"> </w:t>
      </w:r>
      <w:r>
        <w:rPr>
          <w:sz w:val="24"/>
        </w:rPr>
        <w:t>criminal</w:t>
      </w:r>
    </w:p>
    <w:p w:rsidR="00F95B4B" w:rsidRDefault="00F95B4B">
      <w:pPr>
        <w:rPr>
          <w:sz w:val="24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</w:tabs>
        <w:spacing w:before="217"/>
        <w:jc w:val="left"/>
        <w:rPr>
          <w:sz w:val="24"/>
        </w:rPr>
      </w:pPr>
      <w:proofErr w:type="gramStart"/>
      <w:r>
        <w:rPr>
          <w:sz w:val="24"/>
        </w:rPr>
        <w:t>record</w:t>
      </w:r>
      <w:proofErr w:type="gramEnd"/>
      <w:r>
        <w:rPr>
          <w:sz w:val="24"/>
        </w:rPr>
        <w:t xml:space="preserve"> like this one cannot be overlooked</w:t>
      </w:r>
      <w:r>
        <w:rPr>
          <w:spacing w:val="-30"/>
          <w:sz w:val="24"/>
        </w:rPr>
        <w:t xml:space="preserve"> </w:t>
      </w:r>
      <w:r>
        <w:rPr>
          <w:sz w:val="24"/>
        </w:rPr>
        <w:t>either.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It raises significant concerns under the</w:t>
      </w:r>
      <w:r>
        <w:rPr>
          <w:spacing w:val="-26"/>
          <w:sz w:val="24"/>
        </w:rPr>
        <w:t xml:space="preserve"> </w:t>
      </w:r>
      <w:r>
        <w:rPr>
          <w:sz w:val="24"/>
        </w:rPr>
        <w:t>primary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secondary</w:t>
      </w:r>
      <w:r>
        <w:rPr>
          <w:spacing w:val="-4"/>
          <w:sz w:val="24"/>
        </w:rPr>
        <w:t xml:space="preserve"> </w:t>
      </w:r>
      <w:r>
        <w:rPr>
          <w:sz w:val="24"/>
        </w:rPr>
        <w:t>grounds.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2418"/>
          <w:tab w:val="left" w:pos="2419"/>
        </w:tabs>
        <w:ind w:left="2418" w:hanging="2014"/>
        <w:jc w:val="left"/>
        <w:rPr>
          <w:sz w:val="24"/>
        </w:rPr>
      </w:pPr>
      <w:r>
        <w:rPr>
          <w:sz w:val="24"/>
        </w:rPr>
        <w:t>In my view, the plan being proposed now</w:t>
      </w:r>
      <w:r>
        <w:rPr>
          <w:spacing w:val="-23"/>
          <w:sz w:val="24"/>
        </w:rPr>
        <w:t xml:space="preserve"> </w:t>
      </w:r>
      <w:r>
        <w:rPr>
          <w:sz w:val="24"/>
        </w:rPr>
        <w:t>is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not as strong in terms of supervision as the</w:t>
      </w:r>
      <w:r>
        <w:rPr>
          <w:spacing w:val="-28"/>
          <w:sz w:val="24"/>
        </w:rPr>
        <w:t xml:space="preserve"> </w:t>
      </w:r>
      <w:r>
        <w:rPr>
          <w:sz w:val="24"/>
        </w:rPr>
        <w:t>one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that failed to persuade the justice of the</w:t>
      </w:r>
      <w:r>
        <w:rPr>
          <w:spacing w:val="-28"/>
          <w:sz w:val="24"/>
        </w:rPr>
        <w:t xml:space="preserve"> </w:t>
      </w:r>
      <w:r>
        <w:rPr>
          <w:sz w:val="24"/>
        </w:rPr>
        <w:t>peace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  <w:tab w:val="left" w:pos="6161"/>
        </w:tabs>
        <w:spacing w:before="199"/>
        <w:jc w:val="left"/>
        <w:rPr>
          <w:sz w:val="24"/>
        </w:rPr>
      </w:pP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the original</w:t>
      </w:r>
      <w:r>
        <w:rPr>
          <w:spacing w:val="-15"/>
          <w:sz w:val="24"/>
        </w:rPr>
        <w:t xml:space="preserve"> </w:t>
      </w:r>
      <w:r>
        <w:rPr>
          <w:sz w:val="24"/>
        </w:rPr>
        <w:t>bail</w:t>
      </w:r>
      <w:r>
        <w:rPr>
          <w:spacing w:val="-5"/>
          <w:sz w:val="24"/>
        </w:rPr>
        <w:t xml:space="preserve"> </w:t>
      </w:r>
      <w:r>
        <w:rPr>
          <w:sz w:val="24"/>
        </w:rPr>
        <w:t>hearing.</w:t>
      </w:r>
      <w:r>
        <w:rPr>
          <w:rFonts w:ascii="Times New Roman"/>
          <w:sz w:val="24"/>
        </w:rPr>
        <w:tab/>
      </w:r>
      <w:r>
        <w:rPr>
          <w:sz w:val="24"/>
        </w:rPr>
        <w:t>It 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</w:tabs>
        <w:jc w:val="left"/>
        <w:rPr>
          <w:sz w:val="24"/>
        </w:rPr>
      </w:pPr>
      <w:r>
        <w:rPr>
          <w:sz w:val="24"/>
        </w:rPr>
        <w:t>alleviate the primary and secondary</w:t>
      </w:r>
      <w:r>
        <w:rPr>
          <w:spacing w:val="-16"/>
          <w:sz w:val="24"/>
        </w:rPr>
        <w:t xml:space="preserve"> </w:t>
      </w:r>
      <w:r>
        <w:rPr>
          <w:sz w:val="24"/>
        </w:rPr>
        <w:t>ground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</w:tabs>
        <w:spacing w:before="199"/>
        <w:jc w:val="left"/>
        <w:rPr>
          <w:sz w:val="24"/>
        </w:rPr>
      </w:pPr>
      <w:r>
        <w:rPr>
          <w:sz w:val="24"/>
        </w:rPr>
        <w:t>concerns, nor do the changes in</w:t>
      </w:r>
      <w:r>
        <w:rPr>
          <w:spacing w:val="-21"/>
          <w:sz w:val="24"/>
        </w:rPr>
        <w:t xml:space="preserve"> </w:t>
      </w:r>
      <w:r>
        <w:rPr>
          <w:sz w:val="24"/>
        </w:rPr>
        <w:t>circumstances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proofErr w:type="gramStart"/>
      <w:r>
        <w:rPr>
          <w:sz w:val="24"/>
        </w:rPr>
        <w:t>that</w:t>
      </w:r>
      <w:proofErr w:type="gramEnd"/>
      <w:r>
        <w:rPr>
          <w:sz w:val="24"/>
        </w:rPr>
        <w:t xml:space="preserve"> the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relies</w:t>
      </w:r>
      <w:r>
        <w:rPr>
          <w:spacing w:val="-7"/>
          <w:sz w:val="24"/>
        </w:rPr>
        <w:t xml:space="preserve"> </w:t>
      </w:r>
      <w:r>
        <w:rPr>
          <w:sz w:val="24"/>
        </w:rPr>
        <w:t>on.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2418"/>
          <w:tab w:val="left" w:pos="2419"/>
        </w:tabs>
        <w:spacing w:before="199"/>
        <w:ind w:left="2418" w:hanging="2155"/>
        <w:jc w:val="left"/>
        <w:rPr>
          <w:sz w:val="24"/>
        </w:rPr>
      </w:pPr>
      <w:r>
        <w:rPr>
          <w:sz w:val="24"/>
        </w:rPr>
        <w:t>For those reasons, the application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</w:tabs>
        <w:ind w:hanging="1435"/>
        <w:jc w:val="left"/>
        <w:rPr>
          <w:sz w:val="24"/>
        </w:rPr>
      </w:pPr>
      <w:r>
        <w:rPr>
          <w:sz w:val="24"/>
        </w:rPr>
        <w:t>release is dismissed, and detention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</w:p>
    <w:p w:rsidR="00F95B4B" w:rsidRDefault="0020516A">
      <w:pPr>
        <w:pStyle w:val="ListParagraph"/>
        <w:numPr>
          <w:ilvl w:val="0"/>
          <w:numId w:val="3"/>
        </w:numPr>
        <w:tabs>
          <w:tab w:val="left" w:pos="1698"/>
          <w:tab w:val="left" w:pos="1699"/>
        </w:tabs>
        <w:spacing w:before="199"/>
        <w:ind w:hanging="1435"/>
        <w:jc w:val="left"/>
        <w:rPr>
          <w:sz w:val="24"/>
        </w:rPr>
      </w:pPr>
      <w:proofErr w:type="gramStart"/>
      <w:r>
        <w:rPr>
          <w:sz w:val="24"/>
        </w:rPr>
        <w:t>continue</w:t>
      </w:r>
      <w:proofErr w:type="gramEnd"/>
      <w:r>
        <w:rPr>
          <w:sz w:val="24"/>
        </w:rPr>
        <w:t>.</w:t>
      </w:r>
    </w:p>
    <w:p w:rsidR="00F95B4B" w:rsidRDefault="0020516A">
      <w:pPr>
        <w:tabs>
          <w:tab w:val="left" w:pos="1698"/>
          <w:tab w:val="left" w:pos="8808"/>
        </w:tabs>
        <w:spacing w:before="204"/>
        <w:ind w:left="263"/>
        <w:rPr>
          <w:rFonts w:ascii="Times New Roman"/>
          <w:sz w:val="23"/>
        </w:rPr>
      </w:pPr>
      <w:r>
        <w:rPr>
          <w:w w:val="105"/>
          <w:sz w:val="23"/>
        </w:rPr>
        <w:t>14</w:t>
      </w:r>
      <w:r>
        <w:rPr>
          <w:rFonts w:ascii="Times New Roman"/>
          <w:sz w:val="23"/>
        </w:rPr>
        <w:tab/>
      </w:r>
      <w:r>
        <w:rPr>
          <w:rFonts w:ascii="Times New Roman"/>
          <w:w w:val="103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F95B4B" w:rsidRDefault="0020516A">
      <w:pPr>
        <w:pStyle w:val="BodyText"/>
        <w:tabs>
          <w:tab w:val="left" w:pos="1698"/>
        </w:tabs>
        <w:spacing w:before="204"/>
        <w:ind w:left="263" w:firstLine="0"/>
      </w:pPr>
      <w:r>
        <w:rPr>
          <w:sz w:val="23"/>
        </w:rPr>
        <w:t>15</w:t>
      </w:r>
      <w:r>
        <w:rPr>
          <w:rFonts w:ascii="Times New Roman"/>
          <w:sz w:val="23"/>
        </w:rPr>
        <w:tab/>
      </w:r>
      <w:r>
        <w:t>PROCEEDINGS</w:t>
      </w:r>
      <w:r>
        <w:rPr>
          <w:spacing w:val="-2"/>
        </w:rPr>
        <w:t xml:space="preserve"> </w:t>
      </w:r>
      <w:r>
        <w:t>ADJOURNED</w:t>
      </w:r>
    </w:p>
    <w:p w:rsidR="00F95B4B" w:rsidRDefault="0020516A">
      <w:pPr>
        <w:tabs>
          <w:tab w:val="left" w:pos="1698"/>
          <w:tab w:val="left" w:pos="8808"/>
        </w:tabs>
        <w:spacing w:before="205"/>
        <w:ind w:left="263"/>
        <w:rPr>
          <w:rFonts w:ascii="Times New Roman"/>
          <w:sz w:val="23"/>
        </w:rPr>
      </w:pPr>
      <w:r>
        <w:rPr>
          <w:w w:val="105"/>
          <w:sz w:val="23"/>
        </w:rPr>
        <w:t>16</w:t>
      </w:r>
      <w:r>
        <w:rPr>
          <w:rFonts w:ascii="Times New Roman"/>
          <w:sz w:val="23"/>
        </w:rPr>
        <w:tab/>
      </w:r>
      <w:r>
        <w:rPr>
          <w:rFonts w:ascii="Times New Roman"/>
          <w:w w:val="103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17</w:t>
      </w:r>
    </w:p>
    <w:p w:rsidR="00F95B4B" w:rsidRDefault="0020516A">
      <w:pPr>
        <w:spacing w:before="209"/>
        <w:ind w:left="263"/>
        <w:rPr>
          <w:sz w:val="23"/>
        </w:rPr>
      </w:pPr>
      <w:r>
        <w:rPr>
          <w:w w:val="105"/>
          <w:sz w:val="23"/>
        </w:rPr>
        <w:t>18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19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20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21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22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23</w:t>
      </w:r>
    </w:p>
    <w:p w:rsidR="00F95B4B" w:rsidRDefault="0020516A">
      <w:pPr>
        <w:spacing w:before="209"/>
        <w:ind w:left="263"/>
        <w:rPr>
          <w:sz w:val="23"/>
        </w:rPr>
      </w:pPr>
      <w:r>
        <w:rPr>
          <w:w w:val="105"/>
          <w:sz w:val="23"/>
        </w:rPr>
        <w:t>24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25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26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27</w:t>
      </w:r>
    </w:p>
    <w:p w:rsidR="00F95B4B" w:rsidRDefault="00F95B4B">
      <w:pPr>
        <w:rPr>
          <w:sz w:val="23"/>
        </w:rPr>
        <w:sectPr w:rsidR="00F95B4B">
          <w:pgSz w:w="12240" w:h="15840"/>
          <w:pgMar w:top="720" w:right="1380" w:bottom="1320" w:left="1700" w:header="0" w:footer="1134" w:gutter="0"/>
          <w:cols w:space="720"/>
        </w:sectPr>
      </w:pPr>
    </w:p>
    <w:p w:rsidR="00F95B4B" w:rsidRDefault="00F95B4B">
      <w:pPr>
        <w:pStyle w:val="BodyText"/>
        <w:spacing w:before="0"/>
        <w:ind w:left="0" w:firstLine="0"/>
        <w:rPr>
          <w:sz w:val="20"/>
        </w:rPr>
      </w:pPr>
      <w:bookmarkStart w:id="0" w:name="_GoBack"/>
      <w:bookmarkEnd w:id="0"/>
    </w:p>
    <w:p w:rsidR="00F95B4B" w:rsidRDefault="0020516A">
      <w:pPr>
        <w:pStyle w:val="BodyText"/>
        <w:tabs>
          <w:tab w:val="left" w:pos="1698"/>
        </w:tabs>
        <w:spacing w:before="217"/>
        <w:ind w:left="404" w:firstLine="0"/>
      </w:pPr>
      <w:r>
        <w:rPr>
          <w:sz w:val="23"/>
        </w:rPr>
        <w:t>1</w:t>
      </w:r>
      <w:r>
        <w:rPr>
          <w:rFonts w:ascii="Times New Roman"/>
          <w:sz w:val="23"/>
        </w:rPr>
        <w:tab/>
      </w:r>
      <w:r>
        <w:t>CERTIFICATE OF</w:t>
      </w:r>
      <w:r>
        <w:rPr>
          <w:spacing w:val="-4"/>
        </w:rPr>
        <w:t xml:space="preserve"> </w:t>
      </w:r>
      <w:r>
        <w:t>TRANSCRIPT:</w:t>
      </w:r>
    </w:p>
    <w:p w:rsidR="00F95B4B" w:rsidRDefault="0020516A">
      <w:pPr>
        <w:spacing w:before="204"/>
        <w:ind w:right="8205"/>
        <w:jc w:val="center"/>
        <w:rPr>
          <w:sz w:val="23"/>
        </w:rPr>
      </w:pPr>
      <w:r>
        <w:rPr>
          <w:w w:val="103"/>
          <w:sz w:val="23"/>
        </w:rPr>
        <w:t>2</w:t>
      </w:r>
    </w:p>
    <w:p w:rsidR="00F95B4B" w:rsidRDefault="0020516A">
      <w:pPr>
        <w:pStyle w:val="ListParagraph"/>
        <w:numPr>
          <w:ilvl w:val="0"/>
          <w:numId w:val="2"/>
        </w:numPr>
        <w:tabs>
          <w:tab w:val="left" w:pos="2418"/>
          <w:tab w:val="left" w:pos="2419"/>
        </w:tabs>
        <w:spacing w:before="204"/>
        <w:rPr>
          <w:sz w:val="24"/>
        </w:rPr>
      </w:pPr>
      <w:r>
        <w:rPr>
          <w:sz w:val="24"/>
        </w:rPr>
        <w:t xml:space="preserve">I, Roxanne M. </w:t>
      </w:r>
      <w:proofErr w:type="spellStart"/>
      <w:r>
        <w:rPr>
          <w:sz w:val="24"/>
        </w:rPr>
        <w:t>Johanson</w:t>
      </w:r>
      <w:proofErr w:type="spellEnd"/>
      <w:r>
        <w:rPr>
          <w:sz w:val="24"/>
        </w:rPr>
        <w:t>, certify that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:rsidR="00F95B4B" w:rsidRDefault="0020516A">
      <w:pPr>
        <w:pStyle w:val="ListParagraph"/>
        <w:numPr>
          <w:ilvl w:val="0"/>
          <w:numId w:val="2"/>
        </w:numPr>
        <w:tabs>
          <w:tab w:val="left" w:pos="1698"/>
          <w:tab w:val="left" w:pos="1699"/>
        </w:tabs>
        <w:ind w:left="1698" w:hanging="1294"/>
        <w:rPr>
          <w:sz w:val="24"/>
        </w:rPr>
      </w:pPr>
      <w:r>
        <w:rPr>
          <w:sz w:val="24"/>
        </w:rPr>
        <w:t>foregoing pages are a complete and</w:t>
      </w:r>
      <w:r>
        <w:rPr>
          <w:spacing w:val="-37"/>
          <w:sz w:val="24"/>
        </w:rPr>
        <w:t xml:space="preserve"> </w:t>
      </w:r>
      <w:r>
        <w:rPr>
          <w:sz w:val="24"/>
        </w:rPr>
        <w:t>accurate</w:t>
      </w:r>
    </w:p>
    <w:p w:rsidR="00F95B4B" w:rsidRDefault="0020516A">
      <w:pPr>
        <w:pStyle w:val="ListParagraph"/>
        <w:numPr>
          <w:ilvl w:val="0"/>
          <w:numId w:val="2"/>
        </w:numPr>
        <w:tabs>
          <w:tab w:val="left" w:pos="1698"/>
          <w:tab w:val="left" w:pos="1699"/>
        </w:tabs>
        <w:spacing w:before="199"/>
        <w:ind w:left="1698" w:hanging="1294"/>
        <w:rPr>
          <w:sz w:val="24"/>
        </w:rPr>
      </w:pPr>
      <w:r>
        <w:rPr>
          <w:sz w:val="24"/>
        </w:rPr>
        <w:t>transcript of the proceedings taken down by me</w:t>
      </w:r>
      <w:r>
        <w:rPr>
          <w:spacing w:val="-39"/>
          <w:sz w:val="24"/>
        </w:rPr>
        <w:t xml:space="preserve"> </w:t>
      </w:r>
      <w:r>
        <w:rPr>
          <w:sz w:val="24"/>
        </w:rPr>
        <w:t>in</w:t>
      </w:r>
    </w:p>
    <w:p w:rsidR="00F95B4B" w:rsidRDefault="0020516A">
      <w:pPr>
        <w:pStyle w:val="ListParagraph"/>
        <w:numPr>
          <w:ilvl w:val="0"/>
          <w:numId w:val="2"/>
        </w:numPr>
        <w:tabs>
          <w:tab w:val="left" w:pos="1698"/>
          <w:tab w:val="left" w:pos="1699"/>
        </w:tabs>
        <w:ind w:left="1698" w:hanging="1294"/>
        <w:rPr>
          <w:sz w:val="24"/>
        </w:rPr>
      </w:pPr>
      <w:r>
        <w:rPr>
          <w:sz w:val="24"/>
        </w:rPr>
        <w:t>shorthand and transcribed from my shorthand</w:t>
      </w:r>
      <w:r>
        <w:rPr>
          <w:spacing w:val="-29"/>
          <w:sz w:val="24"/>
        </w:rPr>
        <w:t xml:space="preserve"> </w:t>
      </w:r>
      <w:r>
        <w:rPr>
          <w:sz w:val="24"/>
        </w:rPr>
        <w:t>notes</w:t>
      </w:r>
    </w:p>
    <w:p w:rsidR="00F95B4B" w:rsidRDefault="0020516A">
      <w:pPr>
        <w:pStyle w:val="ListParagraph"/>
        <w:numPr>
          <w:ilvl w:val="0"/>
          <w:numId w:val="2"/>
        </w:numPr>
        <w:tabs>
          <w:tab w:val="left" w:pos="1698"/>
          <w:tab w:val="left" w:pos="1699"/>
        </w:tabs>
        <w:spacing w:before="199"/>
        <w:ind w:left="1698" w:hanging="1294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the best of my skill and</w:t>
      </w:r>
      <w:r>
        <w:rPr>
          <w:spacing w:val="-14"/>
          <w:sz w:val="24"/>
        </w:rPr>
        <w:t xml:space="preserve"> </w:t>
      </w:r>
      <w:r>
        <w:rPr>
          <w:sz w:val="24"/>
        </w:rPr>
        <w:t>ability.</w:t>
      </w:r>
    </w:p>
    <w:p w:rsidR="00F95B4B" w:rsidRDefault="0020516A">
      <w:pPr>
        <w:pStyle w:val="ListParagraph"/>
        <w:numPr>
          <w:ilvl w:val="0"/>
          <w:numId w:val="2"/>
        </w:numPr>
        <w:tabs>
          <w:tab w:val="left" w:pos="2418"/>
          <w:tab w:val="left" w:pos="2419"/>
        </w:tabs>
        <w:spacing w:before="199"/>
        <w:rPr>
          <w:sz w:val="24"/>
        </w:rPr>
      </w:pPr>
      <w:r>
        <w:rPr>
          <w:sz w:val="24"/>
        </w:rPr>
        <w:t>Dated at the City of Calgary, Province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</w:p>
    <w:p w:rsidR="00F95B4B" w:rsidRDefault="0020516A">
      <w:pPr>
        <w:pStyle w:val="ListParagraph"/>
        <w:numPr>
          <w:ilvl w:val="0"/>
          <w:numId w:val="2"/>
        </w:numPr>
        <w:tabs>
          <w:tab w:val="left" w:pos="1698"/>
          <w:tab w:val="left" w:pos="1699"/>
        </w:tabs>
        <w:ind w:left="1698" w:hanging="1294"/>
        <w:rPr>
          <w:sz w:val="24"/>
        </w:rPr>
      </w:pPr>
      <w:r>
        <w:rPr>
          <w:sz w:val="24"/>
        </w:rPr>
        <w:t>Alberta, this 3rd day of August</w:t>
      </w:r>
      <w:r>
        <w:rPr>
          <w:spacing w:val="-13"/>
          <w:sz w:val="24"/>
        </w:rPr>
        <w:t xml:space="preserve"> </w:t>
      </w:r>
      <w:r>
        <w:rPr>
          <w:sz w:val="24"/>
        </w:rPr>
        <w:t>2018.</w:t>
      </w:r>
    </w:p>
    <w:p w:rsidR="00F95B4B" w:rsidRDefault="007F3671">
      <w:pPr>
        <w:spacing w:before="205"/>
        <w:ind w:left="263"/>
        <w:rPr>
          <w:sz w:val="23"/>
        </w:rPr>
      </w:pPr>
      <w:r>
        <w:rPr>
          <w:noProof/>
          <w:sz w:val="23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4.4pt;margin-top:9.35pt;width:89.3pt;height:89.65pt;z-index:-10464" o:regroupid="1">
            <v:imagedata r:id="rId9" o:title=""/>
          </v:shape>
        </w:pict>
      </w:r>
      <w:r w:rsidR="0020516A">
        <w:rPr>
          <w:w w:val="105"/>
          <w:sz w:val="23"/>
        </w:rPr>
        <w:t>10</w:t>
      </w:r>
    </w:p>
    <w:p w:rsidR="00F95B4B" w:rsidRDefault="0020516A">
      <w:pPr>
        <w:spacing w:before="209"/>
        <w:ind w:left="263"/>
        <w:rPr>
          <w:sz w:val="23"/>
        </w:rPr>
      </w:pPr>
      <w:r>
        <w:rPr>
          <w:w w:val="105"/>
          <w:sz w:val="23"/>
        </w:rPr>
        <w:t>11</w:t>
      </w:r>
    </w:p>
    <w:p w:rsidR="00F95B4B" w:rsidRDefault="007F3671">
      <w:pPr>
        <w:spacing w:before="210"/>
        <w:ind w:left="263"/>
        <w:rPr>
          <w:sz w:val="23"/>
        </w:rPr>
      </w:pPr>
      <w:r>
        <w:rPr>
          <w:noProof/>
          <w:sz w:val="23"/>
          <w:lang w:val="en-CA" w:eastAsia="en-CA"/>
        </w:rPr>
        <w:pict>
          <v:shape id="_x0000_s1027" type="#_x0000_t75" style="position:absolute;left:0;text-align:left;margin-left:89.95pt;margin-top:10.15pt;width:118.1pt;height:52.6pt;z-index:-9440" o:regroupid="1">
            <v:imagedata r:id="rId10" o:title=""/>
          </v:shape>
        </w:pict>
      </w:r>
      <w:r w:rsidR="0020516A">
        <w:rPr>
          <w:w w:val="105"/>
          <w:sz w:val="23"/>
        </w:rPr>
        <w:t>12</w:t>
      </w:r>
    </w:p>
    <w:p w:rsidR="00F95B4B" w:rsidRDefault="0020516A">
      <w:pPr>
        <w:tabs>
          <w:tab w:val="left" w:pos="1698"/>
          <w:tab w:val="left" w:pos="6359"/>
        </w:tabs>
        <w:spacing w:before="210"/>
        <w:ind w:left="263"/>
        <w:rPr>
          <w:rFonts w:ascii="Times New Roman"/>
          <w:sz w:val="23"/>
        </w:rPr>
      </w:pPr>
      <w:r>
        <w:rPr>
          <w:w w:val="105"/>
          <w:sz w:val="23"/>
        </w:rPr>
        <w:t>13</w:t>
      </w:r>
      <w:r>
        <w:rPr>
          <w:rFonts w:ascii="Times New Roman"/>
          <w:sz w:val="23"/>
        </w:rPr>
        <w:tab/>
      </w:r>
      <w:r>
        <w:rPr>
          <w:rFonts w:ascii="Times New Roman"/>
          <w:w w:val="103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F95B4B" w:rsidRPr="007F3671" w:rsidRDefault="0020516A">
      <w:pPr>
        <w:pStyle w:val="ListParagraph"/>
        <w:numPr>
          <w:ilvl w:val="0"/>
          <w:numId w:val="1"/>
        </w:numPr>
        <w:tabs>
          <w:tab w:val="left" w:pos="1698"/>
          <w:tab w:val="left" w:pos="1699"/>
        </w:tabs>
        <w:spacing w:before="204"/>
        <w:ind w:hanging="1435"/>
        <w:rPr>
          <w:sz w:val="24"/>
          <w:lang w:val="fr-CA"/>
        </w:rPr>
      </w:pPr>
      <w:r w:rsidRPr="007F3671">
        <w:rPr>
          <w:sz w:val="24"/>
          <w:lang w:val="fr-CA"/>
        </w:rPr>
        <w:t xml:space="preserve">Roxanne M. </w:t>
      </w:r>
      <w:proofErr w:type="spellStart"/>
      <w:r w:rsidRPr="007F3671">
        <w:rPr>
          <w:sz w:val="24"/>
          <w:lang w:val="fr-CA"/>
        </w:rPr>
        <w:t>Johanson</w:t>
      </w:r>
      <w:proofErr w:type="spellEnd"/>
      <w:r w:rsidRPr="007F3671">
        <w:rPr>
          <w:sz w:val="24"/>
          <w:lang w:val="fr-CA"/>
        </w:rPr>
        <w:t>,</w:t>
      </w:r>
      <w:r w:rsidRPr="007F3671">
        <w:rPr>
          <w:spacing w:val="-6"/>
          <w:sz w:val="24"/>
          <w:lang w:val="fr-CA"/>
        </w:rPr>
        <w:t xml:space="preserve"> </w:t>
      </w:r>
      <w:r w:rsidRPr="007F3671">
        <w:rPr>
          <w:sz w:val="24"/>
          <w:lang w:val="fr-CA"/>
        </w:rPr>
        <w:t>CSR(A)</w:t>
      </w:r>
    </w:p>
    <w:p w:rsidR="00F95B4B" w:rsidRDefault="0020516A">
      <w:pPr>
        <w:pStyle w:val="ListParagraph"/>
        <w:numPr>
          <w:ilvl w:val="0"/>
          <w:numId w:val="1"/>
        </w:numPr>
        <w:tabs>
          <w:tab w:val="left" w:pos="1698"/>
          <w:tab w:val="left" w:pos="1699"/>
        </w:tabs>
        <w:spacing w:before="199"/>
        <w:ind w:hanging="1435"/>
        <w:rPr>
          <w:sz w:val="24"/>
        </w:rPr>
      </w:pPr>
      <w:r>
        <w:rPr>
          <w:sz w:val="24"/>
        </w:rPr>
        <w:t>Official Court</w:t>
      </w:r>
      <w:r>
        <w:rPr>
          <w:spacing w:val="-4"/>
          <w:sz w:val="24"/>
        </w:rPr>
        <w:t xml:space="preserve"> </w:t>
      </w:r>
      <w:r>
        <w:rPr>
          <w:sz w:val="24"/>
        </w:rPr>
        <w:t>Reporter</w:t>
      </w:r>
    </w:p>
    <w:p w:rsidR="00F95B4B" w:rsidRDefault="0020516A">
      <w:pPr>
        <w:spacing w:before="204"/>
        <w:ind w:left="263"/>
        <w:rPr>
          <w:sz w:val="23"/>
        </w:rPr>
      </w:pPr>
      <w:r>
        <w:rPr>
          <w:w w:val="105"/>
          <w:sz w:val="23"/>
        </w:rPr>
        <w:t>16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17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18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19</w:t>
      </w:r>
    </w:p>
    <w:p w:rsidR="00F95B4B" w:rsidRDefault="0020516A">
      <w:pPr>
        <w:spacing w:before="209"/>
        <w:ind w:left="263"/>
        <w:rPr>
          <w:sz w:val="23"/>
        </w:rPr>
      </w:pPr>
      <w:r>
        <w:rPr>
          <w:w w:val="105"/>
          <w:sz w:val="23"/>
        </w:rPr>
        <w:t>20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21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22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23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24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25</w:t>
      </w:r>
    </w:p>
    <w:p w:rsidR="00F95B4B" w:rsidRDefault="0020516A">
      <w:pPr>
        <w:spacing w:before="210"/>
        <w:ind w:left="263"/>
        <w:rPr>
          <w:sz w:val="23"/>
        </w:rPr>
      </w:pPr>
      <w:r>
        <w:rPr>
          <w:w w:val="105"/>
          <w:sz w:val="23"/>
        </w:rPr>
        <w:t>26</w:t>
      </w:r>
    </w:p>
    <w:p w:rsidR="00F95B4B" w:rsidRDefault="0020516A">
      <w:pPr>
        <w:spacing w:before="209"/>
        <w:ind w:left="263"/>
        <w:rPr>
          <w:sz w:val="23"/>
        </w:rPr>
      </w:pPr>
      <w:r>
        <w:rPr>
          <w:w w:val="105"/>
          <w:sz w:val="23"/>
        </w:rPr>
        <w:t>27</w:t>
      </w:r>
    </w:p>
    <w:sectPr w:rsidR="00F95B4B">
      <w:pgSz w:w="12240" w:h="15840"/>
      <w:pgMar w:top="720" w:right="1380" w:bottom="1320" w:left="1700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6E" w:rsidRDefault="0020516A">
      <w:r>
        <w:separator/>
      </w:r>
    </w:p>
  </w:endnote>
  <w:endnote w:type="continuationSeparator" w:id="0">
    <w:p w:rsidR="0058716E" w:rsidRDefault="0020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4B" w:rsidRDefault="007F3671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24.3pt;width:116.9pt;height:15.15pt;z-index:-14896;mso-position-horizontal-relative:page;mso-position-vertical-relative:page" filled="f" stroked="f">
          <v:textbox inset="0,0,0,0">
            <w:txbxContent>
              <w:p w:rsidR="00F95B4B" w:rsidRDefault="0020516A">
                <w:pPr>
                  <w:spacing w:before="13"/>
                  <w:ind w:left="20"/>
                  <w:rPr>
                    <w:rFonts w:ascii="Monotype Corsiva"/>
                    <w:i/>
                    <w:sz w:val="24"/>
                  </w:rPr>
                </w:pPr>
                <w:proofErr w:type="gramStart"/>
                <w:r>
                  <w:rPr>
                    <w:rFonts w:ascii="Monotype Corsiva"/>
                    <w:i/>
                    <w:sz w:val="24"/>
                  </w:rPr>
                  <w:t>Dicta Court Reporting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14.8pt;margin-top:741.9pt;width:18.4pt;height:15.6pt;z-index:-14872;mso-position-horizontal-relative:page;mso-position-vertical-relative:page" filled="f" stroked="f">
          <v:textbox inset="0,0,0,0">
            <w:txbxContent>
              <w:p w:rsidR="00F95B4B" w:rsidRDefault="0020516A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F367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6E" w:rsidRDefault="0020516A">
      <w:r>
        <w:separator/>
      </w:r>
    </w:p>
  </w:footnote>
  <w:footnote w:type="continuationSeparator" w:id="0">
    <w:p w:rsidR="0058716E" w:rsidRDefault="0020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219"/>
    <w:multiLevelType w:val="hybridMultilevel"/>
    <w:tmpl w:val="48A08C68"/>
    <w:lvl w:ilvl="0" w:tplc="10B44FD0">
      <w:start w:val="1"/>
      <w:numFmt w:val="decimal"/>
      <w:lvlText w:val="%1"/>
      <w:lvlJc w:val="left"/>
      <w:pPr>
        <w:ind w:left="1122" w:hanging="718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3B2A0686">
      <w:numFmt w:val="bullet"/>
      <w:lvlText w:val="•"/>
      <w:lvlJc w:val="left"/>
      <w:pPr>
        <w:ind w:left="1924" w:hanging="718"/>
      </w:pPr>
      <w:rPr>
        <w:rFonts w:hint="default"/>
      </w:rPr>
    </w:lvl>
    <w:lvl w:ilvl="2" w:tplc="A1C4756E">
      <w:numFmt w:val="bullet"/>
      <w:lvlText w:val="•"/>
      <w:lvlJc w:val="left"/>
      <w:pPr>
        <w:ind w:left="2728" w:hanging="718"/>
      </w:pPr>
      <w:rPr>
        <w:rFonts w:hint="default"/>
      </w:rPr>
    </w:lvl>
    <w:lvl w:ilvl="3" w:tplc="67BAD43E">
      <w:numFmt w:val="bullet"/>
      <w:lvlText w:val="•"/>
      <w:lvlJc w:val="left"/>
      <w:pPr>
        <w:ind w:left="3532" w:hanging="718"/>
      </w:pPr>
      <w:rPr>
        <w:rFonts w:hint="default"/>
      </w:rPr>
    </w:lvl>
    <w:lvl w:ilvl="4" w:tplc="D50CE664">
      <w:numFmt w:val="bullet"/>
      <w:lvlText w:val="•"/>
      <w:lvlJc w:val="left"/>
      <w:pPr>
        <w:ind w:left="4336" w:hanging="718"/>
      </w:pPr>
      <w:rPr>
        <w:rFonts w:hint="default"/>
      </w:rPr>
    </w:lvl>
    <w:lvl w:ilvl="5" w:tplc="21FC4A18">
      <w:numFmt w:val="bullet"/>
      <w:lvlText w:val="•"/>
      <w:lvlJc w:val="left"/>
      <w:pPr>
        <w:ind w:left="5140" w:hanging="718"/>
      </w:pPr>
      <w:rPr>
        <w:rFonts w:hint="default"/>
      </w:rPr>
    </w:lvl>
    <w:lvl w:ilvl="6" w:tplc="FC2E31CA">
      <w:numFmt w:val="bullet"/>
      <w:lvlText w:val="•"/>
      <w:lvlJc w:val="left"/>
      <w:pPr>
        <w:ind w:left="5944" w:hanging="718"/>
      </w:pPr>
      <w:rPr>
        <w:rFonts w:hint="default"/>
      </w:rPr>
    </w:lvl>
    <w:lvl w:ilvl="7" w:tplc="67FCBEB2">
      <w:numFmt w:val="bullet"/>
      <w:lvlText w:val="•"/>
      <w:lvlJc w:val="left"/>
      <w:pPr>
        <w:ind w:left="6748" w:hanging="718"/>
      </w:pPr>
      <w:rPr>
        <w:rFonts w:hint="default"/>
      </w:rPr>
    </w:lvl>
    <w:lvl w:ilvl="8" w:tplc="2BD26CA4">
      <w:numFmt w:val="bullet"/>
      <w:lvlText w:val="•"/>
      <w:lvlJc w:val="left"/>
      <w:pPr>
        <w:ind w:left="7552" w:hanging="718"/>
      </w:pPr>
      <w:rPr>
        <w:rFonts w:hint="default"/>
      </w:rPr>
    </w:lvl>
  </w:abstractNum>
  <w:abstractNum w:abstractNumId="1">
    <w:nsid w:val="1C576E94"/>
    <w:multiLevelType w:val="hybridMultilevel"/>
    <w:tmpl w:val="E9E829B4"/>
    <w:lvl w:ilvl="0" w:tplc="2C0E8B52">
      <w:start w:val="14"/>
      <w:numFmt w:val="decimal"/>
      <w:lvlText w:val="%1"/>
      <w:lvlJc w:val="left"/>
      <w:pPr>
        <w:ind w:left="1698" w:hanging="1436"/>
        <w:jc w:val="left"/>
      </w:pPr>
      <w:rPr>
        <w:rFonts w:ascii="Courier New" w:eastAsia="Courier New" w:hAnsi="Courier New" w:cs="Courier New" w:hint="default"/>
        <w:spacing w:val="-1"/>
        <w:w w:val="103"/>
        <w:sz w:val="23"/>
        <w:szCs w:val="23"/>
      </w:rPr>
    </w:lvl>
    <w:lvl w:ilvl="1" w:tplc="2A7C383C">
      <w:numFmt w:val="bullet"/>
      <w:lvlText w:val="•"/>
      <w:lvlJc w:val="left"/>
      <w:pPr>
        <w:ind w:left="2446" w:hanging="1436"/>
      </w:pPr>
      <w:rPr>
        <w:rFonts w:hint="default"/>
      </w:rPr>
    </w:lvl>
    <w:lvl w:ilvl="2" w:tplc="A5F42DB2">
      <w:numFmt w:val="bullet"/>
      <w:lvlText w:val="•"/>
      <w:lvlJc w:val="left"/>
      <w:pPr>
        <w:ind w:left="3192" w:hanging="1436"/>
      </w:pPr>
      <w:rPr>
        <w:rFonts w:hint="default"/>
      </w:rPr>
    </w:lvl>
    <w:lvl w:ilvl="3" w:tplc="50183B20">
      <w:numFmt w:val="bullet"/>
      <w:lvlText w:val="•"/>
      <w:lvlJc w:val="left"/>
      <w:pPr>
        <w:ind w:left="3938" w:hanging="1436"/>
      </w:pPr>
      <w:rPr>
        <w:rFonts w:hint="default"/>
      </w:rPr>
    </w:lvl>
    <w:lvl w:ilvl="4" w:tplc="A9FE236E">
      <w:numFmt w:val="bullet"/>
      <w:lvlText w:val="•"/>
      <w:lvlJc w:val="left"/>
      <w:pPr>
        <w:ind w:left="4684" w:hanging="1436"/>
      </w:pPr>
      <w:rPr>
        <w:rFonts w:hint="default"/>
      </w:rPr>
    </w:lvl>
    <w:lvl w:ilvl="5" w:tplc="852C7DDC">
      <w:numFmt w:val="bullet"/>
      <w:lvlText w:val="•"/>
      <w:lvlJc w:val="left"/>
      <w:pPr>
        <w:ind w:left="5430" w:hanging="1436"/>
      </w:pPr>
      <w:rPr>
        <w:rFonts w:hint="default"/>
      </w:rPr>
    </w:lvl>
    <w:lvl w:ilvl="6" w:tplc="EB62948E">
      <w:numFmt w:val="bullet"/>
      <w:lvlText w:val="•"/>
      <w:lvlJc w:val="left"/>
      <w:pPr>
        <w:ind w:left="6176" w:hanging="1436"/>
      </w:pPr>
      <w:rPr>
        <w:rFonts w:hint="default"/>
      </w:rPr>
    </w:lvl>
    <w:lvl w:ilvl="7" w:tplc="8FDE9A5C">
      <w:numFmt w:val="bullet"/>
      <w:lvlText w:val="•"/>
      <w:lvlJc w:val="left"/>
      <w:pPr>
        <w:ind w:left="6922" w:hanging="1436"/>
      </w:pPr>
      <w:rPr>
        <w:rFonts w:hint="default"/>
      </w:rPr>
    </w:lvl>
    <w:lvl w:ilvl="8" w:tplc="6A48D5B8">
      <w:numFmt w:val="bullet"/>
      <w:lvlText w:val="•"/>
      <w:lvlJc w:val="left"/>
      <w:pPr>
        <w:ind w:left="7668" w:hanging="1436"/>
      </w:pPr>
      <w:rPr>
        <w:rFonts w:hint="default"/>
      </w:rPr>
    </w:lvl>
  </w:abstractNum>
  <w:abstractNum w:abstractNumId="2">
    <w:nsid w:val="48227724"/>
    <w:multiLevelType w:val="hybridMultilevel"/>
    <w:tmpl w:val="C624EAD6"/>
    <w:lvl w:ilvl="0" w:tplc="BC0E1618">
      <w:start w:val="1"/>
      <w:numFmt w:val="decimal"/>
      <w:lvlText w:val="%1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FE8834AC">
      <w:start w:val="1"/>
      <w:numFmt w:val="decimal"/>
      <w:lvlText w:val="%2"/>
      <w:lvlJc w:val="left"/>
      <w:pPr>
        <w:ind w:left="2418" w:hanging="201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2" w:tplc="1B90EE4E">
      <w:numFmt w:val="bullet"/>
      <w:lvlText w:val="•"/>
      <w:lvlJc w:val="left"/>
      <w:pPr>
        <w:ind w:left="3168" w:hanging="2014"/>
      </w:pPr>
      <w:rPr>
        <w:rFonts w:hint="default"/>
      </w:rPr>
    </w:lvl>
    <w:lvl w:ilvl="3" w:tplc="C8F28C04">
      <w:numFmt w:val="bullet"/>
      <w:lvlText w:val="•"/>
      <w:lvlJc w:val="left"/>
      <w:pPr>
        <w:ind w:left="3917" w:hanging="2014"/>
      </w:pPr>
      <w:rPr>
        <w:rFonts w:hint="default"/>
      </w:rPr>
    </w:lvl>
    <w:lvl w:ilvl="4" w:tplc="EF089F00">
      <w:numFmt w:val="bullet"/>
      <w:lvlText w:val="•"/>
      <w:lvlJc w:val="left"/>
      <w:pPr>
        <w:ind w:left="4666" w:hanging="2014"/>
      </w:pPr>
      <w:rPr>
        <w:rFonts w:hint="default"/>
      </w:rPr>
    </w:lvl>
    <w:lvl w:ilvl="5" w:tplc="4CACDD5A">
      <w:numFmt w:val="bullet"/>
      <w:lvlText w:val="•"/>
      <w:lvlJc w:val="left"/>
      <w:pPr>
        <w:ind w:left="5415" w:hanging="2014"/>
      </w:pPr>
      <w:rPr>
        <w:rFonts w:hint="default"/>
      </w:rPr>
    </w:lvl>
    <w:lvl w:ilvl="6" w:tplc="89420CB6">
      <w:numFmt w:val="bullet"/>
      <w:lvlText w:val="•"/>
      <w:lvlJc w:val="left"/>
      <w:pPr>
        <w:ind w:left="6164" w:hanging="2014"/>
      </w:pPr>
      <w:rPr>
        <w:rFonts w:hint="default"/>
      </w:rPr>
    </w:lvl>
    <w:lvl w:ilvl="7" w:tplc="FDC28FEA">
      <w:numFmt w:val="bullet"/>
      <w:lvlText w:val="•"/>
      <w:lvlJc w:val="left"/>
      <w:pPr>
        <w:ind w:left="6913" w:hanging="2014"/>
      </w:pPr>
      <w:rPr>
        <w:rFonts w:hint="default"/>
      </w:rPr>
    </w:lvl>
    <w:lvl w:ilvl="8" w:tplc="7070E822">
      <w:numFmt w:val="bullet"/>
      <w:lvlText w:val="•"/>
      <w:lvlJc w:val="left"/>
      <w:pPr>
        <w:ind w:left="7662" w:hanging="2014"/>
      </w:pPr>
      <w:rPr>
        <w:rFonts w:hint="default"/>
      </w:rPr>
    </w:lvl>
  </w:abstractNum>
  <w:abstractNum w:abstractNumId="3">
    <w:nsid w:val="4B1B174E"/>
    <w:multiLevelType w:val="hybridMultilevel"/>
    <w:tmpl w:val="837C90D0"/>
    <w:lvl w:ilvl="0" w:tplc="1E700514">
      <w:start w:val="1"/>
      <w:numFmt w:val="decimal"/>
      <w:lvlText w:val="%1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34AE4C90">
      <w:numFmt w:val="bullet"/>
      <w:lvlText w:val="•"/>
      <w:lvlJc w:val="left"/>
      <w:pPr>
        <w:ind w:left="2446" w:hanging="1294"/>
      </w:pPr>
      <w:rPr>
        <w:rFonts w:hint="default"/>
      </w:rPr>
    </w:lvl>
    <w:lvl w:ilvl="2" w:tplc="9CDABCFE">
      <w:numFmt w:val="bullet"/>
      <w:lvlText w:val="•"/>
      <w:lvlJc w:val="left"/>
      <w:pPr>
        <w:ind w:left="3192" w:hanging="1294"/>
      </w:pPr>
      <w:rPr>
        <w:rFonts w:hint="default"/>
      </w:rPr>
    </w:lvl>
    <w:lvl w:ilvl="3" w:tplc="1338A8CC">
      <w:numFmt w:val="bullet"/>
      <w:lvlText w:val="•"/>
      <w:lvlJc w:val="left"/>
      <w:pPr>
        <w:ind w:left="3938" w:hanging="1294"/>
      </w:pPr>
      <w:rPr>
        <w:rFonts w:hint="default"/>
      </w:rPr>
    </w:lvl>
    <w:lvl w:ilvl="4" w:tplc="2F2CFEDC">
      <w:numFmt w:val="bullet"/>
      <w:lvlText w:val="•"/>
      <w:lvlJc w:val="left"/>
      <w:pPr>
        <w:ind w:left="4684" w:hanging="1294"/>
      </w:pPr>
      <w:rPr>
        <w:rFonts w:hint="default"/>
      </w:rPr>
    </w:lvl>
    <w:lvl w:ilvl="5" w:tplc="019033BE">
      <w:numFmt w:val="bullet"/>
      <w:lvlText w:val="•"/>
      <w:lvlJc w:val="left"/>
      <w:pPr>
        <w:ind w:left="5430" w:hanging="1294"/>
      </w:pPr>
      <w:rPr>
        <w:rFonts w:hint="default"/>
      </w:rPr>
    </w:lvl>
    <w:lvl w:ilvl="6" w:tplc="64743520">
      <w:numFmt w:val="bullet"/>
      <w:lvlText w:val="•"/>
      <w:lvlJc w:val="left"/>
      <w:pPr>
        <w:ind w:left="6176" w:hanging="1294"/>
      </w:pPr>
      <w:rPr>
        <w:rFonts w:hint="default"/>
      </w:rPr>
    </w:lvl>
    <w:lvl w:ilvl="7" w:tplc="68644880">
      <w:numFmt w:val="bullet"/>
      <w:lvlText w:val="•"/>
      <w:lvlJc w:val="left"/>
      <w:pPr>
        <w:ind w:left="6922" w:hanging="1294"/>
      </w:pPr>
      <w:rPr>
        <w:rFonts w:hint="default"/>
      </w:rPr>
    </w:lvl>
    <w:lvl w:ilvl="8" w:tplc="EE12ED70">
      <w:numFmt w:val="bullet"/>
      <w:lvlText w:val="•"/>
      <w:lvlJc w:val="left"/>
      <w:pPr>
        <w:ind w:left="7668" w:hanging="1294"/>
      </w:pPr>
      <w:rPr>
        <w:rFonts w:hint="default"/>
      </w:rPr>
    </w:lvl>
  </w:abstractNum>
  <w:abstractNum w:abstractNumId="4">
    <w:nsid w:val="4FD55FC6"/>
    <w:multiLevelType w:val="hybridMultilevel"/>
    <w:tmpl w:val="EA660B1E"/>
    <w:lvl w:ilvl="0" w:tplc="C50A9D4E">
      <w:start w:val="1"/>
      <w:numFmt w:val="decimal"/>
      <w:lvlText w:val="%1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3DA8B080">
      <w:numFmt w:val="bullet"/>
      <w:lvlText w:val="•"/>
      <w:lvlJc w:val="left"/>
      <w:pPr>
        <w:ind w:left="2446" w:hanging="1294"/>
      </w:pPr>
      <w:rPr>
        <w:rFonts w:hint="default"/>
      </w:rPr>
    </w:lvl>
    <w:lvl w:ilvl="2" w:tplc="D19CF082">
      <w:numFmt w:val="bullet"/>
      <w:lvlText w:val="•"/>
      <w:lvlJc w:val="left"/>
      <w:pPr>
        <w:ind w:left="3192" w:hanging="1294"/>
      </w:pPr>
      <w:rPr>
        <w:rFonts w:hint="default"/>
      </w:rPr>
    </w:lvl>
    <w:lvl w:ilvl="3" w:tplc="68C84662">
      <w:numFmt w:val="bullet"/>
      <w:lvlText w:val="•"/>
      <w:lvlJc w:val="left"/>
      <w:pPr>
        <w:ind w:left="3938" w:hanging="1294"/>
      </w:pPr>
      <w:rPr>
        <w:rFonts w:hint="default"/>
      </w:rPr>
    </w:lvl>
    <w:lvl w:ilvl="4" w:tplc="7B388CEC">
      <w:numFmt w:val="bullet"/>
      <w:lvlText w:val="•"/>
      <w:lvlJc w:val="left"/>
      <w:pPr>
        <w:ind w:left="4684" w:hanging="1294"/>
      </w:pPr>
      <w:rPr>
        <w:rFonts w:hint="default"/>
      </w:rPr>
    </w:lvl>
    <w:lvl w:ilvl="5" w:tplc="C6F2D9AE">
      <w:numFmt w:val="bullet"/>
      <w:lvlText w:val="•"/>
      <w:lvlJc w:val="left"/>
      <w:pPr>
        <w:ind w:left="5430" w:hanging="1294"/>
      </w:pPr>
      <w:rPr>
        <w:rFonts w:hint="default"/>
      </w:rPr>
    </w:lvl>
    <w:lvl w:ilvl="6" w:tplc="7166EB1E">
      <w:numFmt w:val="bullet"/>
      <w:lvlText w:val="•"/>
      <w:lvlJc w:val="left"/>
      <w:pPr>
        <w:ind w:left="6176" w:hanging="1294"/>
      </w:pPr>
      <w:rPr>
        <w:rFonts w:hint="default"/>
      </w:rPr>
    </w:lvl>
    <w:lvl w:ilvl="7" w:tplc="6B9CA916">
      <w:numFmt w:val="bullet"/>
      <w:lvlText w:val="•"/>
      <w:lvlJc w:val="left"/>
      <w:pPr>
        <w:ind w:left="6922" w:hanging="1294"/>
      </w:pPr>
      <w:rPr>
        <w:rFonts w:hint="default"/>
      </w:rPr>
    </w:lvl>
    <w:lvl w:ilvl="8" w:tplc="48B843C2">
      <w:numFmt w:val="bullet"/>
      <w:lvlText w:val="•"/>
      <w:lvlJc w:val="left"/>
      <w:pPr>
        <w:ind w:left="7668" w:hanging="1294"/>
      </w:pPr>
      <w:rPr>
        <w:rFonts w:hint="default"/>
      </w:rPr>
    </w:lvl>
  </w:abstractNum>
  <w:abstractNum w:abstractNumId="5">
    <w:nsid w:val="5501434F"/>
    <w:multiLevelType w:val="hybridMultilevel"/>
    <w:tmpl w:val="EBA83386"/>
    <w:lvl w:ilvl="0" w:tplc="2DEC221A">
      <w:start w:val="1"/>
      <w:numFmt w:val="decimal"/>
      <w:lvlText w:val="%1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B1102746">
      <w:numFmt w:val="bullet"/>
      <w:lvlText w:val="•"/>
      <w:lvlJc w:val="left"/>
      <w:pPr>
        <w:ind w:left="2446" w:hanging="1294"/>
      </w:pPr>
      <w:rPr>
        <w:rFonts w:hint="default"/>
      </w:rPr>
    </w:lvl>
    <w:lvl w:ilvl="2" w:tplc="31341970">
      <w:numFmt w:val="bullet"/>
      <w:lvlText w:val="•"/>
      <w:lvlJc w:val="left"/>
      <w:pPr>
        <w:ind w:left="3192" w:hanging="1294"/>
      </w:pPr>
      <w:rPr>
        <w:rFonts w:hint="default"/>
      </w:rPr>
    </w:lvl>
    <w:lvl w:ilvl="3" w:tplc="48344586">
      <w:numFmt w:val="bullet"/>
      <w:lvlText w:val="•"/>
      <w:lvlJc w:val="left"/>
      <w:pPr>
        <w:ind w:left="3938" w:hanging="1294"/>
      </w:pPr>
      <w:rPr>
        <w:rFonts w:hint="default"/>
      </w:rPr>
    </w:lvl>
    <w:lvl w:ilvl="4" w:tplc="BD1461DE">
      <w:numFmt w:val="bullet"/>
      <w:lvlText w:val="•"/>
      <w:lvlJc w:val="left"/>
      <w:pPr>
        <w:ind w:left="4684" w:hanging="1294"/>
      </w:pPr>
      <w:rPr>
        <w:rFonts w:hint="default"/>
      </w:rPr>
    </w:lvl>
    <w:lvl w:ilvl="5" w:tplc="F9A4B5C4">
      <w:numFmt w:val="bullet"/>
      <w:lvlText w:val="•"/>
      <w:lvlJc w:val="left"/>
      <w:pPr>
        <w:ind w:left="5430" w:hanging="1294"/>
      </w:pPr>
      <w:rPr>
        <w:rFonts w:hint="default"/>
      </w:rPr>
    </w:lvl>
    <w:lvl w:ilvl="6" w:tplc="C0E46D30">
      <w:numFmt w:val="bullet"/>
      <w:lvlText w:val="•"/>
      <w:lvlJc w:val="left"/>
      <w:pPr>
        <w:ind w:left="6176" w:hanging="1294"/>
      </w:pPr>
      <w:rPr>
        <w:rFonts w:hint="default"/>
      </w:rPr>
    </w:lvl>
    <w:lvl w:ilvl="7" w:tplc="583EB7E2">
      <w:numFmt w:val="bullet"/>
      <w:lvlText w:val="•"/>
      <w:lvlJc w:val="left"/>
      <w:pPr>
        <w:ind w:left="6922" w:hanging="1294"/>
      </w:pPr>
      <w:rPr>
        <w:rFonts w:hint="default"/>
      </w:rPr>
    </w:lvl>
    <w:lvl w:ilvl="8" w:tplc="D5801408">
      <w:numFmt w:val="bullet"/>
      <w:lvlText w:val="•"/>
      <w:lvlJc w:val="left"/>
      <w:pPr>
        <w:ind w:left="7668" w:hanging="1294"/>
      </w:pPr>
      <w:rPr>
        <w:rFonts w:hint="default"/>
      </w:rPr>
    </w:lvl>
  </w:abstractNum>
  <w:abstractNum w:abstractNumId="6">
    <w:nsid w:val="59154078"/>
    <w:multiLevelType w:val="hybridMultilevel"/>
    <w:tmpl w:val="E590850E"/>
    <w:lvl w:ilvl="0" w:tplc="DD581A9E">
      <w:start w:val="3"/>
      <w:numFmt w:val="decimal"/>
      <w:lvlText w:val="%1"/>
      <w:lvlJc w:val="left"/>
      <w:pPr>
        <w:ind w:left="2418" w:hanging="2014"/>
        <w:jc w:val="lef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7084ED9C">
      <w:numFmt w:val="bullet"/>
      <w:lvlText w:val="•"/>
      <w:lvlJc w:val="left"/>
      <w:pPr>
        <w:ind w:left="3094" w:hanging="2014"/>
      </w:pPr>
      <w:rPr>
        <w:rFonts w:hint="default"/>
      </w:rPr>
    </w:lvl>
    <w:lvl w:ilvl="2" w:tplc="3186326A">
      <w:numFmt w:val="bullet"/>
      <w:lvlText w:val="•"/>
      <w:lvlJc w:val="left"/>
      <w:pPr>
        <w:ind w:left="3768" w:hanging="2014"/>
      </w:pPr>
      <w:rPr>
        <w:rFonts w:hint="default"/>
      </w:rPr>
    </w:lvl>
    <w:lvl w:ilvl="3" w:tplc="63E266FA">
      <w:numFmt w:val="bullet"/>
      <w:lvlText w:val="•"/>
      <w:lvlJc w:val="left"/>
      <w:pPr>
        <w:ind w:left="4442" w:hanging="2014"/>
      </w:pPr>
      <w:rPr>
        <w:rFonts w:hint="default"/>
      </w:rPr>
    </w:lvl>
    <w:lvl w:ilvl="4" w:tplc="DA50E2F2">
      <w:numFmt w:val="bullet"/>
      <w:lvlText w:val="•"/>
      <w:lvlJc w:val="left"/>
      <w:pPr>
        <w:ind w:left="5116" w:hanging="2014"/>
      </w:pPr>
      <w:rPr>
        <w:rFonts w:hint="default"/>
      </w:rPr>
    </w:lvl>
    <w:lvl w:ilvl="5" w:tplc="FC46B214">
      <w:numFmt w:val="bullet"/>
      <w:lvlText w:val="•"/>
      <w:lvlJc w:val="left"/>
      <w:pPr>
        <w:ind w:left="5790" w:hanging="2014"/>
      </w:pPr>
      <w:rPr>
        <w:rFonts w:hint="default"/>
      </w:rPr>
    </w:lvl>
    <w:lvl w:ilvl="6" w:tplc="22CAECBC">
      <w:numFmt w:val="bullet"/>
      <w:lvlText w:val="•"/>
      <w:lvlJc w:val="left"/>
      <w:pPr>
        <w:ind w:left="6464" w:hanging="2014"/>
      </w:pPr>
      <w:rPr>
        <w:rFonts w:hint="default"/>
      </w:rPr>
    </w:lvl>
    <w:lvl w:ilvl="7" w:tplc="6B203CC4">
      <w:numFmt w:val="bullet"/>
      <w:lvlText w:val="•"/>
      <w:lvlJc w:val="left"/>
      <w:pPr>
        <w:ind w:left="7138" w:hanging="2014"/>
      </w:pPr>
      <w:rPr>
        <w:rFonts w:hint="default"/>
      </w:rPr>
    </w:lvl>
    <w:lvl w:ilvl="8" w:tplc="8AEE6096">
      <w:numFmt w:val="bullet"/>
      <w:lvlText w:val="•"/>
      <w:lvlJc w:val="left"/>
      <w:pPr>
        <w:ind w:left="7812" w:hanging="2014"/>
      </w:pPr>
      <w:rPr>
        <w:rFonts w:hint="default"/>
      </w:rPr>
    </w:lvl>
  </w:abstractNum>
  <w:abstractNum w:abstractNumId="7">
    <w:nsid w:val="5C3A75F8"/>
    <w:multiLevelType w:val="hybridMultilevel"/>
    <w:tmpl w:val="0CF22566"/>
    <w:lvl w:ilvl="0" w:tplc="2A9888F4">
      <w:start w:val="1"/>
      <w:numFmt w:val="decimal"/>
      <w:lvlText w:val="%1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5F90ADF8">
      <w:numFmt w:val="bullet"/>
      <w:lvlText w:val="•"/>
      <w:lvlJc w:val="left"/>
      <w:pPr>
        <w:ind w:left="2446" w:hanging="1294"/>
      </w:pPr>
      <w:rPr>
        <w:rFonts w:hint="default"/>
      </w:rPr>
    </w:lvl>
    <w:lvl w:ilvl="2" w:tplc="B1B62EEA">
      <w:numFmt w:val="bullet"/>
      <w:lvlText w:val="•"/>
      <w:lvlJc w:val="left"/>
      <w:pPr>
        <w:ind w:left="3192" w:hanging="1294"/>
      </w:pPr>
      <w:rPr>
        <w:rFonts w:hint="default"/>
      </w:rPr>
    </w:lvl>
    <w:lvl w:ilvl="3" w:tplc="365E2724">
      <w:numFmt w:val="bullet"/>
      <w:lvlText w:val="•"/>
      <w:lvlJc w:val="left"/>
      <w:pPr>
        <w:ind w:left="3938" w:hanging="1294"/>
      </w:pPr>
      <w:rPr>
        <w:rFonts w:hint="default"/>
      </w:rPr>
    </w:lvl>
    <w:lvl w:ilvl="4" w:tplc="036EE22E">
      <w:numFmt w:val="bullet"/>
      <w:lvlText w:val="•"/>
      <w:lvlJc w:val="left"/>
      <w:pPr>
        <w:ind w:left="4684" w:hanging="1294"/>
      </w:pPr>
      <w:rPr>
        <w:rFonts w:hint="default"/>
      </w:rPr>
    </w:lvl>
    <w:lvl w:ilvl="5" w:tplc="9DDEF108">
      <w:numFmt w:val="bullet"/>
      <w:lvlText w:val="•"/>
      <w:lvlJc w:val="left"/>
      <w:pPr>
        <w:ind w:left="5430" w:hanging="1294"/>
      </w:pPr>
      <w:rPr>
        <w:rFonts w:hint="default"/>
      </w:rPr>
    </w:lvl>
    <w:lvl w:ilvl="6" w:tplc="75664EC2">
      <w:numFmt w:val="bullet"/>
      <w:lvlText w:val="•"/>
      <w:lvlJc w:val="left"/>
      <w:pPr>
        <w:ind w:left="6176" w:hanging="1294"/>
      </w:pPr>
      <w:rPr>
        <w:rFonts w:hint="default"/>
      </w:rPr>
    </w:lvl>
    <w:lvl w:ilvl="7" w:tplc="E2E407DE">
      <w:numFmt w:val="bullet"/>
      <w:lvlText w:val="•"/>
      <w:lvlJc w:val="left"/>
      <w:pPr>
        <w:ind w:left="6922" w:hanging="1294"/>
      </w:pPr>
      <w:rPr>
        <w:rFonts w:hint="default"/>
      </w:rPr>
    </w:lvl>
    <w:lvl w:ilvl="8" w:tplc="4FBA01B6">
      <w:numFmt w:val="bullet"/>
      <w:lvlText w:val="•"/>
      <w:lvlJc w:val="left"/>
      <w:pPr>
        <w:ind w:left="7668" w:hanging="1294"/>
      </w:pPr>
      <w:rPr>
        <w:rFonts w:hint="default"/>
      </w:rPr>
    </w:lvl>
  </w:abstractNum>
  <w:abstractNum w:abstractNumId="8">
    <w:nsid w:val="5CBB3C2C"/>
    <w:multiLevelType w:val="hybridMultilevel"/>
    <w:tmpl w:val="2F58C452"/>
    <w:lvl w:ilvl="0" w:tplc="0F605A10">
      <w:start w:val="1"/>
      <w:numFmt w:val="decimal"/>
      <w:lvlText w:val="%1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B3A41D7E">
      <w:numFmt w:val="bullet"/>
      <w:lvlText w:val="•"/>
      <w:lvlJc w:val="left"/>
      <w:pPr>
        <w:ind w:left="2446" w:hanging="1294"/>
      </w:pPr>
      <w:rPr>
        <w:rFonts w:hint="default"/>
      </w:rPr>
    </w:lvl>
    <w:lvl w:ilvl="2" w:tplc="B9CC3BD4">
      <w:numFmt w:val="bullet"/>
      <w:lvlText w:val="•"/>
      <w:lvlJc w:val="left"/>
      <w:pPr>
        <w:ind w:left="3192" w:hanging="1294"/>
      </w:pPr>
      <w:rPr>
        <w:rFonts w:hint="default"/>
      </w:rPr>
    </w:lvl>
    <w:lvl w:ilvl="3" w:tplc="9C4C9C84">
      <w:numFmt w:val="bullet"/>
      <w:lvlText w:val="•"/>
      <w:lvlJc w:val="left"/>
      <w:pPr>
        <w:ind w:left="3938" w:hanging="1294"/>
      </w:pPr>
      <w:rPr>
        <w:rFonts w:hint="default"/>
      </w:rPr>
    </w:lvl>
    <w:lvl w:ilvl="4" w:tplc="E112F95A">
      <w:numFmt w:val="bullet"/>
      <w:lvlText w:val="•"/>
      <w:lvlJc w:val="left"/>
      <w:pPr>
        <w:ind w:left="4684" w:hanging="1294"/>
      </w:pPr>
      <w:rPr>
        <w:rFonts w:hint="default"/>
      </w:rPr>
    </w:lvl>
    <w:lvl w:ilvl="5" w:tplc="7FB0E6C4">
      <w:numFmt w:val="bullet"/>
      <w:lvlText w:val="•"/>
      <w:lvlJc w:val="left"/>
      <w:pPr>
        <w:ind w:left="5430" w:hanging="1294"/>
      </w:pPr>
      <w:rPr>
        <w:rFonts w:hint="default"/>
      </w:rPr>
    </w:lvl>
    <w:lvl w:ilvl="6" w:tplc="A0E4F6D8">
      <w:numFmt w:val="bullet"/>
      <w:lvlText w:val="•"/>
      <w:lvlJc w:val="left"/>
      <w:pPr>
        <w:ind w:left="6176" w:hanging="1294"/>
      </w:pPr>
      <w:rPr>
        <w:rFonts w:hint="default"/>
      </w:rPr>
    </w:lvl>
    <w:lvl w:ilvl="7" w:tplc="4F7CAA48">
      <w:numFmt w:val="bullet"/>
      <w:lvlText w:val="•"/>
      <w:lvlJc w:val="left"/>
      <w:pPr>
        <w:ind w:left="6922" w:hanging="1294"/>
      </w:pPr>
      <w:rPr>
        <w:rFonts w:hint="default"/>
      </w:rPr>
    </w:lvl>
    <w:lvl w:ilvl="8" w:tplc="340C2BEE">
      <w:numFmt w:val="bullet"/>
      <w:lvlText w:val="•"/>
      <w:lvlJc w:val="left"/>
      <w:pPr>
        <w:ind w:left="7668" w:hanging="1294"/>
      </w:pPr>
      <w:rPr>
        <w:rFonts w:hint="default"/>
      </w:rPr>
    </w:lvl>
  </w:abstractNum>
  <w:abstractNum w:abstractNumId="9">
    <w:nsid w:val="7198333A"/>
    <w:multiLevelType w:val="hybridMultilevel"/>
    <w:tmpl w:val="012E7F3A"/>
    <w:lvl w:ilvl="0" w:tplc="728ABB34">
      <w:start w:val="1"/>
      <w:numFmt w:val="decimal"/>
      <w:lvlText w:val="%1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33E08094">
      <w:start w:val="1"/>
      <w:numFmt w:val="decimal"/>
      <w:lvlText w:val="%2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2" w:tplc="189C57DA">
      <w:start w:val="1"/>
      <w:numFmt w:val="decimal"/>
      <w:lvlText w:val="%3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3" w:tplc="E3082884">
      <w:numFmt w:val="bullet"/>
      <w:lvlText w:val="•"/>
      <w:lvlJc w:val="left"/>
      <w:pPr>
        <w:ind w:left="3938" w:hanging="1294"/>
      </w:pPr>
      <w:rPr>
        <w:rFonts w:hint="default"/>
      </w:rPr>
    </w:lvl>
    <w:lvl w:ilvl="4" w:tplc="D42C169E">
      <w:numFmt w:val="bullet"/>
      <w:lvlText w:val="•"/>
      <w:lvlJc w:val="left"/>
      <w:pPr>
        <w:ind w:left="4684" w:hanging="1294"/>
      </w:pPr>
      <w:rPr>
        <w:rFonts w:hint="default"/>
      </w:rPr>
    </w:lvl>
    <w:lvl w:ilvl="5" w:tplc="FBE2C6A4">
      <w:numFmt w:val="bullet"/>
      <w:lvlText w:val="•"/>
      <w:lvlJc w:val="left"/>
      <w:pPr>
        <w:ind w:left="5430" w:hanging="1294"/>
      </w:pPr>
      <w:rPr>
        <w:rFonts w:hint="default"/>
      </w:rPr>
    </w:lvl>
    <w:lvl w:ilvl="6" w:tplc="15441A04">
      <w:numFmt w:val="bullet"/>
      <w:lvlText w:val="•"/>
      <w:lvlJc w:val="left"/>
      <w:pPr>
        <w:ind w:left="6176" w:hanging="1294"/>
      </w:pPr>
      <w:rPr>
        <w:rFonts w:hint="default"/>
      </w:rPr>
    </w:lvl>
    <w:lvl w:ilvl="7" w:tplc="68504D50">
      <w:numFmt w:val="bullet"/>
      <w:lvlText w:val="•"/>
      <w:lvlJc w:val="left"/>
      <w:pPr>
        <w:ind w:left="6922" w:hanging="1294"/>
      </w:pPr>
      <w:rPr>
        <w:rFonts w:hint="default"/>
      </w:rPr>
    </w:lvl>
    <w:lvl w:ilvl="8" w:tplc="6D88646A">
      <w:numFmt w:val="bullet"/>
      <w:lvlText w:val="•"/>
      <w:lvlJc w:val="left"/>
      <w:pPr>
        <w:ind w:left="7668" w:hanging="1294"/>
      </w:pPr>
      <w:rPr>
        <w:rFonts w:hint="default"/>
      </w:rPr>
    </w:lvl>
  </w:abstractNum>
  <w:abstractNum w:abstractNumId="10">
    <w:nsid w:val="71A339DC"/>
    <w:multiLevelType w:val="hybridMultilevel"/>
    <w:tmpl w:val="F032702C"/>
    <w:lvl w:ilvl="0" w:tplc="DA64B40A">
      <w:start w:val="1"/>
      <w:numFmt w:val="decimal"/>
      <w:lvlText w:val="%1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9B2C64C4">
      <w:numFmt w:val="bullet"/>
      <w:lvlText w:val="•"/>
      <w:lvlJc w:val="left"/>
      <w:pPr>
        <w:ind w:left="2446" w:hanging="1294"/>
      </w:pPr>
      <w:rPr>
        <w:rFonts w:hint="default"/>
      </w:rPr>
    </w:lvl>
    <w:lvl w:ilvl="2" w:tplc="1FC42574">
      <w:numFmt w:val="bullet"/>
      <w:lvlText w:val="•"/>
      <w:lvlJc w:val="left"/>
      <w:pPr>
        <w:ind w:left="3192" w:hanging="1294"/>
      </w:pPr>
      <w:rPr>
        <w:rFonts w:hint="default"/>
      </w:rPr>
    </w:lvl>
    <w:lvl w:ilvl="3" w:tplc="400439E4">
      <w:numFmt w:val="bullet"/>
      <w:lvlText w:val="•"/>
      <w:lvlJc w:val="left"/>
      <w:pPr>
        <w:ind w:left="3938" w:hanging="1294"/>
      </w:pPr>
      <w:rPr>
        <w:rFonts w:hint="default"/>
      </w:rPr>
    </w:lvl>
    <w:lvl w:ilvl="4" w:tplc="728CC038">
      <w:numFmt w:val="bullet"/>
      <w:lvlText w:val="•"/>
      <w:lvlJc w:val="left"/>
      <w:pPr>
        <w:ind w:left="4684" w:hanging="1294"/>
      </w:pPr>
      <w:rPr>
        <w:rFonts w:hint="default"/>
      </w:rPr>
    </w:lvl>
    <w:lvl w:ilvl="5" w:tplc="C206DA40">
      <w:numFmt w:val="bullet"/>
      <w:lvlText w:val="•"/>
      <w:lvlJc w:val="left"/>
      <w:pPr>
        <w:ind w:left="5430" w:hanging="1294"/>
      </w:pPr>
      <w:rPr>
        <w:rFonts w:hint="default"/>
      </w:rPr>
    </w:lvl>
    <w:lvl w:ilvl="6" w:tplc="8C5887A4">
      <w:numFmt w:val="bullet"/>
      <w:lvlText w:val="•"/>
      <w:lvlJc w:val="left"/>
      <w:pPr>
        <w:ind w:left="6176" w:hanging="1294"/>
      </w:pPr>
      <w:rPr>
        <w:rFonts w:hint="default"/>
      </w:rPr>
    </w:lvl>
    <w:lvl w:ilvl="7" w:tplc="0F08071E">
      <w:numFmt w:val="bullet"/>
      <w:lvlText w:val="•"/>
      <w:lvlJc w:val="left"/>
      <w:pPr>
        <w:ind w:left="6922" w:hanging="1294"/>
      </w:pPr>
      <w:rPr>
        <w:rFonts w:hint="default"/>
      </w:rPr>
    </w:lvl>
    <w:lvl w:ilvl="8" w:tplc="44886F76">
      <w:numFmt w:val="bullet"/>
      <w:lvlText w:val="•"/>
      <w:lvlJc w:val="left"/>
      <w:pPr>
        <w:ind w:left="7668" w:hanging="1294"/>
      </w:pPr>
      <w:rPr>
        <w:rFonts w:hint="default"/>
      </w:rPr>
    </w:lvl>
  </w:abstractNum>
  <w:abstractNum w:abstractNumId="11">
    <w:nsid w:val="76D33EB3"/>
    <w:multiLevelType w:val="hybridMultilevel"/>
    <w:tmpl w:val="45FC4566"/>
    <w:lvl w:ilvl="0" w:tplc="E3921E1A">
      <w:start w:val="1"/>
      <w:numFmt w:val="decimal"/>
      <w:lvlText w:val="%1"/>
      <w:lvlJc w:val="left"/>
      <w:pPr>
        <w:ind w:left="1698" w:hanging="1294"/>
        <w:jc w:val="right"/>
      </w:pPr>
      <w:rPr>
        <w:rFonts w:ascii="Courier New" w:eastAsia="Courier New" w:hAnsi="Courier New" w:cs="Courier New" w:hint="default"/>
        <w:w w:val="103"/>
        <w:sz w:val="23"/>
        <w:szCs w:val="23"/>
      </w:rPr>
    </w:lvl>
    <w:lvl w:ilvl="1" w:tplc="352088AC">
      <w:numFmt w:val="bullet"/>
      <w:lvlText w:val="•"/>
      <w:lvlJc w:val="left"/>
      <w:pPr>
        <w:ind w:left="2446" w:hanging="1294"/>
      </w:pPr>
      <w:rPr>
        <w:rFonts w:hint="default"/>
      </w:rPr>
    </w:lvl>
    <w:lvl w:ilvl="2" w:tplc="D90E8682">
      <w:numFmt w:val="bullet"/>
      <w:lvlText w:val="•"/>
      <w:lvlJc w:val="left"/>
      <w:pPr>
        <w:ind w:left="3192" w:hanging="1294"/>
      </w:pPr>
      <w:rPr>
        <w:rFonts w:hint="default"/>
      </w:rPr>
    </w:lvl>
    <w:lvl w:ilvl="3" w:tplc="D362EAC0">
      <w:numFmt w:val="bullet"/>
      <w:lvlText w:val="•"/>
      <w:lvlJc w:val="left"/>
      <w:pPr>
        <w:ind w:left="3938" w:hanging="1294"/>
      </w:pPr>
      <w:rPr>
        <w:rFonts w:hint="default"/>
      </w:rPr>
    </w:lvl>
    <w:lvl w:ilvl="4" w:tplc="8AC093BA">
      <w:numFmt w:val="bullet"/>
      <w:lvlText w:val="•"/>
      <w:lvlJc w:val="left"/>
      <w:pPr>
        <w:ind w:left="4684" w:hanging="1294"/>
      </w:pPr>
      <w:rPr>
        <w:rFonts w:hint="default"/>
      </w:rPr>
    </w:lvl>
    <w:lvl w:ilvl="5" w:tplc="E6FC0688">
      <w:numFmt w:val="bullet"/>
      <w:lvlText w:val="•"/>
      <w:lvlJc w:val="left"/>
      <w:pPr>
        <w:ind w:left="5430" w:hanging="1294"/>
      </w:pPr>
      <w:rPr>
        <w:rFonts w:hint="default"/>
      </w:rPr>
    </w:lvl>
    <w:lvl w:ilvl="6" w:tplc="DBB2CFAA">
      <w:numFmt w:val="bullet"/>
      <w:lvlText w:val="•"/>
      <w:lvlJc w:val="left"/>
      <w:pPr>
        <w:ind w:left="6176" w:hanging="1294"/>
      </w:pPr>
      <w:rPr>
        <w:rFonts w:hint="default"/>
      </w:rPr>
    </w:lvl>
    <w:lvl w:ilvl="7" w:tplc="3CE8180E">
      <w:numFmt w:val="bullet"/>
      <w:lvlText w:val="•"/>
      <w:lvlJc w:val="left"/>
      <w:pPr>
        <w:ind w:left="6922" w:hanging="1294"/>
      </w:pPr>
      <w:rPr>
        <w:rFonts w:hint="default"/>
      </w:rPr>
    </w:lvl>
    <w:lvl w:ilvl="8" w:tplc="3D28BB20">
      <w:numFmt w:val="bullet"/>
      <w:lvlText w:val="•"/>
      <w:lvlJc w:val="left"/>
      <w:pPr>
        <w:ind w:left="7668" w:hanging="129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95B4B"/>
    <w:rsid w:val="0020516A"/>
    <w:rsid w:val="0058716E"/>
    <w:rsid w:val="007F3671"/>
    <w:rsid w:val="00F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8"/>
      <w:ind w:left="1698" w:hanging="143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8"/>
      <w:ind w:left="1698" w:hanging="143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2348</Words>
  <Characters>13387</Characters>
  <Application>Microsoft Office Word</Application>
  <DocSecurity>0</DocSecurity>
  <Lines>111</Lines>
  <Paragraphs>31</Paragraphs>
  <ScaleCrop>false</ScaleCrop>
  <Company/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 v. Sunrise - Decision Held July 12, 2018</dc:title>
  <dc:creator>smorrison</dc:creator>
  <cp:lastModifiedBy>Fallon Morton</cp:lastModifiedBy>
  <cp:revision>3</cp:revision>
  <dcterms:created xsi:type="dcterms:W3CDTF">2018-11-14T21:01:00Z</dcterms:created>
  <dcterms:modified xsi:type="dcterms:W3CDTF">2018-11-14T21:28:00Z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2018-11-14T00:00:00Z</vt:filetime>
  </property>
</Properties>
</file>