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968C" w14:textId="77777777" w:rsidR="00AA717E" w:rsidRPr="00672BF9" w:rsidRDefault="00AA717E" w:rsidP="00AA717E">
      <w:pPr>
        <w:rPr>
          <w:rFonts w:ascii="Arial" w:hAnsi="Arial" w:cs="Arial"/>
          <w:b/>
          <w:bCs/>
          <w:sz w:val="24"/>
          <w:szCs w:val="24"/>
        </w:rPr>
      </w:pPr>
      <w:bookmarkStart w:id="0" w:name="13-112"/>
      <w:r w:rsidRPr="00672BF9">
        <w:rPr>
          <w:rFonts w:ascii="Arial" w:hAnsi="Arial" w:cs="Arial"/>
          <w:b/>
          <w:bCs/>
          <w:sz w:val="24"/>
          <w:szCs w:val="24"/>
        </w:rPr>
        <w:t>13-112. Questions by jurors.</w:t>
      </w:r>
      <w:bookmarkEnd w:id="0"/>
    </w:p>
    <w:p w14:paraId="0F7B9C7B" w14:textId="77777777" w:rsidR="00AA717E" w:rsidRPr="00672BF9" w:rsidRDefault="00AA717E" w:rsidP="00AA717E">
      <w:pPr>
        <w:rPr>
          <w:rFonts w:ascii="Arial" w:hAnsi="Arial" w:cs="Arial"/>
          <w:sz w:val="24"/>
          <w:szCs w:val="24"/>
        </w:rPr>
      </w:pPr>
    </w:p>
    <w:p w14:paraId="1F7575C4" w14:textId="073175AA" w:rsidR="00AA717E" w:rsidRPr="00672BF9" w:rsidRDefault="00AA717E" w:rsidP="00AA717E">
      <w:pPr>
        <w:ind w:firstLine="360"/>
        <w:rPr>
          <w:rFonts w:ascii="Arial" w:hAnsi="Arial" w:cs="Arial"/>
          <w:sz w:val="24"/>
          <w:szCs w:val="24"/>
        </w:rPr>
      </w:pPr>
      <w:r w:rsidRPr="00672BF9">
        <w:rPr>
          <w:rFonts w:ascii="Arial" w:hAnsi="Arial" w:cs="Arial"/>
          <w:sz w:val="24"/>
          <w:szCs w:val="24"/>
        </w:rPr>
        <w:t>Ordinarily, the attorneys will develop all pertinent evidence. It is the exception rather than the rule that an individual juror will have a question that remains unanswered after all of the evidence is presented. However, if you feel an important question has not been asked or answered, write it down on a piece of your notepaper and give it to the bailiff before the witness leaves the stand. I will decide whether or when your question will be asked. Rules of evidence or other considerations apply to questions you submit and may prevent the question from being asked. If the question is not asked, please do not give it any further consideration, and please do not hold it against either side that you did not get an answer.</w:t>
      </w:r>
    </w:p>
    <w:p w14:paraId="61269DE5" w14:textId="77777777" w:rsidR="00AA717E" w:rsidRPr="00672BF9" w:rsidRDefault="00AA717E" w:rsidP="00AA717E">
      <w:pPr>
        <w:rPr>
          <w:rFonts w:ascii="Arial" w:hAnsi="Arial" w:cs="Arial"/>
          <w:sz w:val="24"/>
          <w:szCs w:val="24"/>
        </w:rPr>
      </w:pPr>
    </w:p>
    <w:p w14:paraId="7833B23F" w14:textId="142EC41F" w:rsidR="00AA717E" w:rsidRPr="00672BF9" w:rsidRDefault="00AA717E" w:rsidP="00AA717E">
      <w:pPr>
        <w:rPr>
          <w:rFonts w:ascii="Arial" w:hAnsi="Arial" w:cs="Arial"/>
          <w:sz w:val="24"/>
          <w:szCs w:val="24"/>
        </w:rPr>
      </w:pPr>
      <w:r w:rsidRPr="00672BF9">
        <w:rPr>
          <w:rFonts w:ascii="Arial" w:hAnsi="Arial" w:cs="Arial"/>
          <w:sz w:val="24"/>
          <w:szCs w:val="24"/>
        </w:rPr>
        <w:t>[Approved, effective March 1, 2005.]</w:t>
      </w:r>
    </w:p>
    <w:p w14:paraId="4A18BFB9" w14:textId="47EA6A7F" w:rsidR="00214102" w:rsidRPr="00672BF9" w:rsidRDefault="00214102" w:rsidP="00214102">
      <w:pPr>
        <w:rPr>
          <w:rFonts w:ascii="Arial" w:hAnsi="Arial" w:cs="Arial"/>
          <w:sz w:val="24"/>
          <w:szCs w:val="24"/>
        </w:rPr>
      </w:pPr>
    </w:p>
    <w:sectPr w:rsidR="00214102" w:rsidRPr="00672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672BF9"/>
    <w:rsid w:val="006F6312"/>
    <w:rsid w:val="00770FBD"/>
    <w:rsid w:val="007B7159"/>
    <w:rsid w:val="00AA717E"/>
    <w:rsid w:val="00D5145C"/>
    <w:rsid w:val="00F2039A"/>
    <w:rsid w:val="00FA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425688211">
      <w:bodyDiv w:val="1"/>
      <w:marLeft w:val="0"/>
      <w:marRight w:val="0"/>
      <w:marTop w:val="0"/>
      <w:marBottom w:val="0"/>
      <w:divBdr>
        <w:top w:val="none" w:sz="0" w:space="0" w:color="auto"/>
        <w:left w:val="none" w:sz="0" w:space="0" w:color="auto"/>
        <w:bottom w:val="none" w:sz="0" w:space="0" w:color="auto"/>
        <w:right w:val="none" w:sz="0" w:space="0" w:color="auto"/>
      </w:divBdr>
      <w:divsChild>
        <w:div w:id="241574586">
          <w:marLeft w:val="0"/>
          <w:marRight w:val="0"/>
          <w:marTop w:val="0"/>
          <w:marBottom w:val="0"/>
          <w:divBdr>
            <w:top w:val="none" w:sz="0" w:space="0" w:color="auto"/>
            <w:left w:val="none" w:sz="0" w:space="0" w:color="auto"/>
            <w:bottom w:val="none" w:sz="0" w:space="0" w:color="auto"/>
            <w:right w:val="none" w:sz="0" w:space="0" w:color="auto"/>
          </w:divBdr>
        </w:div>
        <w:div w:id="1139809671">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2023-08-29T16:25:00Z</dcterms:created>
  <dcterms:modified xsi:type="dcterms:W3CDTF">2023-11-29T21:29:00Z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