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4EAF" w14:textId="0522BB35" w:rsidR="00507EE1" w:rsidRPr="00D063D6" w:rsidRDefault="00507EE1" w:rsidP="00D063D6">
      <w:pPr>
        <w:spacing w:before="100" w:beforeAutospacing="1" w:after="100" w:afterAutospacing="1"/>
        <w:rPr>
          <w:rFonts w:ascii="Arial" w:hAnsi="Arial" w:cs="Arial"/>
          <w:sz w:val="24"/>
          <w:szCs w:val="24"/>
        </w:rPr>
      </w:pPr>
      <w:r w:rsidRPr="00D063D6">
        <w:rPr>
          <w:rFonts w:ascii="Arial" w:hAnsi="Arial" w:cs="Arial"/>
          <w:sz w:val="24"/>
          <w:szCs w:val="24"/>
          <w:lang w:val="en-CA"/>
        </w:rPr>
        <w:fldChar w:fldCharType="begin"/>
      </w:r>
      <w:r w:rsidRPr="00D063D6">
        <w:rPr>
          <w:rFonts w:ascii="Arial" w:hAnsi="Arial" w:cs="Arial"/>
          <w:sz w:val="24"/>
          <w:szCs w:val="24"/>
          <w:lang w:val="en-CA"/>
        </w:rPr>
        <w:instrText xml:space="preserve"> SEQ CHAPTER \h \r 1</w:instrText>
      </w:r>
      <w:r w:rsidRPr="00D063D6">
        <w:rPr>
          <w:rFonts w:ascii="Arial" w:hAnsi="Arial" w:cs="Arial"/>
          <w:sz w:val="24"/>
          <w:szCs w:val="24"/>
          <w:lang w:val="en-CA"/>
        </w:rPr>
        <w:fldChar w:fldCharType="end"/>
      </w:r>
      <w:r w:rsidRPr="00D063D6">
        <w:rPr>
          <w:rFonts w:ascii="Arial" w:hAnsi="Arial" w:cs="Arial"/>
          <w:b/>
          <w:bCs/>
          <w:sz w:val="24"/>
          <w:szCs w:val="24"/>
        </w:rPr>
        <w:t>14-6030. Shotgun instruction.</w:t>
      </w:r>
    </w:p>
    <w:p w14:paraId="2700356A" w14:textId="0CAA9536" w:rsidR="00507EE1" w:rsidRPr="00D063D6" w:rsidRDefault="00507EE1">
      <w:pPr>
        <w:rPr>
          <w:rFonts w:ascii="Arial" w:hAnsi="Arial" w:cs="Arial"/>
          <w:sz w:val="24"/>
          <w:szCs w:val="24"/>
        </w:rPr>
      </w:pPr>
      <w:r w:rsidRPr="00D063D6">
        <w:rPr>
          <w:rFonts w:ascii="Arial" w:hAnsi="Arial" w:cs="Arial"/>
          <w:sz w:val="24"/>
          <w:szCs w:val="24"/>
        </w:rPr>
        <w:tab/>
        <w:t xml:space="preserve">It is your duty, as jurors, to consult with one another, and to deliberate with a view of reaching an agreement, if you can do so without violence to your individual judgment. Each of you must decide the case for yourself, but should do so only after a consideration of the case with your fellow jurors, and you should not hesitate to change an opinion when convinced that it is erroneous. However, you should not be influenced to vote in any way on any question submitted to you by the single fact that a majority of the jurors, or any of them, favor such a decision. In other words, you should not surrender your honest convictions concerning the effect or weight of the evidence for the mere purpose of returning a verdict, or solely because of the opinion of the other jurors. </w:t>
      </w:r>
    </w:p>
    <w:p w14:paraId="4E0DF2EE" w14:textId="75F20481" w:rsidR="00507EE1" w:rsidRPr="00D063D6" w:rsidRDefault="00507EE1">
      <w:pPr>
        <w:rPr>
          <w:rFonts w:ascii="Arial" w:hAnsi="Arial" w:cs="Arial"/>
          <w:sz w:val="24"/>
          <w:szCs w:val="24"/>
        </w:rPr>
      </w:pPr>
      <w:r w:rsidRPr="00D063D6">
        <w:rPr>
          <w:rFonts w:ascii="Arial" w:hAnsi="Arial" w:cs="Arial"/>
          <w:sz w:val="24"/>
          <w:szCs w:val="24"/>
        </w:rPr>
        <w:tab/>
        <w:t xml:space="preserve">I hope that after further deliberation you may be able to agree upon a verdict. That is why we try cases, to try to dispose of them and to reach a common conclusion, if you can do so, consistent with the conscience of the individual members of the jury. The court suggests that in deliberating you each recognize that you are not infallible, that you hear the opinion of the other jurors, and that you do it conscientiously with a view to reaching a common conclusion, if you can. </w:t>
      </w:r>
    </w:p>
    <w:p w14:paraId="082D82FC" w14:textId="77777777" w:rsidR="00507EE1" w:rsidRPr="00D063D6" w:rsidRDefault="00507EE1">
      <w:pPr>
        <w:rPr>
          <w:rFonts w:ascii="Arial" w:hAnsi="Arial" w:cs="Arial"/>
          <w:sz w:val="24"/>
          <w:szCs w:val="24"/>
        </w:rPr>
      </w:pPr>
    </w:p>
    <w:p w14:paraId="5506ADF3" w14:textId="289A6073" w:rsidR="00507EE1" w:rsidRPr="00D063D6" w:rsidRDefault="00507EE1" w:rsidP="00D063D6">
      <w:pPr>
        <w:spacing w:before="100" w:beforeAutospacing="1" w:after="100" w:afterAutospacing="1"/>
        <w:jc w:val="center"/>
        <w:rPr>
          <w:rFonts w:ascii="Arial" w:hAnsi="Arial" w:cs="Arial"/>
          <w:sz w:val="24"/>
          <w:szCs w:val="24"/>
        </w:rPr>
      </w:pPr>
      <w:r w:rsidRPr="00D063D6">
        <w:rPr>
          <w:rFonts w:ascii="Arial" w:hAnsi="Arial" w:cs="Arial"/>
          <w:sz w:val="24"/>
          <w:szCs w:val="24"/>
        </w:rPr>
        <w:t>USE NOTE</w:t>
      </w:r>
      <w:r w:rsidR="00D063D6">
        <w:rPr>
          <w:rFonts w:ascii="Arial" w:hAnsi="Arial" w:cs="Arial"/>
          <w:sz w:val="24"/>
          <w:szCs w:val="24"/>
        </w:rPr>
        <w:t>S</w:t>
      </w:r>
    </w:p>
    <w:p w14:paraId="7C4C2A27" w14:textId="0E7E2EED" w:rsidR="00507EE1" w:rsidRPr="00D063D6" w:rsidRDefault="00507EE1">
      <w:pPr>
        <w:rPr>
          <w:rFonts w:ascii="Arial" w:hAnsi="Arial" w:cs="Arial"/>
        </w:rPr>
      </w:pPr>
      <w:r w:rsidRPr="00D063D6">
        <w:rPr>
          <w:rFonts w:ascii="Arial" w:hAnsi="Arial" w:cs="Arial"/>
          <w:sz w:val="24"/>
          <w:szCs w:val="24"/>
        </w:rPr>
        <w:tab/>
        <w:t xml:space="preserve">No instruction on this subject shall be given. </w:t>
      </w:r>
    </w:p>
    <w:sectPr w:rsidR="00507EE1" w:rsidRPr="00D063D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8AB"/>
    <w:rsid w:val="00507EE1"/>
    <w:rsid w:val="00700A99"/>
    <w:rsid w:val="00D063D6"/>
    <w:rsid w:val="00F9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01C077"/>
  <w14:defaultImageDpi w14:val="0"/>
  <w15:chartTrackingRefBased/>
  <w15:docId w15:val="{66409570-C420-4CBA-BAC5-0C11FA84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E1B22-FA3E-426B-9DEE-0FB996F52659}">
  <ds:schemaRefs>
    <ds:schemaRef ds:uri="http://schemas.microsoft.com/sharepoint/v3/contenttype/forms"/>
  </ds:schemaRefs>
</ds:datastoreItem>
</file>

<file path=customXml/itemProps2.xml><?xml version="1.0" encoding="utf-8"?>
<ds:datastoreItem xmlns:ds="http://schemas.openxmlformats.org/officeDocument/2006/customXml" ds:itemID="{C16038A0-D93C-4626-8D93-33E75D767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75552-DA93-40CD-BA16-57E6F6F99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2023-12-12T16:03:00Z</dcterms:created>
  <dcterms:modified xsi:type="dcterms:W3CDTF">2023-12-12T16:04:00Z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