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515C" w14:textId="20CC3F6C" w:rsidR="00704C32" w:rsidRPr="0041401E" w:rsidRDefault="00704C32" w:rsidP="0041401E">
      <w:pPr>
        <w:spacing w:before="100" w:beforeAutospacing="1" w:after="100" w:afterAutospacing="1"/>
        <w:rPr>
          <w:rFonts w:ascii="Arial" w:hAnsi="Arial" w:cs="Arial"/>
          <w:b/>
          <w:bCs/>
          <w:sz w:val="24"/>
          <w:szCs w:val="24"/>
        </w:rPr>
      </w:pPr>
      <w:r w:rsidRPr="0041401E">
        <w:rPr>
          <w:rFonts w:ascii="Arial" w:hAnsi="Arial" w:cs="Arial"/>
          <w:sz w:val="24"/>
          <w:szCs w:val="24"/>
          <w:lang w:val="en-CA"/>
        </w:rPr>
        <w:fldChar w:fldCharType="begin"/>
      </w:r>
      <w:r w:rsidRPr="0041401E">
        <w:rPr>
          <w:rFonts w:ascii="Arial" w:hAnsi="Arial" w:cs="Arial"/>
          <w:sz w:val="24"/>
          <w:szCs w:val="24"/>
          <w:lang w:val="en-CA"/>
        </w:rPr>
        <w:instrText xml:space="preserve"> SEQ CHAPTER \h \r 1</w:instrText>
      </w:r>
      <w:r w:rsidRPr="0041401E">
        <w:rPr>
          <w:rFonts w:ascii="Arial" w:hAnsi="Arial" w:cs="Arial"/>
          <w:sz w:val="24"/>
          <w:szCs w:val="24"/>
          <w:lang w:val="en-CA"/>
        </w:rPr>
        <w:fldChar w:fldCharType="end"/>
      </w:r>
      <w:r w:rsidRPr="0041401E">
        <w:rPr>
          <w:rFonts w:ascii="Arial" w:hAnsi="Arial" w:cs="Arial"/>
          <w:b/>
          <w:bCs/>
          <w:sz w:val="24"/>
          <w:szCs w:val="24"/>
        </w:rPr>
        <w:t>14-9005. Children’s court; special verdict; amenability specific factors.</w:t>
      </w:r>
      <w:r w:rsidRPr="0041401E">
        <w:rPr>
          <w:rFonts w:ascii="Arial" w:hAnsi="Arial" w:cs="Arial"/>
          <w:b/>
          <w:bCs/>
          <w:sz w:val="24"/>
          <w:szCs w:val="24"/>
          <w:vertAlign w:val="superscript"/>
        </w:rPr>
        <w:t>1</w:t>
      </w:r>
    </w:p>
    <w:p w14:paraId="24CF2206" w14:textId="2975E612" w:rsidR="00704C32" w:rsidRPr="0041401E" w:rsidRDefault="00704C32">
      <w:pPr>
        <w:rPr>
          <w:rFonts w:ascii="Arial" w:hAnsi="Arial" w:cs="Arial"/>
          <w:sz w:val="24"/>
          <w:szCs w:val="24"/>
        </w:rPr>
      </w:pPr>
      <w:r w:rsidRPr="0041401E">
        <w:rPr>
          <w:rFonts w:ascii="Arial" w:hAnsi="Arial" w:cs="Arial"/>
          <w:sz w:val="24"/>
          <w:szCs w:val="24"/>
        </w:rPr>
        <w:tab/>
        <w:t>If you find that ____________ (</w:t>
      </w:r>
      <w:r w:rsidRPr="0041401E">
        <w:rPr>
          <w:rFonts w:ascii="Arial" w:hAnsi="Arial" w:cs="Arial"/>
          <w:i/>
          <w:iCs/>
          <w:sz w:val="24"/>
          <w:szCs w:val="24"/>
        </w:rPr>
        <w:t>name of child</w:t>
      </w:r>
      <w:r w:rsidRPr="0041401E">
        <w:rPr>
          <w:rFonts w:ascii="Arial" w:hAnsi="Arial" w:cs="Arial"/>
          <w:sz w:val="24"/>
          <w:szCs w:val="24"/>
        </w:rPr>
        <w:t>) committed the offense of ______________ (</w:t>
      </w:r>
      <w:r w:rsidRPr="0041401E">
        <w:rPr>
          <w:rFonts w:ascii="Arial" w:hAnsi="Arial" w:cs="Arial"/>
          <w:i/>
          <w:iCs/>
          <w:sz w:val="24"/>
          <w:szCs w:val="24"/>
        </w:rPr>
        <w:t>name of offense</w:t>
      </w:r>
      <w:r w:rsidRPr="0041401E">
        <w:rPr>
          <w:rFonts w:ascii="Arial" w:hAnsi="Arial" w:cs="Arial"/>
          <w:sz w:val="24"/>
          <w:szCs w:val="24"/>
        </w:rPr>
        <w:t>) [as charged in Count___________]</w:t>
      </w:r>
      <w:r w:rsidRPr="0041401E">
        <w:rPr>
          <w:rFonts w:ascii="Arial" w:hAnsi="Arial" w:cs="Arial"/>
          <w:sz w:val="24"/>
          <w:szCs w:val="24"/>
          <w:vertAlign w:val="superscript"/>
        </w:rPr>
        <w:t>2</w:t>
      </w:r>
      <w:r w:rsidRPr="0041401E">
        <w:rPr>
          <w:rFonts w:ascii="Arial" w:hAnsi="Arial" w:cs="Arial"/>
          <w:sz w:val="24"/>
          <w:szCs w:val="24"/>
        </w:rPr>
        <w:t>, then you must determine whether the offense was committed in an aggressive, violent, premeditated or willful manner; and whether a firearm was used to commit the offense; and whether the offense was against a person or against property; and whether the _____________ (</w:t>
      </w:r>
      <w:r w:rsidRPr="0041401E">
        <w:rPr>
          <w:rFonts w:ascii="Arial" w:hAnsi="Arial" w:cs="Arial"/>
          <w:i/>
          <w:iCs/>
          <w:sz w:val="24"/>
          <w:szCs w:val="24"/>
        </w:rPr>
        <w:t>name of child</w:t>
      </w:r>
      <w:r w:rsidRPr="0041401E">
        <w:rPr>
          <w:rFonts w:ascii="Arial" w:hAnsi="Arial" w:cs="Arial"/>
          <w:sz w:val="24"/>
          <w:szCs w:val="24"/>
        </w:rPr>
        <w:t xml:space="preserve">) inflicted physical injury to a person.  You must complete the special forms to indicate your findings. </w:t>
      </w:r>
    </w:p>
    <w:p w14:paraId="3959045D" w14:textId="2B08150F" w:rsidR="00704C32" w:rsidRPr="0041401E" w:rsidRDefault="00704C32">
      <w:pPr>
        <w:rPr>
          <w:rFonts w:ascii="Arial" w:hAnsi="Arial" w:cs="Arial"/>
          <w:sz w:val="24"/>
          <w:szCs w:val="24"/>
        </w:rPr>
      </w:pPr>
      <w:r w:rsidRPr="0041401E">
        <w:rPr>
          <w:rFonts w:ascii="Arial" w:hAnsi="Arial" w:cs="Arial"/>
          <w:sz w:val="24"/>
          <w:szCs w:val="24"/>
        </w:rPr>
        <w:tab/>
        <w:t xml:space="preserve">For you to make a finding of “yes” to the first question, the state must prove to your satisfaction beyond a reasonable doubt that the offense was committed in an aggressive, violent, premeditated or willful manner. </w:t>
      </w:r>
    </w:p>
    <w:p w14:paraId="270948DE" w14:textId="701CB617" w:rsidR="00704C32" w:rsidRPr="0041401E" w:rsidRDefault="00704C32">
      <w:pPr>
        <w:rPr>
          <w:rFonts w:ascii="Arial" w:hAnsi="Arial" w:cs="Arial"/>
          <w:sz w:val="24"/>
          <w:szCs w:val="24"/>
        </w:rPr>
      </w:pPr>
      <w:r w:rsidRPr="0041401E">
        <w:rPr>
          <w:rFonts w:ascii="Arial" w:hAnsi="Arial" w:cs="Arial"/>
          <w:sz w:val="24"/>
          <w:szCs w:val="24"/>
        </w:rPr>
        <w:tab/>
        <w:t xml:space="preserve">For you to make a finding of “yes” to the second question, the state must prove to your satisfaction beyond a reasonable doubt that a firearm was used to commit the offense. </w:t>
      </w:r>
    </w:p>
    <w:p w14:paraId="2A3D2166" w14:textId="188281CD" w:rsidR="00704C32" w:rsidRPr="0041401E" w:rsidRDefault="00704C32">
      <w:pPr>
        <w:rPr>
          <w:rFonts w:ascii="Arial" w:hAnsi="Arial" w:cs="Arial"/>
          <w:sz w:val="24"/>
          <w:szCs w:val="24"/>
        </w:rPr>
      </w:pPr>
      <w:r w:rsidRPr="0041401E">
        <w:rPr>
          <w:rFonts w:ascii="Arial" w:hAnsi="Arial" w:cs="Arial"/>
          <w:sz w:val="24"/>
          <w:szCs w:val="24"/>
        </w:rPr>
        <w:tab/>
        <w:t xml:space="preserve">For you to make a finding of “yes” to the third question, the state must prove to your satisfaction beyond a reasonable doubt that the offense was against a person. </w:t>
      </w:r>
    </w:p>
    <w:p w14:paraId="06371B1A" w14:textId="61BA493F" w:rsidR="00704C32" w:rsidRPr="0041401E" w:rsidRDefault="00704C32">
      <w:pPr>
        <w:rPr>
          <w:rFonts w:ascii="Arial" w:hAnsi="Arial" w:cs="Arial"/>
          <w:sz w:val="24"/>
          <w:szCs w:val="24"/>
        </w:rPr>
      </w:pPr>
      <w:r w:rsidRPr="0041401E">
        <w:rPr>
          <w:rFonts w:ascii="Arial" w:hAnsi="Arial" w:cs="Arial"/>
          <w:sz w:val="24"/>
          <w:szCs w:val="24"/>
        </w:rPr>
        <w:tab/>
        <w:t xml:space="preserve">For you to make a finding of “yes” to the fourth question, the state must prove to your satisfaction beyond a reasonable doubt that the offense was against property. </w:t>
      </w:r>
    </w:p>
    <w:p w14:paraId="0B176E25" w14:textId="7E59E23A" w:rsidR="00704C32" w:rsidRPr="0041401E" w:rsidRDefault="00704C32">
      <w:pPr>
        <w:rPr>
          <w:rFonts w:ascii="Arial" w:hAnsi="Arial" w:cs="Arial"/>
          <w:sz w:val="24"/>
          <w:szCs w:val="24"/>
        </w:rPr>
      </w:pPr>
      <w:r w:rsidRPr="0041401E">
        <w:rPr>
          <w:rFonts w:ascii="Arial" w:hAnsi="Arial" w:cs="Arial"/>
          <w:sz w:val="24"/>
          <w:szCs w:val="24"/>
        </w:rPr>
        <w:tab/>
        <w:t>For you to make a finding of “yes,” to the fifth question, the state must prove to your satisfaction beyond a reasonable doubt that ___________ (</w:t>
      </w:r>
      <w:r w:rsidRPr="0041401E">
        <w:rPr>
          <w:rFonts w:ascii="Arial" w:hAnsi="Arial" w:cs="Arial"/>
          <w:i/>
          <w:iCs/>
          <w:sz w:val="24"/>
          <w:szCs w:val="24"/>
        </w:rPr>
        <w:t>name of child</w:t>
      </w:r>
      <w:r w:rsidRPr="0041401E">
        <w:rPr>
          <w:rFonts w:ascii="Arial" w:hAnsi="Arial" w:cs="Arial"/>
          <w:sz w:val="24"/>
          <w:szCs w:val="24"/>
        </w:rPr>
        <w:t xml:space="preserve">) inflicted physical injury to a person. </w:t>
      </w:r>
    </w:p>
    <w:p w14:paraId="1CE92FAD" w14:textId="77777777" w:rsidR="00704C32" w:rsidRPr="0041401E" w:rsidRDefault="00704C32">
      <w:pPr>
        <w:jc w:val="center"/>
        <w:rPr>
          <w:rFonts w:ascii="Arial" w:hAnsi="Arial" w:cs="Arial"/>
          <w:sz w:val="24"/>
          <w:szCs w:val="24"/>
        </w:rPr>
      </w:pPr>
      <w:r w:rsidRPr="0041401E">
        <w:rPr>
          <w:rFonts w:ascii="Arial" w:hAnsi="Arial" w:cs="Arial"/>
          <w:sz w:val="24"/>
          <w:szCs w:val="24"/>
        </w:rPr>
        <w:t>QUESTION [1]</w:t>
      </w:r>
    </w:p>
    <w:p w14:paraId="38D6B619" w14:textId="5726FF8F" w:rsidR="00704C32" w:rsidRPr="0041401E" w:rsidRDefault="00704C32">
      <w:pPr>
        <w:rPr>
          <w:rFonts w:ascii="Arial" w:hAnsi="Arial" w:cs="Arial"/>
          <w:sz w:val="24"/>
          <w:szCs w:val="24"/>
        </w:rPr>
      </w:pPr>
      <w:r w:rsidRPr="0041401E">
        <w:rPr>
          <w:rFonts w:ascii="Arial" w:hAnsi="Arial" w:cs="Arial"/>
          <w:sz w:val="24"/>
          <w:szCs w:val="24"/>
        </w:rPr>
        <w:tab/>
        <w:t>Do you unanimously find beyond a reasonable doubt that the offense [as charged in Count _________], was committed in an aggressive, violent, premeditated or willful manner?</w:t>
      </w:r>
      <w:r w:rsidRPr="0041401E">
        <w:rPr>
          <w:rFonts w:ascii="Arial" w:hAnsi="Arial" w:cs="Arial"/>
          <w:sz w:val="24"/>
          <w:szCs w:val="24"/>
          <w:vertAlign w:val="superscript"/>
        </w:rPr>
        <w:t>3</w:t>
      </w:r>
      <w:r w:rsidRPr="0041401E">
        <w:rPr>
          <w:rFonts w:ascii="Arial" w:hAnsi="Arial" w:cs="Arial"/>
          <w:sz w:val="24"/>
          <w:szCs w:val="24"/>
        </w:rPr>
        <w:t xml:space="preserve"> </w:t>
      </w:r>
    </w:p>
    <w:p w14:paraId="2014A40B" w14:textId="3CAE4471" w:rsidR="00704C32" w:rsidRPr="0041401E" w:rsidRDefault="00704C32">
      <w:pPr>
        <w:ind w:left="720"/>
        <w:rPr>
          <w:rFonts w:ascii="Arial" w:hAnsi="Arial" w:cs="Arial"/>
          <w:sz w:val="24"/>
          <w:szCs w:val="24"/>
        </w:rPr>
      </w:pPr>
      <w:r w:rsidRPr="0041401E">
        <w:rPr>
          <w:rFonts w:ascii="Arial" w:hAnsi="Arial" w:cs="Arial"/>
          <w:sz w:val="24"/>
          <w:szCs w:val="24"/>
        </w:rPr>
        <w:t>_________ (Yes)</w:t>
      </w:r>
      <w:r w:rsidR="0041401E">
        <w:rPr>
          <w:rFonts w:ascii="Arial" w:hAnsi="Arial" w:cs="Arial"/>
          <w:sz w:val="24"/>
          <w:szCs w:val="24"/>
        </w:rPr>
        <w:t xml:space="preserve"> </w:t>
      </w:r>
    </w:p>
    <w:p w14:paraId="52E5EDFF" w14:textId="6B79DA08" w:rsidR="00704C32" w:rsidRPr="0041401E" w:rsidRDefault="00704C32">
      <w:pPr>
        <w:ind w:left="720"/>
        <w:rPr>
          <w:rFonts w:ascii="Arial" w:hAnsi="Arial" w:cs="Arial"/>
          <w:sz w:val="24"/>
          <w:szCs w:val="24"/>
        </w:rPr>
      </w:pPr>
      <w:r w:rsidRPr="0041401E">
        <w:rPr>
          <w:rFonts w:ascii="Arial" w:hAnsi="Arial" w:cs="Arial"/>
          <w:sz w:val="24"/>
          <w:szCs w:val="24"/>
        </w:rPr>
        <w:t xml:space="preserve">_________ (No) </w:t>
      </w:r>
    </w:p>
    <w:p w14:paraId="59E82BB9" w14:textId="77777777" w:rsidR="00704C32" w:rsidRPr="0041401E" w:rsidRDefault="00704C32">
      <w:pPr>
        <w:jc w:val="center"/>
        <w:rPr>
          <w:rFonts w:ascii="Arial" w:hAnsi="Arial" w:cs="Arial"/>
          <w:sz w:val="24"/>
          <w:szCs w:val="24"/>
        </w:rPr>
      </w:pPr>
      <w:r w:rsidRPr="0041401E">
        <w:rPr>
          <w:rFonts w:ascii="Arial" w:hAnsi="Arial" w:cs="Arial"/>
          <w:sz w:val="24"/>
          <w:szCs w:val="24"/>
        </w:rPr>
        <w:t>QUESTION [2]</w:t>
      </w:r>
    </w:p>
    <w:p w14:paraId="3AE23B1D" w14:textId="04846D4F" w:rsidR="00704C32" w:rsidRPr="0041401E" w:rsidRDefault="00704C32">
      <w:pPr>
        <w:rPr>
          <w:rFonts w:ascii="Arial" w:hAnsi="Arial" w:cs="Arial"/>
          <w:sz w:val="24"/>
          <w:szCs w:val="24"/>
        </w:rPr>
      </w:pPr>
      <w:r w:rsidRPr="0041401E">
        <w:rPr>
          <w:rFonts w:ascii="Arial" w:hAnsi="Arial" w:cs="Arial"/>
          <w:sz w:val="24"/>
          <w:szCs w:val="24"/>
        </w:rPr>
        <w:tab/>
        <w:t xml:space="preserve">Do you unanimously find beyond a reasonable doubt that a firearm was used to commit the offense [as charged in Count ____]? </w:t>
      </w:r>
    </w:p>
    <w:p w14:paraId="14029863" w14:textId="67622366" w:rsidR="00704C32" w:rsidRPr="0041401E" w:rsidRDefault="00704C32">
      <w:pPr>
        <w:ind w:left="720"/>
        <w:rPr>
          <w:rFonts w:ascii="Arial" w:hAnsi="Arial" w:cs="Arial"/>
          <w:sz w:val="24"/>
          <w:szCs w:val="24"/>
        </w:rPr>
      </w:pPr>
      <w:r w:rsidRPr="0041401E">
        <w:rPr>
          <w:rFonts w:ascii="Arial" w:hAnsi="Arial" w:cs="Arial"/>
          <w:sz w:val="24"/>
          <w:szCs w:val="24"/>
        </w:rPr>
        <w:t xml:space="preserve">_________ (Yes) </w:t>
      </w:r>
    </w:p>
    <w:p w14:paraId="429CC111" w14:textId="3AF4E6A2" w:rsidR="00704C32" w:rsidRPr="0041401E" w:rsidRDefault="00704C32">
      <w:pPr>
        <w:ind w:left="720"/>
        <w:rPr>
          <w:rFonts w:ascii="Arial" w:hAnsi="Arial" w:cs="Arial"/>
          <w:sz w:val="24"/>
          <w:szCs w:val="24"/>
        </w:rPr>
      </w:pPr>
      <w:r w:rsidRPr="0041401E">
        <w:rPr>
          <w:rFonts w:ascii="Arial" w:hAnsi="Arial" w:cs="Arial"/>
          <w:sz w:val="24"/>
          <w:szCs w:val="24"/>
        </w:rPr>
        <w:t xml:space="preserve">_________ (No) </w:t>
      </w:r>
    </w:p>
    <w:p w14:paraId="12A77E5F" w14:textId="77777777" w:rsidR="00704C32" w:rsidRPr="0041401E" w:rsidRDefault="00704C32">
      <w:pPr>
        <w:jc w:val="center"/>
        <w:rPr>
          <w:rFonts w:ascii="Arial" w:hAnsi="Arial" w:cs="Arial"/>
          <w:sz w:val="24"/>
          <w:szCs w:val="24"/>
        </w:rPr>
      </w:pPr>
      <w:r w:rsidRPr="0041401E">
        <w:rPr>
          <w:rFonts w:ascii="Arial" w:hAnsi="Arial" w:cs="Arial"/>
          <w:sz w:val="24"/>
          <w:szCs w:val="24"/>
        </w:rPr>
        <w:t>QUESTION [3]</w:t>
      </w:r>
    </w:p>
    <w:p w14:paraId="3EA7CA25" w14:textId="6040A1E0" w:rsidR="00704C32" w:rsidRPr="0041401E" w:rsidRDefault="00704C32">
      <w:pPr>
        <w:rPr>
          <w:rFonts w:ascii="Arial" w:hAnsi="Arial" w:cs="Arial"/>
          <w:sz w:val="24"/>
          <w:szCs w:val="24"/>
        </w:rPr>
      </w:pPr>
      <w:r w:rsidRPr="0041401E">
        <w:rPr>
          <w:rFonts w:ascii="Arial" w:hAnsi="Arial" w:cs="Arial"/>
          <w:sz w:val="24"/>
          <w:szCs w:val="24"/>
        </w:rPr>
        <w:tab/>
        <w:t xml:space="preserve">Do you unanimously find beyond a reasonable doubt that the offense was against a person? </w:t>
      </w:r>
    </w:p>
    <w:p w14:paraId="4602B9CB" w14:textId="2A8F0417" w:rsidR="00704C32" w:rsidRPr="0041401E" w:rsidRDefault="00704C32">
      <w:pPr>
        <w:ind w:left="720"/>
        <w:rPr>
          <w:rFonts w:ascii="Arial" w:hAnsi="Arial" w:cs="Arial"/>
          <w:sz w:val="24"/>
          <w:szCs w:val="24"/>
        </w:rPr>
      </w:pPr>
      <w:r w:rsidRPr="0041401E">
        <w:rPr>
          <w:rFonts w:ascii="Arial" w:hAnsi="Arial" w:cs="Arial"/>
          <w:sz w:val="24"/>
          <w:szCs w:val="24"/>
        </w:rPr>
        <w:t xml:space="preserve">_________ (Yes) </w:t>
      </w:r>
    </w:p>
    <w:p w14:paraId="719E7E1B" w14:textId="4B9CA78B" w:rsidR="00704C32" w:rsidRPr="0041401E" w:rsidRDefault="00704C32">
      <w:pPr>
        <w:ind w:left="720"/>
        <w:rPr>
          <w:rFonts w:ascii="Arial" w:hAnsi="Arial" w:cs="Arial"/>
          <w:sz w:val="24"/>
          <w:szCs w:val="24"/>
        </w:rPr>
      </w:pPr>
      <w:r w:rsidRPr="0041401E">
        <w:rPr>
          <w:rFonts w:ascii="Arial" w:hAnsi="Arial" w:cs="Arial"/>
          <w:sz w:val="24"/>
          <w:szCs w:val="24"/>
        </w:rPr>
        <w:t xml:space="preserve">_________ (No) </w:t>
      </w:r>
    </w:p>
    <w:p w14:paraId="6858B815" w14:textId="77777777" w:rsidR="00704C32" w:rsidRPr="0041401E" w:rsidRDefault="00704C32">
      <w:pPr>
        <w:jc w:val="center"/>
        <w:rPr>
          <w:rFonts w:ascii="Arial" w:hAnsi="Arial" w:cs="Arial"/>
          <w:sz w:val="24"/>
          <w:szCs w:val="24"/>
        </w:rPr>
      </w:pPr>
      <w:r w:rsidRPr="0041401E">
        <w:rPr>
          <w:rFonts w:ascii="Arial" w:hAnsi="Arial" w:cs="Arial"/>
          <w:sz w:val="24"/>
          <w:szCs w:val="24"/>
        </w:rPr>
        <w:t>QUESTION [4]</w:t>
      </w:r>
    </w:p>
    <w:p w14:paraId="2E9AFB96" w14:textId="53D45A62" w:rsidR="00704C32" w:rsidRPr="0041401E" w:rsidRDefault="00704C32">
      <w:pPr>
        <w:rPr>
          <w:rFonts w:ascii="Arial" w:hAnsi="Arial" w:cs="Arial"/>
          <w:sz w:val="24"/>
          <w:szCs w:val="24"/>
        </w:rPr>
      </w:pPr>
      <w:r w:rsidRPr="0041401E">
        <w:rPr>
          <w:rFonts w:ascii="Arial" w:hAnsi="Arial" w:cs="Arial"/>
          <w:sz w:val="24"/>
          <w:szCs w:val="24"/>
        </w:rPr>
        <w:tab/>
        <w:t xml:space="preserve">Do you unanimously find beyond a reasonable doubt that the offense was against property? </w:t>
      </w:r>
    </w:p>
    <w:p w14:paraId="0AB269EF" w14:textId="149C481B" w:rsidR="00704C32" w:rsidRPr="0041401E" w:rsidRDefault="00704C32">
      <w:pPr>
        <w:ind w:left="720"/>
        <w:rPr>
          <w:rFonts w:ascii="Arial" w:hAnsi="Arial" w:cs="Arial"/>
          <w:sz w:val="24"/>
          <w:szCs w:val="24"/>
        </w:rPr>
      </w:pPr>
      <w:r w:rsidRPr="0041401E">
        <w:rPr>
          <w:rFonts w:ascii="Arial" w:hAnsi="Arial" w:cs="Arial"/>
          <w:sz w:val="24"/>
          <w:szCs w:val="24"/>
        </w:rPr>
        <w:t xml:space="preserve">_________ (Yes) </w:t>
      </w:r>
    </w:p>
    <w:p w14:paraId="7996B164" w14:textId="4A86F9DE" w:rsidR="00704C32" w:rsidRPr="0041401E" w:rsidRDefault="00704C32">
      <w:pPr>
        <w:ind w:left="720"/>
        <w:rPr>
          <w:rFonts w:ascii="Arial" w:hAnsi="Arial" w:cs="Arial"/>
          <w:sz w:val="24"/>
          <w:szCs w:val="24"/>
        </w:rPr>
      </w:pPr>
      <w:r w:rsidRPr="0041401E">
        <w:rPr>
          <w:rFonts w:ascii="Arial" w:hAnsi="Arial" w:cs="Arial"/>
          <w:sz w:val="24"/>
          <w:szCs w:val="24"/>
        </w:rPr>
        <w:t xml:space="preserve">_________ (No) </w:t>
      </w:r>
    </w:p>
    <w:p w14:paraId="252032AE" w14:textId="77777777" w:rsidR="00704C32" w:rsidRPr="0041401E" w:rsidRDefault="00704C32">
      <w:pPr>
        <w:jc w:val="center"/>
        <w:rPr>
          <w:rFonts w:ascii="Arial" w:hAnsi="Arial" w:cs="Arial"/>
          <w:sz w:val="24"/>
          <w:szCs w:val="24"/>
        </w:rPr>
      </w:pPr>
      <w:r w:rsidRPr="0041401E">
        <w:rPr>
          <w:rFonts w:ascii="Arial" w:hAnsi="Arial" w:cs="Arial"/>
          <w:sz w:val="24"/>
          <w:szCs w:val="24"/>
        </w:rPr>
        <w:t>QUESTION [5]</w:t>
      </w:r>
    </w:p>
    <w:p w14:paraId="5F44FFAC" w14:textId="6E997A4F" w:rsidR="00704C32" w:rsidRPr="0041401E" w:rsidRDefault="00704C32">
      <w:pPr>
        <w:rPr>
          <w:rFonts w:ascii="Arial" w:hAnsi="Arial" w:cs="Arial"/>
          <w:sz w:val="24"/>
          <w:szCs w:val="24"/>
        </w:rPr>
      </w:pPr>
      <w:r w:rsidRPr="0041401E">
        <w:rPr>
          <w:rFonts w:ascii="Arial" w:hAnsi="Arial" w:cs="Arial"/>
          <w:sz w:val="24"/>
          <w:szCs w:val="24"/>
        </w:rPr>
        <w:tab/>
        <w:t xml:space="preserve">Do you unanimously find beyond a reasonable doubt that ____________ (name of child) inflicted physical injury to a person[s]? </w:t>
      </w:r>
    </w:p>
    <w:p w14:paraId="751147BE" w14:textId="10F623CF" w:rsidR="00704C32" w:rsidRPr="0041401E" w:rsidRDefault="00704C32">
      <w:pPr>
        <w:ind w:left="720"/>
        <w:rPr>
          <w:rFonts w:ascii="Arial" w:hAnsi="Arial" w:cs="Arial"/>
          <w:sz w:val="24"/>
          <w:szCs w:val="24"/>
        </w:rPr>
      </w:pPr>
      <w:r w:rsidRPr="0041401E">
        <w:rPr>
          <w:rFonts w:ascii="Arial" w:hAnsi="Arial" w:cs="Arial"/>
          <w:sz w:val="24"/>
          <w:szCs w:val="24"/>
        </w:rPr>
        <w:t xml:space="preserve">_________ (Yes) </w:t>
      </w:r>
    </w:p>
    <w:p w14:paraId="32FA3132" w14:textId="4DC88075" w:rsidR="00704C32" w:rsidRPr="0041401E" w:rsidRDefault="00704C32">
      <w:pPr>
        <w:ind w:left="720"/>
        <w:rPr>
          <w:rFonts w:ascii="Arial" w:hAnsi="Arial" w:cs="Arial"/>
          <w:sz w:val="24"/>
          <w:szCs w:val="24"/>
        </w:rPr>
      </w:pPr>
      <w:r w:rsidRPr="0041401E">
        <w:rPr>
          <w:rFonts w:ascii="Arial" w:hAnsi="Arial" w:cs="Arial"/>
          <w:sz w:val="24"/>
          <w:szCs w:val="24"/>
        </w:rPr>
        <w:lastRenderedPageBreak/>
        <w:t xml:space="preserve">_________ (No) </w:t>
      </w:r>
    </w:p>
    <w:p w14:paraId="433E17AA" w14:textId="77777777" w:rsidR="00704C32" w:rsidRPr="0041401E" w:rsidRDefault="00704C32">
      <w:pPr>
        <w:rPr>
          <w:rFonts w:ascii="Arial" w:hAnsi="Arial" w:cs="Arial"/>
          <w:sz w:val="24"/>
          <w:szCs w:val="24"/>
        </w:rPr>
      </w:pP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t xml:space="preserve">______________________________ </w:t>
      </w:r>
    </w:p>
    <w:p w14:paraId="401EC00E" w14:textId="1FF4F48E" w:rsidR="00704C32" w:rsidRPr="0041401E" w:rsidRDefault="00704C32">
      <w:pPr>
        <w:rPr>
          <w:rFonts w:ascii="Arial" w:hAnsi="Arial" w:cs="Arial"/>
          <w:sz w:val="24"/>
          <w:szCs w:val="24"/>
        </w:rPr>
      </w:pP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r>
      <w:r w:rsidRPr="0041401E">
        <w:rPr>
          <w:rFonts w:ascii="Arial" w:hAnsi="Arial" w:cs="Arial"/>
          <w:sz w:val="24"/>
          <w:szCs w:val="24"/>
        </w:rPr>
        <w:tab/>
        <w:t xml:space="preserve">FOREPERSON </w:t>
      </w:r>
    </w:p>
    <w:p w14:paraId="76BAB71E" w14:textId="77777777" w:rsidR="00704C32" w:rsidRPr="0041401E" w:rsidRDefault="00704C32">
      <w:pPr>
        <w:rPr>
          <w:rFonts w:ascii="Arial" w:hAnsi="Arial" w:cs="Arial"/>
          <w:sz w:val="24"/>
          <w:szCs w:val="24"/>
        </w:rPr>
      </w:pPr>
    </w:p>
    <w:p w14:paraId="740FF886" w14:textId="13569C38" w:rsidR="00704C32" w:rsidRPr="0041401E" w:rsidRDefault="00704C32" w:rsidP="0041401E">
      <w:pPr>
        <w:spacing w:before="100" w:beforeAutospacing="1" w:after="100" w:afterAutospacing="1"/>
        <w:jc w:val="center"/>
        <w:rPr>
          <w:rFonts w:ascii="Arial" w:hAnsi="Arial" w:cs="Arial"/>
          <w:sz w:val="24"/>
          <w:szCs w:val="24"/>
        </w:rPr>
      </w:pPr>
      <w:r w:rsidRPr="0041401E">
        <w:rPr>
          <w:rFonts w:ascii="Arial" w:hAnsi="Arial" w:cs="Arial"/>
          <w:sz w:val="24"/>
          <w:szCs w:val="24"/>
        </w:rPr>
        <w:t>USE NOTE</w:t>
      </w:r>
      <w:r w:rsidR="0041401E">
        <w:rPr>
          <w:rFonts w:ascii="Arial" w:hAnsi="Arial" w:cs="Arial"/>
          <w:sz w:val="24"/>
          <w:szCs w:val="24"/>
        </w:rPr>
        <w:t>S</w:t>
      </w:r>
    </w:p>
    <w:p w14:paraId="23BE2BFC" w14:textId="3D557243" w:rsidR="00704C32" w:rsidRPr="0041401E" w:rsidRDefault="00704C32">
      <w:pPr>
        <w:rPr>
          <w:rFonts w:ascii="Arial" w:hAnsi="Arial" w:cs="Arial"/>
          <w:sz w:val="24"/>
          <w:szCs w:val="24"/>
        </w:rPr>
      </w:pPr>
      <w:r w:rsidRPr="0041401E">
        <w:rPr>
          <w:rFonts w:ascii="Arial" w:hAnsi="Arial" w:cs="Arial"/>
          <w:sz w:val="24"/>
          <w:szCs w:val="24"/>
        </w:rPr>
        <w:tab/>
        <w:t>1.</w:t>
      </w:r>
      <w:r w:rsidRPr="0041401E">
        <w:rPr>
          <w:rFonts w:ascii="Arial" w:hAnsi="Arial" w:cs="Arial"/>
          <w:sz w:val="24"/>
          <w:szCs w:val="24"/>
        </w:rPr>
        <w:tab/>
        <w:t xml:space="preserve">This instruction is to be submitted in all youthful offender cases on the question of whether the child can be rehabilitated or treated sufficiently to protect society’s interests by the time the child reaches the age of twenty-one (21) and is therefore amenable to treatment or subject to adult penalties.  This instruction only applies to the offenses enumerated in NMSA 1978, Section 32A-2-3(J)(1) (2009), and only when the child was fourteen to eighteen years of age at the time of the alleged offense. </w:t>
      </w:r>
    </w:p>
    <w:p w14:paraId="51AA2D66" w14:textId="120D5B25" w:rsidR="00704C32" w:rsidRPr="0041401E" w:rsidRDefault="00704C32">
      <w:pPr>
        <w:rPr>
          <w:rFonts w:ascii="Arial" w:hAnsi="Arial" w:cs="Arial"/>
          <w:sz w:val="24"/>
          <w:szCs w:val="24"/>
        </w:rPr>
      </w:pPr>
      <w:r w:rsidRPr="0041401E">
        <w:rPr>
          <w:rFonts w:ascii="Arial" w:hAnsi="Arial" w:cs="Arial"/>
          <w:sz w:val="24"/>
          <w:szCs w:val="24"/>
        </w:rPr>
        <w:tab/>
        <w:t>2.</w:t>
      </w:r>
      <w:r w:rsidRPr="0041401E">
        <w:rPr>
          <w:rFonts w:ascii="Arial" w:hAnsi="Arial" w:cs="Arial"/>
          <w:sz w:val="24"/>
          <w:szCs w:val="24"/>
        </w:rPr>
        <w:tab/>
        <w:t xml:space="preserve">Insert the number if more than one count is charged. </w:t>
      </w:r>
    </w:p>
    <w:p w14:paraId="089C8D81" w14:textId="77777777" w:rsidR="00704C32" w:rsidRPr="0041401E" w:rsidRDefault="00704C32">
      <w:pPr>
        <w:rPr>
          <w:rFonts w:ascii="Arial" w:hAnsi="Arial" w:cs="Arial"/>
          <w:sz w:val="24"/>
          <w:szCs w:val="24"/>
        </w:rPr>
      </w:pPr>
      <w:r w:rsidRPr="0041401E">
        <w:rPr>
          <w:rFonts w:ascii="Arial" w:hAnsi="Arial" w:cs="Arial"/>
          <w:sz w:val="24"/>
          <w:szCs w:val="24"/>
        </w:rPr>
        <w:tab/>
        <w:t>3.</w:t>
      </w:r>
      <w:r w:rsidRPr="0041401E">
        <w:rPr>
          <w:rFonts w:ascii="Arial" w:hAnsi="Arial" w:cs="Arial"/>
          <w:sz w:val="24"/>
          <w:szCs w:val="24"/>
        </w:rPr>
        <w:tab/>
        <w:t xml:space="preserve">All questions must be submitted to the jury unless the court makes a finding that a factor is not applicable to amenability under the facts of the particular case or there is a stipulation by parties as to a factor. </w:t>
      </w:r>
    </w:p>
    <w:p w14:paraId="78ED5378" w14:textId="77777777" w:rsidR="00704C32" w:rsidRPr="0041401E" w:rsidRDefault="00704C32">
      <w:pPr>
        <w:rPr>
          <w:rFonts w:ascii="Arial" w:hAnsi="Arial" w:cs="Arial"/>
        </w:rPr>
      </w:pPr>
      <w:r w:rsidRPr="0041401E">
        <w:rPr>
          <w:rFonts w:ascii="Arial" w:hAnsi="Arial" w:cs="Arial"/>
          <w:sz w:val="24"/>
          <w:szCs w:val="24"/>
        </w:rPr>
        <w:t xml:space="preserve">[Adopted by Supreme Court Order No. 14-8300-005, effective for all cases filed on or after December 31, 2014.] </w:t>
      </w:r>
    </w:p>
    <w:sectPr w:rsidR="00704C32" w:rsidRPr="0041401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8BD"/>
    <w:rsid w:val="000709F7"/>
    <w:rsid w:val="0041401E"/>
    <w:rsid w:val="005378BD"/>
    <w:rsid w:val="0070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B44B5F"/>
  <w14:defaultImageDpi w14:val="0"/>
  <w15:chartTrackingRefBased/>
  <w15:docId w15:val="{3526DEF6-8DCE-4FDD-97AA-F4CF0D5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AEB0A3-6B9B-496E-B4F8-75A3986AE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83C9-4C9D-4DC8-B1DF-5710C133407A}">
  <ds:schemaRefs>
    <ds:schemaRef ds:uri="http://schemas.microsoft.com/sharepoint/v3/contenttype/forms"/>
  </ds:schemaRefs>
</ds:datastoreItem>
</file>

<file path=customXml/itemProps3.xml><?xml version="1.0" encoding="utf-8"?>
<ds:datastoreItem xmlns:ds="http://schemas.openxmlformats.org/officeDocument/2006/customXml" ds:itemID="{20D87A6C-8782-40AD-B0E2-A117A8A08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2023-12-12T17:45:00Z</dcterms:created>
  <dcterms:modified xsi:type="dcterms:W3CDTF">2023-12-12T17:46:00Z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