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AFB3" w14:textId="77777777" w:rsidR="005010AD" w:rsidRPr="00607EC8" w:rsidRDefault="005010AD" w:rsidP="005010AD">
      <w:pPr>
        <w:pStyle w:val="indent0"/>
        <w:rPr>
          <w:b/>
          <w:bCs/>
        </w:rPr>
      </w:pPr>
      <w:r w:rsidRPr="00607EC8">
        <w:rPr>
          <w:b/>
          <w:bCs/>
        </w:rPr>
        <w:t>4A-505. Parental consent to appointment of kinship guardian and waiver of service of process.</w:t>
      </w:r>
    </w:p>
    <w:p w14:paraId="69C332D4" w14:textId="77777777" w:rsidR="005010AD" w:rsidRPr="00607EC8" w:rsidRDefault="005010AD" w:rsidP="008774CC">
      <w:pPr>
        <w:pStyle w:val="indent0"/>
        <w:spacing w:before="0" w:beforeAutospacing="0" w:after="0" w:afterAutospacing="0"/>
        <w:rPr>
          <w:rStyle w:val="rules"/>
        </w:rPr>
      </w:pPr>
      <w:r w:rsidRPr="00607EC8">
        <w:rPr>
          <w:rStyle w:val="rules"/>
        </w:rPr>
        <w:t xml:space="preserve">STATE OF NEW MEXICO </w:t>
      </w:r>
    </w:p>
    <w:p w14:paraId="0081CFD4" w14:textId="77777777" w:rsidR="005010AD" w:rsidRPr="00607EC8" w:rsidRDefault="005010AD" w:rsidP="008774CC">
      <w:pPr>
        <w:pStyle w:val="indent0"/>
        <w:spacing w:before="0" w:beforeAutospacing="0" w:after="0" w:afterAutospacing="0"/>
        <w:rPr>
          <w:rStyle w:val="rules"/>
        </w:rPr>
      </w:pPr>
      <w:r w:rsidRPr="00607EC8">
        <w:rPr>
          <w:rStyle w:val="rules"/>
        </w:rPr>
        <w:t xml:space="preserve">COUNTY OF _______________ </w:t>
      </w:r>
    </w:p>
    <w:p w14:paraId="0F0E9F35" w14:textId="77777777" w:rsidR="005010AD" w:rsidRPr="00607EC8" w:rsidRDefault="005010AD" w:rsidP="008774CC">
      <w:pPr>
        <w:pStyle w:val="indent0"/>
        <w:spacing w:before="0" w:beforeAutospacing="0" w:after="0" w:afterAutospacing="0"/>
        <w:rPr>
          <w:rStyle w:val="rules"/>
        </w:rPr>
      </w:pPr>
      <w:r w:rsidRPr="00607EC8">
        <w:rPr>
          <w:rStyle w:val="rules"/>
        </w:rPr>
        <w:t xml:space="preserve">________________ JUDICIAL DISTRICT </w:t>
      </w:r>
    </w:p>
    <w:p w14:paraId="3EFE67A8" w14:textId="77777777" w:rsidR="005010AD" w:rsidRPr="00607EC8" w:rsidRDefault="005010AD" w:rsidP="008774CC">
      <w:pPr>
        <w:pStyle w:val="indent0"/>
        <w:spacing w:after="240" w:afterAutospacing="0"/>
        <w:rPr>
          <w:rStyle w:val="rules"/>
        </w:rPr>
      </w:pPr>
      <w:r w:rsidRPr="00607EC8">
        <w:rPr>
          <w:rStyle w:val="rules"/>
        </w:rPr>
        <w:t xml:space="preserve">_______________________________, Petitioner(s)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9"/>
        <w:gridCol w:w="3561"/>
      </w:tblGrid>
      <w:tr w:rsidR="005010AD" w:rsidRPr="00607EC8" w14:paraId="313DF834" w14:textId="77777777" w:rsidTr="0051738B">
        <w:tc>
          <w:tcPr>
            <w:tcW w:w="5958" w:type="dxa"/>
          </w:tcPr>
          <w:p w14:paraId="40DB6E3D" w14:textId="77777777" w:rsidR="005010AD" w:rsidRPr="00607EC8" w:rsidRDefault="005010AD" w:rsidP="005010AD">
            <w:pPr>
              <w:pStyle w:val="indent0"/>
              <w:rPr>
                <w:rFonts w:ascii="Arial" w:hAnsi="Arial"/>
                <w:sz w:val="24"/>
              </w:rPr>
            </w:pPr>
          </w:p>
        </w:tc>
        <w:tc>
          <w:tcPr>
            <w:tcW w:w="3618" w:type="dxa"/>
          </w:tcPr>
          <w:p w14:paraId="3D20DFFE" w14:textId="77777777" w:rsidR="005010AD" w:rsidRPr="00607EC8" w:rsidRDefault="005010AD" w:rsidP="005010AD">
            <w:pPr>
              <w:pStyle w:val="indent0"/>
              <w:rPr>
                <w:rFonts w:ascii="Arial" w:hAnsi="Arial"/>
                <w:sz w:val="24"/>
              </w:rPr>
            </w:pPr>
            <w:r w:rsidRPr="00607EC8">
              <w:rPr>
                <w:rFonts w:ascii="Arial" w:hAnsi="Arial"/>
                <w:sz w:val="24"/>
              </w:rPr>
              <w:t>No. __________</w:t>
            </w:r>
          </w:p>
        </w:tc>
      </w:tr>
    </w:tbl>
    <w:p w14:paraId="3167B011" w14:textId="77777777" w:rsidR="005010AD" w:rsidRPr="00607EC8" w:rsidRDefault="005010AD" w:rsidP="005010AD">
      <w:pPr>
        <w:pStyle w:val="indent0"/>
        <w:rPr>
          <w:rStyle w:val="rules"/>
        </w:rPr>
      </w:pPr>
      <w:r w:rsidRPr="00607EC8">
        <w:rPr>
          <w:rStyle w:val="rules"/>
        </w:rPr>
        <w:t xml:space="preserve">IN THE MATTER OF THE KINSHIP GUARDIANSHIP OF </w:t>
      </w:r>
    </w:p>
    <w:p w14:paraId="71DA5975" w14:textId="08356C30" w:rsidR="005010AD" w:rsidRPr="00607EC8" w:rsidRDefault="005010AD" w:rsidP="005010AD">
      <w:pPr>
        <w:pStyle w:val="indent0"/>
        <w:rPr>
          <w:rStyle w:val="rules"/>
        </w:rPr>
      </w:pPr>
      <w:r w:rsidRPr="00607EC8">
        <w:rPr>
          <w:rStyle w:val="rules"/>
        </w:rPr>
        <w:t>____________________________,</w:t>
      </w:r>
      <w:r w:rsidRPr="00607EC8">
        <w:rPr>
          <w:rStyle w:val="rules"/>
          <w:vertAlign w:val="superscript"/>
        </w:rPr>
        <w:t>1</w:t>
      </w:r>
      <w:r w:rsidRPr="00607EC8">
        <w:rPr>
          <w:rStyle w:val="rules"/>
        </w:rPr>
        <w:t xml:space="preserve"> (a) Child(ren) (</w:t>
      </w:r>
      <w:r w:rsidRPr="00607EC8">
        <w:rPr>
          <w:rStyle w:val="rules"/>
          <w:i/>
          <w:iCs/>
        </w:rPr>
        <w:t>use initials only</w:t>
      </w:r>
      <w:r w:rsidRPr="00607EC8">
        <w:rPr>
          <w:rStyle w:val="rules"/>
        </w:rPr>
        <w:t xml:space="preserve">), and concerning </w:t>
      </w:r>
    </w:p>
    <w:p w14:paraId="60A6E32D" w14:textId="77777777" w:rsidR="005010AD" w:rsidRPr="00607EC8" w:rsidRDefault="005010AD" w:rsidP="005010AD">
      <w:pPr>
        <w:pStyle w:val="indent0"/>
        <w:rPr>
          <w:rStyle w:val="rules"/>
        </w:rPr>
      </w:pPr>
      <w:r w:rsidRPr="00607EC8">
        <w:rPr>
          <w:rStyle w:val="rules"/>
        </w:rPr>
        <w:t xml:space="preserve">____________________________, Respondent(s). </w:t>
      </w:r>
    </w:p>
    <w:p w14:paraId="7D6610FB" w14:textId="77777777" w:rsidR="005010AD" w:rsidRPr="00607EC8" w:rsidRDefault="005010AD" w:rsidP="005010AD">
      <w:pPr>
        <w:pStyle w:val="formc"/>
        <w:rPr>
          <w:rStyle w:val="rules"/>
          <w:b/>
          <w:bCs/>
        </w:rPr>
      </w:pPr>
      <w:r w:rsidRPr="00607EC8">
        <w:rPr>
          <w:rStyle w:val="rules"/>
          <w:b/>
          <w:bCs/>
        </w:rPr>
        <w:t>PARENTAL CONSENT TO APPOINTMENT OF KINSHIP GUARDIAN</w:t>
      </w:r>
      <w:r w:rsidRPr="00607EC8">
        <w:rPr>
          <w:rStyle w:val="rules"/>
          <w:b/>
          <w:bCs/>
        </w:rPr>
        <w:br/>
        <w:t xml:space="preserve">AND WAIVER OF SERVICE OF PROCESS </w:t>
      </w:r>
    </w:p>
    <w:p w14:paraId="4FA67301" w14:textId="7C0B8820" w:rsidR="005010AD" w:rsidRPr="00607EC8" w:rsidRDefault="005010AD" w:rsidP="00A048DC">
      <w:pPr>
        <w:pStyle w:val="indent1"/>
        <w:spacing w:before="0" w:beforeAutospacing="0" w:after="0" w:afterAutospacing="0"/>
        <w:rPr>
          <w:rStyle w:val="rules"/>
        </w:rPr>
      </w:pPr>
      <w:r w:rsidRPr="00607EC8">
        <w:rPr>
          <w:rStyle w:val="rules"/>
        </w:rPr>
        <w:t>1.</w:t>
      </w:r>
      <w:r w:rsidRPr="00607EC8">
        <w:rPr>
          <w:rStyle w:val="rules"/>
        </w:rPr>
        <w:tab/>
        <w:t>I, ___________________________ (</w:t>
      </w:r>
      <w:r w:rsidRPr="00607EC8">
        <w:rPr>
          <w:rStyle w:val="rules"/>
          <w:i/>
          <w:iCs/>
        </w:rPr>
        <w:t>name of parent</w:t>
      </w:r>
      <w:r w:rsidRPr="00607EC8">
        <w:rPr>
          <w:rStyle w:val="rules"/>
        </w:rPr>
        <w:t>), am the adoptive or biological parent of ______________________</w:t>
      </w:r>
      <w:r w:rsidR="001453A5">
        <w:rPr>
          <w:rStyle w:val="rules"/>
        </w:rPr>
        <w:t xml:space="preserve"> </w:t>
      </w:r>
      <w:r w:rsidRPr="00607EC8">
        <w:rPr>
          <w:rStyle w:val="rules"/>
        </w:rPr>
        <w:t>(</w:t>
      </w:r>
      <w:r w:rsidRPr="00607EC8">
        <w:rPr>
          <w:rStyle w:val="rules"/>
          <w:i/>
          <w:iCs/>
        </w:rPr>
        <w:t>name(s) of child(ren)</w:t>
      </w:r>
      <w:r w:rsidRPr="00607EC8">
        <w:rPr>
          <w:rStyle w:val="rules"/>
        </w:rPr>
        <w:t>). I do hereby knowingly and voluntarily consent to the following: (</w:t>
      </w:r>
      <w:r w:rsidRPr="00607EC8">
        <w:rPr>
          <w:rStyle w:val="rules"/>
          <w:i/>
          <w:iCs/>
        </w:rPr>
        <w:t>select all that apply</w:t>
      </w:r>
      <w:r w:rsidRPr="00607EC8">
        <w:rPr>
          <w:rStyle w:val="rules"/>
        </w:rPr>
        <w:t>)</w:t>
      </w:r>
      <w:r w:rsidRPr="00607EC8">
        <w:rPr>
          <w:rStyle w:val="rules"/>
          <w:vertAlign w:val="superscript"/>
        </w:rPr>
        <w:t>2</w:t>
      </w:r>
      <w:r w:rsidRPr="00607EC8">
        <w:rPr>
          <w:rStyle w:val="rules"/>
        </w:rPr>
        <w:t xml:space="preserve"> </w:t>
      </w:r>
    </w:p>
    <w:p w14:paraId="3F96D716" w14:textId="350D7B5F" w:rsidR="005010AD" w:rsidRPr="00607EC8" w:rsidRDefault="005010AD" w:rsidP="00A048DC">
      <w:pPr>
        <w:pStyle w:val="hang1"/>
        <w:spacing w:before="0" w:beforeAutospacing="0" w:after="0" w:afterAutospacing="0"/>
        <w:rPr>
          <w:rStyle w:val="rules"/>
        </w:rPr>
      </w:pPr>
      <w:proofErr w:type="gramStart"/>
      <w:r w:rsidRPr="00607EC8">
        <w:rPr>
          <w:rStyle w:val="rules"/>
        </w:rPr>
        <w:t>[ ]</w:t>
      </w:r>
      <w:proofErr w:type="gramEnd"/>
      <w:r w:rsidRPr="00607EC8">
        <w:rPr>
          <w:rStyle w:val="rules"/>
        </w:rPr>
        <w:tab/>
        <w:t xml:space="preserve">The appointment of Petitioner(s) as TEMPORARY kinship guardian(s) for no more than one hundred eighty (180) days. </w:t>
      </w:r>
    </w:p>
    <w:p w14:paraId="18C64C26" w14:textId="77777777" w:rsidR="005010AD" w:rsidRPr="00607EC8" w:rsidRDefault="005010AD" w:rsidP="00A048DC">
      <w:pPr>
        <w:pStyle w:val="indent2"/>
        <w:spacing w:before="0" w:beforeAutospacing="0" w:after="0" w:afterAutospacing="0"/>
        <w:rPr>
          <w:rStyle w:val="rules"/>
        </w:rPr>
      </w:pPr>
      <w:proofErr w:type="gramStart"/>
      <w:r w:rsidRPr="00607EC8">
        <w:rPr>
          <w:rStyle w:val="rules"/>
        </w:rPr>
        <w:t>[ ]</w:t>
      </w:r>
      <w:proofErr w:type="gramEnd"/>
      <w:r w:rsidRPr="00607EC8">
        <w:rPr>
          <w:rStyle w:val="rules"/>
        </w:rPr>
        <w:tab/>
        <w:t>The appointment of Petitioner(s) as PERMANENT kinship guardian(s).</w:t>
      </w:r>
      <w:r w:rsidRPr="00607EC8">
        <w:rPr>
          <w:rStyle w:val="rules"/>
          <w:vertAlign w:val="superscript"/>
        </w:rPr>
        <w:t>3</w:t>
      </w:r>
      <w:r w:rsidRPr="00607EC8">
        <w:rPr>
          <w:rStyle w:val="rules"/>
        </w:rPr>
        <w:t xml:space="preserve"> </w:t>
      </w:r>
    </w:p>
    <w:p w14:paraId="0A640987" w14:textId="0DE8C33E" w:rsidR="005010AD" w:rsidRPr="00607EC8" w:rsidRDefault="005010AD" w:rsidP="00A048DC">
      <w:pPr>
        <w:pStyle w:val="indent1"/>
        <w:spacing w:before="0" w:beforeAutospacing="0" w:after="0" w:afterAutospacing="0"/>
        <w:rPr>
          <w:rStyle w:val="rules"/>
        </w:rPr>
      </w:pPr>
      <w:r w:rsidRPr="00607EC8">
        <w:rPr>
          <w:rStyle w:val="rules"/>
        </w:rPr>
        <w:t>2.</w:t>
      </w:r>
      <w:r w:rsidRPr="00607EC8">
        <w:rPr>
          <w:rStyle w:val="rules"/>
        </w:rPr>
        <w:tab/>
        <w:t>I understand that the purpose of the guardianship is to establish a legal relationship between ________________________ (</w:t>
      </w:r>
      <w:r w:rsidRPr="00607EC8">
        <w:rPr>
          <w:rStyle w:val="rules"/>
          <w:i/>
          <w:iCs/>
        </w:rPr>
        <w:t>child(ren)</w:t>
      </w:r>
      <w:r w:rsidRPr="00607EC8">
        <w:rPr>
          <w:rStyle w:val="rules"/>
        </w:rPr>
        <w:t>)</w:t>
      </w:r>
      <w:r w:rsidR="009C0360" w:rsidRPr="00607EC8">
        <w:rPr>
          <w:rStyle w:val="rules"/>
        </w:rPr>
        <w:t xml:space="preserve"> </w:t>
      </w:r>
      <w:r w:rsidRPr="00607EC8">
        <w:rPr>
          <w:rStyle w:val="rules"/>
        </w:rPr>
        <w:t>and ____________________ (</w:t>
      </w:r>
      <w:r w:rsidRPr="00607EC8">
        <w:rPr>
          <w:rStyle w:val="rules"/>
          <w:i/>
          <w:iCs/>
        </w:rPr>
        <w:t>Petitioner(s)</w:t>
      </w:r>
      <w:r w:rsidRPr="00607EC8">
        <w:rPr>
          <w:rStyle w:val="rules"/>
        </w:rPr>
        <w:t xml:space="preserve">). </w:t>
      </w:r>
    </w:p>
    <w:p w14:paraId="3ACE2A9A" w14:textId="77777777" w:rsidR="005010AD" w:rsidRPr="00607EC8" w:rsidRDefault="005010AD" w:rsidP="00A048DC">
      <w:pPr>
        <w:pStyle w:val="indent1"/>
        <w:spacing w:before="0" w:beforeAutospacing="0" w:after="0" w:afterAutospacing="0"/>
        <w:rPr>
          <w:rStyle w:val="rules"/>
        </w:rPr>
      </w:pPr>
      <w:r w:rsidRPr="00607EC8">
        <w:rPr>
          <w:rStyle w:val="rules"/>
        </w:rPr>
        <w:t>3.</w:t>
      </w:r>
      <w:r w:rsidRPr="00607EC8">
        <w:rPr>
          <w:rStyle w:val="rules"/>
        </w:rPr>
        <w:tab/>
        <w:t xml:space="preserve">I agree that it is in the child(ren)’s best interests that Petitioner(s) be named as the child(ren)’s Kinship Guardian(s). </w:t>
      </w:r>
    </w:p>
    <w:p w14:paraId="12453662" w14:textId="04323EA9" w:rsidR="005010AD" w:rsidRPr="00607EC8" w:rsidRDefault="005010AD" w:rsidP="00A048DC">
      <w:pPr>
        <w:pStyle w:val="indent1"/>
        <w:spacing w:before="0" w:beforeAutospacing="0" w:after="0" w:afterAutospacing="0"/>
        <w:rPr>
          <w:rStyle w:val="rules"/>
        </w:rPr>
      </w:pPr>
      <w:r w:rsidRPr="00607EC8">
        <w:rPr>
          <w:rStyle w:val="rules"/>
        </w:rPr>
        <w:t>4.</w:t>
      </w:r>
      <w:r w:rsidRPr="00607EC8">
        <w:rPr>
          <w:rStyle w:val="rules"/>
        </w:rPr>
        <w:tab/>
        <w:t>I understand that while the guardianship is in effect, Petitioner(s) will have the right to make all decisions about visitation and the health, education, and welfare of the child(ren) unless otherwise ordered by the court.</w:t>
      </w:r>
    </w:p>
    <w:p w14:paraId="67A66550" w14:textId="197EF80B" w:rsidR="005010AD" w:rsidRPr="00607EC8" w:rsidRDefault="005010AD" w:rsidP="00A048DC">
      <w:pPr>
        <w:pStyle w:val="indent1"/>
        <w:spacing w:before="0" w:beforeAutospacing="0" w:after="0" w:afterAutospacing="0"/>
        <w:rPr>
          <w:rStyle w:val="rules"/>
        </w:rPr>
      </w:pPr>
      <w:r w:rsidRPr="00607EC8">
        <w:rPr>
          <w:rStyle w:val="rules"/>
        </w:rPr>
        <w:t>5.</w:t>
      </w:r>
      <w:r w:rsidRPr="00607EC8">
        <w:rPr>
          <w:rStyle w:val="rules"/>
        </w:rPr>
        <w:tab/>
        <w:t>I understand that I might not have visitation and it may be up to Petitioner(s) if I have visitation with my child(ren).</w:t>
      </w:r>
    </w:p>
    <w:p w14:paraId="0443F851" w14:textId="20736B96" w:rsidR="005010AD" w:rsidRPr="00607EC8" w:rsidRDefault="005010AD" w:rsidP="00A048DC">
      <w:pPr>
        <w:pStyle w:val="indent1"/>
        <w:spacing w:before="0" w:beforeAutospacing="0" w:after="0" w:afterAutospacing="0"/>
        <w:rPr>
          <w:rStyle w:val="rules"/>
        </w:rPr>
      </w:pPr>
      <w:r w:rsidRPr="00607EC8">
        <w:rPr>
          <w:rStyle w:val="rules"/>
        </w:rPr>
        <w:t>6.</w:t>
      </w:r>
      <w:r w:rsidRPr="00607EC8">
        <w:rPr>
          <w:rStyle w:val="rules"/>
        </w:rPr>
        <w:tab/>
        <w:t xml:space="preserve">I request to be notified of hearings in this case at the address listed below. I understand that I must notify the court of any changes in my address. </w:t>
      </w:r>
    </w:p>
    <w:p w14:paraId="3E99DD12" w14:textId="3B582CE1" w:rsidR="005010AD" w:rsidRPr="00607EC8" w:rsidRDefault="005010AD" w:rsidP="00A048DC">
      <w:pPr>
        <w:pStyle w:val="indent1"/>
        <w:spacing w:before="0" w:beforeAutospacing="0" w:after="0" w:afterAutospacing="0"/>
        <w:rPr>
          <w:rStyle w:val="rules"/>
        </w:rPr>
      </w:pPr>
      <w:r w:rsidRPr="00607EC8">
        <w:rPr>
          <w:rStyle w:val="rules"/>
        </w:rPr>
        <w:t>7.</w:t>
      </w:r>
      <w:r w:rsidRPr="00607EC8">
        <w:rPr>
          <w:rStyle w:val="rules"/>
        </w:rPr>
        <w:tab/>
        <w:t xml:space="preserve">I understand that the </w:t>
      </w:r>
      <w:r w:rsidR="009C0360" w:rsidRPr="00607EC8">
        <w:rPr>
          <w:rStyle w:val="rules"/>
        </w:rPr>
        <w:t>c</w:t>
      </w:r>
      <w:r w:rsidRPr="00607EC8">
        <w:rPr>
          <w:rStyle w:val="rules"/>
        </w:rPr>
        <w:t xml:space="preserve">ourt may require me to pay child support. </w:t>
      </w:r>
    </w:p>
    <w:p w14:paraId="2FC2C45F" w14:textId="293F2365" w:rsidR="005010AD" w:rsidRPr="00607EC8" w:rsidRDefault="005010AD" w:rsidP="00A048DC">
      <w:pPr>
        <w:pStyle w:val="indent1"/>
        <w:spacing w:before="0" w:beforeAutospacing="0" w:after="0" w:afterAutospacing="0"/>
        <w:rPr>
          <w:rStyle w:val="rules"/>
        </w:rPr>
      </w:pPr>
      <w:r w:rsidRPr="00607EC8">
        <w:rPr>
          <w:rStyle w:val="rules"/>
        </w:rPr>
        <w:t>8.</w:t>
      </w:r>
      <w:r w:rsidRPr="00607EC8">
        <w:rPr>
          <w:rStyle w:val="rules"/>
        </w:rPr>
        <w:tab/>
        <w:t xml:space="preserve">I understand that I do not have to sign this consent form, and that I have the right to appear in court to contest the guardianship. </w:t>
      </w:r>
    </w:p>
    <w:p w14:paraId="5DF43944" w14:textId="4C8D33AD" w:rsidR="005010AD" w:rsidRPr="00607EC8" w:rsidRDefault="005010AD" w:rsidP="00A048DC">
      <w:pPr>
        <w:pStyle w:val="indent1"/>
        <w:spacing w:before="0" w:beforeAutospacing="0" w:after="0" w:afterAutospacing="0"/>
        <w:rPr>
          <w:rStyle w:val="rules"/>
        </w:rPr>
      </w:pPr>
      <w:r w:rsidRPr="00607EC8">
        <w:rPr>
          <w:rStyle w:val="rules"/>
        </w:rPr>
        <w:t>9.</w:t>
      </w:r>
      <w:r w:rsidRPr="00607EC8">
        <w:rPr>
          <w:rStyle w:val="rules"/>
        </w:rPr>
        <w:tab/>
        <w:t xml:space="preserve">I understand that I may withdraw this consent before the </w:t>
      </w:r>
      <w:r w:rsidR="009C0360" w:rsidRPr="00607EC8">
        <w:rPr>
          <w:rStyle w:val="rules"/>
        </w:rPr>
        <w:t>c</w:t>
      </w:r>
      <w:r w:rsidRPr="00607EC8">
        <w:rPr>
          <w:rStyle w:val="rules"/>
        </w:rPr>
        <w:t xml:space="preserve">ourt enters an order granting the guardianship. I also understand that to withdraw my consent I must notify the </w:t>
      </w:r>
      <w:r w:rsidR="009C0360" w:rsidRPr="00607EC8">
        <w:rPr>
          <w:rStyle w:val="rules"/>
        </w:rPr>
        <w:t>c</w:t>
      </w:r>
      <w:r w:rsidRPr="00607EC8">
        <w:rPr>
          <w:rStyle w:val="rules"/>
        </w:rPr>
        <w:t xml:space="preserve">ourt in writing. </w:t>
      </w:r>
    </w:p>
    <w:p w14:paraId="7D45CDDA" w14:textId="1E7E9D9F" w:rsidR="005010AD" w:rsidRPr="00607EC8" w:rsidRDefault="005010AD" w:rsidP="00A048DC">
      <w:pPr>
        <w:pStyle w:val="indent1"/>
        <w:spacing w:before="0" w:beforeAutospacing="0" w:after="0" w:afterAutospacing="0"/>
        <w:rPr>
          <w:rStyle w:val="rules"/>
        </w:rPr>
      </w:pPr>
      <w:r w:rsidRPr="00607EC8">
        <w:rPr>
          <w:rStyle w:val="rules"/>
        </w:rPr>
        <w:lastRenderedPageBreak/>
        <w:t>10.</w:t>
      </w:r>
      <w:r w:rsidRPr="00607EC8">
        <w:rPr>
          <w:rStyle w:val="rules"/>
        </w:rPr>
        <w:tab/>
        <w:t xml:space="preserve">I understand that if I desire at a later date to revoke the guardianship, I will have to petition the </w:t>
      </w:r>
      <w:r w:rsidR="009C0360" w:rsidRPr="00607EC8">
        <w:rPr>
          <w:rStyle w:val="rules"/>
        </w:rPr>
        <w:t>c</w:t>
      </w:r>
      <w:r w:rsidRPr="00607EC8">
        <w:rPr>
          <w:rStyle w:val="rules"/>
        </w:rPr>
        <w:t xml:space="preserve">ourt using Form 4A-512 NMRA and will have to prove that the circumstances have changed and that revocation is in the child(ren)’s best interests. </w:t>
      </w:r>
    </w:p>
    <w:tbl>
      <w:tblPr>
        <w:tblW w:w="10908" w:type="dxa"/>
        <w:tblCellMar>
          <w:top w:w="15" w:type="dxa"/>
          <w:left w:w="15" w:type="dxa"/>
          <w:bottom w:w="15" w:type="dxa"/>
          <w:right w:w="15" w:type="dxa"/>
        </w:tblCellMar>
        <w:tblLook w:val="04A0" w:firstRow="1" w:lastRow="0" w:firstColumn="1" w:lastColumn="0" w:noHBand="0" w:noVBand="1"/>
      </w:tblPr>
      <w:tblGrid>
        <w:gridCol w:w="3541"/>
        <w:gridCol w:w="2056"/>
        <w:gridCol w:w="4053"/>
        <w:gridCol w:w="1258"/>
      </w:tblGrid>
      <w:tr w:rsidR="005010AD" w:rsidRPr="00607EC8" w14:paraId="1FB247FE" w14:textId="77777777" w:rsidTr="0051738B">
        <w:tc>
          <w:tcPr>
            <w:tcW w:w="6020" w:type="dxa"/>
            <w:gridSpan w:val="2"/>
            <w:tcMar>
              <w:top w:w="32" w:type="dxa"/>
              <w:left w:w="108" w:type="dxa"/>
              <w:bottom w:w="32" w:type="dxa"/>
              <w:right w:w="108" w:type="dxa"/>
            </w:tcMar>
            <w:vAlign w:val="center"/>
            <w:hideMark/>
          </w:tcPr>
          <w:p w14:paraId="79F71077" w14:textId="77777777" w:rsidR="005010AD" w:rsidRPr="00607EC8" w:rsidRDefault="005010AD" w:rsidP="005010AD">
            <w:pPr>
              <w:pStyle w:val="indent0"/>
            </w:pPr>
          </w:p>
        </w:tc>
        <w:tc>
          <w:tcPr>
            <w:tcW w:w="4888" w:type="dxa"/>
            <w:gridSpan w:val="2"/>
            <w:tcMar>
              <w:top w:w="32" w:type="dxa"/>
              <w:left w:w="108" w:type="dxa"/>
              <w:bottom w:w="32" w:type="dxa"/>
              <w:right w:w="108" w:type="dxa"/>
            </w:tcMar>
            <w:vAlign w:val="center"/>
            <w:hideMark/>
          </w:tcPr>
          <w:p w14:paraId="163F9134" w14:textId="002EFE04" w:rsidR="005010AD" w:rsidRPr="00607EC8" w:rsidRDefault="005010AD" w:rsidP="005010AD">
            <w:pPr>
              <w:pStyle w:val="indent0"/>
            </w:pPr>
            <w:r w:rsidRPr="00607EC8">
              <w:t>_________________________________</w:t>
            </w:r>
            <w:r w:rsidRPr="00607EC8">
              <w:br/>
              <w:t>Signature of Respondent-parent</w:t>
            </w:r>
            <w:r w:rsidRPr="00607EC8">
              <w:br/>
              <w:t>_________________________________</w:t>
            </w:r>
            <w:r w:rsidRPr="00607EC8">
              <w:br/>
              <w:t>_________________________________</w:t>
            </w:r>
            <w:r w:rsidRPr="00607EC8">
              <w:br/>
              <w:t>Address</w:t>
            </w:r>
            <w:r w:rsidRPr="00607EC8">
              <w:br/>
              <w:t>_________________________________</w:t>
            </w:r>
            <w:r w:rsidRPr="00607EC8">
              <w:br/>
              <w:t xml:space="preserve">Telephone number </w:t>
            </w:r>
            <w:r w:rsidR="009C0360" w:rsidRPr="00607EC8">
              <w:t>and email address</w:t>
            </w:r>
          </w:p>
        </w:tc>
      </w:tr>
      <w:tr w:rsidR="005010AD" w:rsidRPr="00607EC8" w14:paraId="38E331E5" w14:textId="77777777" w:rsidTr="0051738B">
        <w:trPr>
          <w:gridAfter w:val="1"/>
          <w:wAfter w:w="1332" w:type="dxa"/>
        </w:trPr>
        <w:tc>
          <w:tcPr>
            <w:tcW w:w="3685" w:type="dxa"/>
            <w:tcMar>
              <w:top w:w="32" w:type="dxa"/>
              <w:left w:w="108" w:type="dxa"/>
              <w:bottom w:w="32" w:type="dxa"/>
              <w:right w:w="108" w:type="dxa"/>
            </w:tcMar>
            <w:vAlign w:val="center"/>
            <w:hideMark/>
          </w:tcPr>
          <w:p w14:paraId="1580956C" w14:textId="77777777" w:rsidR="005010AD" w:rsidRPr="00607EC8" w:rsidRDefault="005010AD" w:rsidP="005010AD">
            <w:pPr>
              <w:pStyle w:val="indent0"/>
            </w:pPr>
            <w:r w:rsidRPr="00607EC8">
              <w:t>STATE OF NEW MEXICO</w:t>
            </w:r>
            <w:r w:rsidRPr="00607EC8">
              <w:br/>
            </w:r>
            <w:r w:rsidRPr="00607EC8">
              <w:br/>
              <w:t xml:space="preserve">COUNTY OF _________________ </w:t>
            </w:r>
          </w:p>
        </w:tc>
        <w:tc>
          <w:tcPr>
            <w:tcW w:w="6408" w:type="dxa"/>
            <w:gridSpan w:val="2"/>
            <w:tcMar>
              <w:top w:w="32" w:type="dxa"/>
              <w:left w:w="108" w:type="dxa"/>
              <w:bottom w:w="32" w:type="dxa"/>
              <w:right w:w="108" w:type="dxa"/>
            </w:tcMar>
            <w:vAlign w:val="center"/>
            <w:hideMark/>
          </w:tcPr>
          <w:p w14:paraId="00F101EA" w14:textId="77777777" w:rsidR="005010AD" w:rsidRPr="00607EC8" w:rsidRDefault="005010AD" w:rsidP="005010AD">
            <w:pPr>
              <w:pStyle w:val="indent0"/>
            </w:pPr>
            <w:r w:rsidRPr="00607EC8">
              <w:t>)</w:t>
            </w:r>
            <w:r w:rsidRPr="00607EC8">
              <w:br/>
              <w:t>) ss</w:t>
            </w:r>
            <w:r w:rsidRPr="00607EC8">
              <w:br/>
              <w:t xml:space="preserve">) </w:t>
            </w:r>
          </w:p>
        </w:tc>
      </w:tr>
      <w:tr w:rsidR="005010AD" w:rsidRPr="00607EC8" w14:paraId="21FA2BB8" w14:textId="77777777" w:rsidTr="0051738B">
        <w:trPr>
          <w:gridAfter w:val="1"/>
          <w:wAfter w:w="1332" w:type="dxa"/>
        </w:trPr>
        <w:tc>
          <w:tcPr>
            <w:tcW w:w="3685" w:type="dxa"/>
            <w:tcMar>
              <w:top w:w="32" w:type="dxa"/>
              <w:left w:w="108" w:type="dxa"/>
              <w:bottom w:w="32" w:type="dxa"/>
              <w:right w:w="108" w:type="dxa"/>
            </w:tcMar>
            <w:vAlign w:val="center"/>
            <w:hideMark/>
          </w:tcPr>
          <w:p w14:paraId="7EFDE765" w14:textId="77777777" w:rsidR="005010AD" w:rsidRPr="00607EC8" w:rsidRDefault="005010AD" w:rsidP="005010AD">
            <w:pPr>
              <w:pStyle w:val="indent0"/>
            </w:pPr>
          </w:p>
        </w:tc>
        <w:tc>
          <w:tcPr>
            <w:tcW w:w="6408" w:type="dxa"/>
            <w:gridSpan w:val="2"/>
            <w:tcMar>
              <w:top w:w="32" w:type="dxa"/>
              <w:left w:w="108" w:type="dxa"/>
              <w:bottom w:w="32" w:type="dxa"/>
              <w:right w:w="108" w:type="dxa"/>
            </w:tcMar>
            <w:vAlign w:val="center"/>
            <w:hideMark/>
          </w:tcPr>
          <w:p w14:paraId="6DA304C0" w14:textId="77777777" w:rsidR="005010AD" w:rsidRPr="00607EC8" w:rsidRDefault="005010AD" w:rsidP="005010AD">
            <w:pPr>
              <w:pStyle w:val="indent0"/>
            </w:pPr>
          </w:p>
        </w:tc>
      </w:tr>
    </w:tbl>
    <w:p w14:paraId="156BEFF6" w14:textId="21A7A6EA" w:rsidR="005010AD" w:rsidRPr="00607EC8" w:rsidRDefault="005010AD" w:rsidP="005010AD">
      <w:pPr>
        <w:pStyle w:val="indent0"/>
        <w:rPr>
          <w:rStyle w:val="rules"/>
        </w:rPr>
      </w:pPr>
      <w:r w:rsidRPr="00607EC8">
        <w:rPr>
          <w:rStyle w:val="rules"/>
        </w:rPr>
        <w:t xml:space="preserve">Acknowledged, subscribed and sworn to before me this _____ day of _____________, _____ by _________________, Respondent-parent. </w:t>
      </w:r>
    </w:p>
    <w:tbl>
      <w:tblPr>
        <w:tblW w:w="10908" w:type="dxa"/>
        <w:tblCellMar>
          <w:top w:w="15" w:type="dxa"/>
          <w:left w:w="15" w:type="dxa"/>
          <w:bottom w:w="15" w:type="dxa"/>
          <w:right w:w="15" w:type="dxa"/>
        </w:tblCellMar>
        <w:tblLook w:val="04A0" w:firstRow="1" w:lastRow="0" w:firstColumn="1" w:lastColumn="0" w:noHBand="0" w:noVBand="1"/>
      </w:tblPr>
      <w:tblGrid>
        <w:gridCol w:w="5868"/>
        <w:gridCol w:w="5040"/>
      </w:tblGrid>
      <w:tr w:rsidR="005010AD" w:rsidRPr="00607EC8" w14:paraId="3B5B42FF" w14:textId="77777777" w:rsidTr="0051738B">
        <w:tc>
          <w:tcPr>
            <w:tcW w:w="5868" w:type="dxa"/>
            <w:tcMar>
              <w:top w:w="32" w:type="dxa"/>
              <w:left w:w="108" w:type="dxa"/>
              <w:bottom w:w="32" w:type="dxa"/>
              <w:right w:w="108" w:type="dxa"/>
            </w:tcMar>
            <w:vAlign w:val="center"/>
            <w:hideMark/>
          </w:tcPr>
          <w:p w14:paraId="68E17A18" w14:textId="77777777" w:rsidR="005010AD" w:rsidRPr="00607EC8" w:rsidRDefault="005010AD" w:rsidP="005010AD">
            <w:pPr>
              <w:pStyle w:val="indent0"/>
            </w:pPr>
          </w:p>
        </w:tc>
        <w:tc>
          <w:tcPr>
            <w:tcW w:w="5040" w:type="dxa"/>
            <w:tcMar>
              <w:top w:w="32" w:type="dxa"/>
              <w:left w:w="108" w:type="dxa"/>
              <w:bottom w:w="32" w:type="dxa"/>
              <w:right w:w="108" w:type="dxa"/>
            </w:tcMar>
            <w:vAlign w:val="center"/>
            <w:hideMark/>
          </w:tcPr>
          <w:p w14:paraId="2D15E0BB" w14:textId="4224AF43" w:rsidR="005010AD" w:rsidRPr="00607EC8" w:rsidRDefault="005010AD" w:rsidP="005010AD">
            <w:pPr>
              <w:pStyle w:val="indent0"/>
            </w:pPr>
            <w:r w:rsidRPr="00607EC8">
              <w:t>______________________________</w:t>
            </w:r>
            <w:r w:rsidRPr="00607EC8">
              <w:br/>
              <w:t>Notary Public</w:t>
            </w:r>
            <w:r w:rsidRPr="00607EC8">
              <w:br/>
              <w:t xml:space="preserve">My commission </w:t>
            </w:r>
            <w:proofErr w:type="gramStart"/>
            <w:r w:rsidRPr="00607EC8">
              <w:t>expires:_</w:t>
            </w:r>
            <w:proofErr w:type="gramEnd"/>
            <w:r w:rsidRPr="00607EC8">
              <w:t xml:space="preserve">__________ </w:t>
            </w:r>
          </w:p>
        </w:tc>
      </w:tr>
    </w:tbl>
    <w:p w14:paraId="3725FB0B" w14:textId="77777777" w:rsidR="005010AD" w:rsidRPr="00607EC8" w:rsidRDefault="005010AD" w:rsidP="009C0360">
      <w:pPr>
        <w:pStyle w:val="sectextc"/>
        <w:rPr>
          <w:rStyle w:val="rules"/>
        </w:rPr>
      </w:pPr>
      <w:r w:rsidRPr="00607EC8">
        <w:rPr>
          <w:rStyle w:val="rules"/>
        </w:rPr>
        <w:t xml:space="preserve">USE NOTES </w:t>
      </w:r>
    </w:p>
    <w:p w14:paraId="471C96A2" w14:textId="77777777" w:rsidR="005010AD" w:rsidRPr="00607EC8" w:rsidRDefault="005010AD" w:rsidP="00A048DC">
      <w:pPr>
        <w:pStyle w:val="indent1"/>
        <w:spacing w:before="0" w:beforeAutospacing="0" w:after="0" w:afterAutospacing="0"/>
        <w:rPr>
          <w:rStyle w:val="rules"/>
        </w:rPr>
      </w:pPr>
      <w:r w:rsidRPr="00607EC8">
        <w:rPr>
          <w:rStyle w:val="rules"/>
        </w:rPr>
        <w:t>1.</w:t>
      </w:r>
      <w:r w:rsidRPr="00607EC8">
        <w:rPr>
          <w:rStyle w:val="rules"/>
        </w:rPr>
        <w:tab/>
        <w:t xml:space="preserve">Enter the initials of each child listed in the Petition to Appoint Kinship Guardian. </w:t>
      </w:r>
    </w:p>
    <w:p w14:paraId="2ECBA330" w14:textId="5FAF8F6F" w:rsidR="005010AD" w:rsidRPr="00607EC8" w:rsidRDefault="005010AD" w:rsidP="00A048DC">
      <w:pPr>
        <w:pStyle w:val="indent1"/>
        <w:spacing w:before="0" w:beforeAutospacing="0" w:after="0" w:afterAutospacing="0"/>
        <w:rPr>
          <w:rStyle w:val="rules"/>
        </w:rPr>
      </w:pPr>
      <w:r w:rsidRPr="00607EC8">
        <w:rPr>
          <w:rStyle w:val="rules"/>
        </w:rPr>
        <w:t>2.</w:t>
      </w:r>
      <w:r w:rsidRPr="00607EC8">
        <w:rPr>
          <w:rStyle w:val="rules"/>
        </w:rPr>
        <w:tab/>
        <w:t xml:space="preserve">You may select either option or both options, depending on whether you consent to the appointment of a temporary kinship guardian or a permanent kinship guardian or both. </w:t>
      </w:r>
    </w:p>
    <w:p w14:paraId="55403636" w14:textId="473EDD08" w:rsidR="005010AD" w:rsidRPr="00607EC8" w:rsidRDefault="005010AD" w:rsidP="00A048DC">
      <w:pPr>
        <w:pStyle w:val="indent1"/>
        <w:spacing w:before="0" w:beforeAutospacing="0" w:after="0" w:afterAutospacing="0"/>
      </w:pPr>
      <w:r w:rsidRPr="00607EC8">
        <w:t>3.</w:t>
      </w:r>
      <w:r w:rsidRPr="00607EC8">
        <w:tab/>
        <w:t xml:space="preserve">As used in this form, a permanent kinship guardian is a guardian whose appointment continues until the child’s eighteenth birthday or until the guardianship is revoked based on proof that the circumstances justifying the appointment have changed and that revocation is in the child(ren)’s best interests. </w:t>
      </w:r>
    </w:p>
    <w:p w14:paraId="1B6CA44A" w14:textId="578B2553" w:rsidR="005010AD" w:rsidRPr="00607EC8" w:rsidRDefault="005010AD" w:rsidP="009C0360">
      <w:pPr>
        <w:pStyle w:val="history"/>
        <w:rPr>
          <w:rStyle w:val="ruleshistory"/>
        </w:rPr>
      </w:pPr>
      <w:r w:rsidRPr="00607EC8">
        <w:rPr>
          <w:rStyle w:val="ruleshistory"/>
        </w:rPr>
        <w:t>[Provisionally approved, effective August 15, 2003 until August 31, 2004; approved, effective January 20, 2005; 4-985 recompiled and amended as 4A-505 by Supreme Court Order No. 16-8300-020, effective for all pleadings and papers filed on or after December 31, 2016</w:t>
      </w:r>
      <w:r w:rsidR="009C0360" w:rsidRPr="00607EC8">
        <w:rPr>
          <w:rStyle w:val="ruleshistory"/>
        </w:rPr>
        <w:t xml:space="preserve">; as amended by Supreme Court Order No. </w:t>
      </w:r>
      <w:r w:rsidR="000B42C8" w:rsidRPr="00607EC8">
        <w:rPr>
          <w:rStyle w:val="ruleshistory"/>
        </w:rPr>
        <w:t>22-8300-020</w:t>
      </w:r>
      <w:r w:rsidR="009C0360" w:rsidRPr="00607EC8">
        <w:rPr>
          <w:rStyle w:val="ruleshistory"/>
        </w:rPr>
        <w:t>, effective for all pleadings and papers filed on or after December 31, 2022.]</w:t>
      </w:r>
    </w:p>
    <w:sectPr w:rsidR="005010AD" w:rsidRPr="00607EC8"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5449" w14:textId="77777777" w:rsidR="005010AD" w:rsidRDefault="005010AD" w:rsidP="00AE66E6">
      <w:r>
        <w:separator/>
      </w:r>
    </w:p>
  </w:endnote>
  <w:endnote w:type="continuationSeparator" w:id="0">
    <w:p w14:paraId="02E143FB" w14:textId="77777777" w:rsidR="005010AD" w:rsidRDefault="005010AD"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C9FF" w14:textId="77777777" w:rsidR="005010AD" w:rsidRDefault="005010AD" w:rsidP="00AE66E6">
      <w:r>
        <w:separator/>
      </w:r>
    </w:p>
  </w:footnote>
  <w:footnote w:type="continuationSeparator" w:id="0">
    <w:p w14:paraId="51F405C9" w14:textId="77777777" w:rsidR="005010AD" w:rsidRDefault="005010AD"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E5CD"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2639589">
    <w:abstractNumId w:val="0"/>
  </w:num>
  <w:num w:numId="2" w16cid:durableId="322398763">
    <w:abstractNumId w:val="3"/>
  </w:num>
  <w:num w:numId="3" w16cid:durableId="1521161624">
    <w:abstractNumId w:val="1"/>
  </w:num>
  <w:num w:numId="4" w16cid:durableId="1423406321">
    <w:abstractNumId w:val="2"/>
  </w:num>
  <w:num w:numId="5" w16cid:durableId="2071029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AD"/>
    <w:rsid w:val="000242BC"/>
    <w:rsid w:val="00042272"/>
    <w:rsid w:val="00042DD0"/>
    <w:rsid w:val="00052CEA"/>
    <w:rsid w:val="00054533"/>
    <w:rsid w:val="0006105D"/>
    <w:rsid w:val="00070E5C"/>
    <w:rsid w:val="000B42C8"/>
    <w:rsid w:val="000C5929"/>
    <w:rsid w:val="000C69D1"/>
    <w:rsid w:val="000E1FD6"/>
    <w:rsid w:val="00102EE1"/>
    <w:rsid w:val="001453A5"/>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010AD"/>
    <w:rsid w:val="005145D5"/>
    <w:rsid w:val="00535E90"/>
    <w:rsid w:val="005421B4"/>
    <w:rsid w:val="00542408"/>
    <w:rsid w:val="00544B3A"/>
    <w:rsid w:val="00562DFA"/>
    <w:rsid w:val="005669BF"/>
    <w:rsid w:val="005774FA"/>
    <w:rsid w:val="005965DD"/>
    <w:rsid w:val="005B011D"/>
    <w:rsid w:val="005C75DF"/>
    <w:rsid w:val="0060413F"/>
    <w:rsid w:val="00607EC8"/>
    <w:rsid w:val="00610C37"/>
    <w:rsid w:val="0062696A"/>
    <w:rsid w:val="006807C5"/>
    <w:rsid w:val="00685ADF"/>
    <w:rsid w:val="00692D19"/>
    <w:rsid w:val="006B34C1"/>
    <w:rsid w:val="006B7652"/>
    <w:rsid w:val="006C4DE4"/>
    <w:rsid w:val="006C76BC"/>
    <w:rsid w:val="006F64EA"/>
    <w:rsid w:val="007111FE"/>
    <w:rsid w:val="007441BB"/>
    <w:rsid w:val="00765455"/>
    <w:rsid w:val="007735E7"/>
    <w:rsid w:val="007813D7"/>
    <w:rsid w:val="007C314F"/>
    <w:rsid w:val="007E222D"/>
    <w:rsid w:val="007E7685"/>
    <w:rsid w:val="008165DB"/>
    <w:rsid w:val="00835479"/>
    <w:rsid w:val="00840636"/>
    <w:rsid w:val="00842C8D"/>
    <w:rsid w:val="008774CC"/>
    <w:rsid w:val="00885DAC"/>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0360"/>
    <w:rsid w:val="009C31DE"/>
    <w:rsid w:val="009E161F"/>
    <w:rsid w:val="009F7561"/>
    <w:rsid w:val="00A048DC"/>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11DF2"/>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358B"/>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A5AA4"/>
  <w15:docId w15:val="{9DAE0E7A-9CF8-4E5D-BDD8-FDE97220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EE2E2F71-FC91-4760-94B5-90AA5611A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template.dotx</Template>
  <TotalTime>15</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Cynthia SinghDhillon</cp:lastModifiedBy>
  <cp:revision>5</cp:revision>
  <cp:lastPrinted>2020-10-07T14:13:00Z</cp:lastPrinted>
  <dcterms:created xsi:type="dcterms:W3CDTF">2023-10-24T19:49:00Z</dcterms:created>
  <dcterms:modified xsi:type="dcterms:W3CDTF">2023-10-24T20:04:00Z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