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157" w14:textId="77777777" w:rsidR="009F37AE" w:rsidRPr="007E0A29" w:rsidRDefault="009F37AE">
      <w:pPr>
        <w:rPr>
          <w:rFonts w:ascii="Arial" w:hAnsi="Arial" w:cs="Arial"/>
          <w:sz w:val="24"/>
          <w:szCs w:val="24"/>
        </w:rPr>
      </w:pPr>
      <w:r w:rsidRPr="007E0A29">
        <w:rPr>
          <w:rFonts w:ascii="Arial" w:hAnsi="Arial" w:cs="Arial"/>
          <w:sz w:val="24"/>
          <w:szCs w:val="24"/>
          <w:lang w:val="en-CA"/>
        </w:rPr>
        <w:fldChar w:fldCharType="begin"/>
      </w:r>
      <w:r w:rsidRPr="007E0A29">
        <w:rPr>
          <w:rFonts w:ascii="Arial" w:hAnsi="Arial" w:cs="Arial"/>
          <w:sz w:val="24"/>
          <w:szCs w:val="24"/>
          <w:lang w:val="en-CA"/>
        </w:rPr>
        <w:instrText xml:space="preserve"> SEQ CHAPTER \h \r 1</w:instrText>
      </w:r>
      <w:r w:rsidRPr="007E0A29">
        <w:rPr>
          <w:rFonts w:ascii="Arial" w:hAnsi="Arial" w:cs="Arial"/>
          <w:sz w:val="24"/>
          <w:szCs w:val="24"/>
          <w:lang w:val="en-CA"/>
        </w:rPr>
        <w:fldChar w:fldCharType="end"/>
      </w:r>
      <w:r w:rsidRPr="007E0A29">
        <w:rPr>
          <w:rFonts w:ascii="Arial" w:hAnsi="Arial" w:cs="Arial"/>
          <w:b/>
          <w:bCs/>
          <w:sz w:val="24"/>
          <w:szCs w:val="24"/>
        </w:rPr>
        <w:t>4-833. Stipulation of dismissal; mediated settlement agreement.</w:t>
      </w:r>
      <w:r w:rsidRPr="007E0A29">
        <w:rPr>
          <w:rFonts w:ascii="Arial" w:hAnsi="Arial" w:cs="Arial"/>
          <w:sz w:val="24"/>
          <w:szCs w:val="24"/>
        </w:rPr>
        <w:t xml:space="preserve"> </w:t>
      </w:r>
    </w:p>
    <w:p w14:paraId="7867E380" w14:textId="77777777" w:rsidR="009F37AE" w:rsidRPr="007E0A29" w:rsidRDefault="009F37AE">
      <w:pPr>
        <w:rPr>
          <w:rFonts w:ascii="Arial" w:hAnsi="Arial" w:cs="Arial"/>
          <w:sz w:val="24"/>
          <w:szCs w:val="24"/>
        </w:rPr>
      </w:pPr>
      <w:r w:rsidRPr="007E0A29">
        <w:rPr>
          <w:rFonts w:ascii="Arial" w:hAnsi="Arial" w:cs="Arial"/>
          <w:sz w:val="24"/>
          <w:szCs w:val="24"/>
        </w:rPr>
        <w:t xml:space="preserve">[For use with Magistrate Court Rule 2-806 NMRA,  </w:t>
      </w:r>
    </w:p>
    <w:p w14:paraId="448F8AE1" w14:textId="77777777" w:rsidR="009F37AE" w:rsidRPr="007E0A29" w:rsidRDefault="009F37AE">
      <w:pPr>
        <w:rPr>
          <w:rFonts w:ascii="Arial" w:hAnsi="Arial" w:cs="Arial"/>
          <w:sz w:val="24"/>
          <w:szCs w:val="24"/>
        </w:rPr>
      </w:pPr>
      <w:r w:rsidRPr="007E0A29">
        <w:rPr>
          <w:rFonts w:ascii="Arial" w:hAnsi="Arial" w:cs="Arial"/>
          <w:sz w:val="24"/>
          <w:szCs w:val="24"/>
        </w:rPr>
        <w:t xml:space="preserve">Metropolitan Court Rule 3-806 NMRA]  </w:t>
      </w:r>
    </w:p>
    <w:p w14:paraId="51CFAA6F" w14:textId="77777777" w:rsidR="009F37AE" w:rsidRPr="007E0A29" w:rsidRDefault="009F37AE">
      <w:pPr>
        <w:rPr>
          <w:rFonts w:ascii="Arial" w:hAnsi="Arial" w:cs="Arial"/>
          <w:sz w:val="24"/>
          <w:szCs w:val="24"/>
        </w:rPr>
      </w:pPr>
      <w:r w:rsidRPr="007E0A29">
        <w:rPr>
          <w:rFonts w:ascii="Arial" w:hAnsi="Arial" w:cs="Arial"/>
          <w:sz w:val="24"/>
          <w:szCs w:val="24"/>
        </w:rPr>
        <w:t xml:space="preserve">  </w:t>
      </w:r>
    </w:p>
    <w:p w14:paraId="26CA5638" w14:textId="77777777" w:rsidR="009F37AE" w:rsidRPr="007E0A29" w:rsidRDefault="009F37AE">
      <w:pPr>
        <w:rPr>
          <w:rFonts w:ascii="Arial" w:hAnsi="Arial" w:cs="Arial"/>
          <w:sz w:val="24"/>
          <w:szCs w:val="24"/>
        </w:rPr>
      </w:pPr>
      <w:r w:rsidRPr="007E0A29">
        <w:rPr>
          <w:rFonts w:ascii="Arial" w:hAnsi="Arial" w:cs="Arial"/>
          <w:sz w:val="24"/>
          <w:szCs w:val="24"/>
        </w:rPr>
        <w:t xml:space="preserve">STATE OF NEW MEXICO </w:t>
      </w:r>
    </w:p>
    <w:p w14:paraId="3B5A596B" w14:textId="77777777" w:rsidR="009F37AE" w:rsidRPr="007E0A29" w:rsidRDefault="009F37AE">
      <w:pPr>
        <w:rPr>
          <w:rFonts w:ascii="Arial" w:hAnsi="Arial" w:cs="Arial"/>
          <w:sz w:val="24"/>
          <w:szCs w:val="24"/>
        </w:rPr>
      </w:pPr>
      <w:r w:rsidRPr="007E0A29">
        <w:rPr>
          <w:rFonts w:ascii="Arial" w:hAnsi="Arial" w:cs="Arial"/>
          <w:sz w:val="24"/>
          <w:szCs w:val="24"/>
        </w:rPr>
        <w:t xml:space="preserve">[COUNTY OF _______________] </w:t>
      </w:r>
    </w:p>
    <w:p w14:paraId="142524C2" w14:textId="77777777" w:rsidR="009F37AE" w:rsidRPr="007E0A29" w:rsidRDefault="009F37AE">
      <w:pPr>
        <w:rPr>
          <w:rFonts w:ascii="Arial" w:hAnsi="Arial" w:cs="Arial"/>
          <w:sz w:val="24"/>
          <w:szCs w:val="24"/>
        </w:rPr>
      </w:pPr>
      <w:r w:rsidRPr="007E0A29">
        <w:rPr>
          <w:rFonts w:ascii="Arial" w:hAnsi="Arial" w:cs="Arial"/>
          <w:sz w:val="24"/>
          <w:szCs w:val="24"/>
        </w:rPr>
        <w:t xml:space="preserve">__________________ COURT </w:t>
      </w:r>
    </w:p>
    <w:p w14:paraId="6FFFD382" w14:textId="77777777" w:rsidR="009F37AE" w:rsidRPr="007E0A29" w:rsidRDefault="009F37AE">
      <w:pPr>
        <w:rPr>
          <w:rFonts w:ascii="Arial" w:hAnsi="Arial" w:cs="Arial"/>
          <w:sz w:val="24"/>
          <w:szCs w:val="24"/>
        </w:rPr>
      </w:pPr>
      <w:r w:rsidRPr="007E0A29">
        <w:rPr>
          <w:rFonts w:ascii="Arial" w:hAnsi="Arial" w:cs="Arial"/>
          <w:sz w:val="24"/>
          <w:szCs w:val="24"/>
        </w:rPr>
        <w:t xml:space="preserve">  </w:t>
      </w:r>
    </w:p>
    <w:p w14:paraId="4462026F" w14:textId="77777777" w:rsidR="009F37AE" w:rsidRPr="007E0A29" w:rsidRDefault="009F37AE">
      <w:pPr>
        <w:rPr>
          <w:rFonts w:ascii="Arial" w:hAnsi="Arial" w:cs="Arial"/>
          <w:sz w:val="24"/>
          <w:szCs w:val="24"/>
        </w:rPr>
      </w:pPr>
      <w:r w:rsidRPr="007E0A29">
        <w:rPr>
          <w:rFonts w:ascii="Arial" w:hAnsi="Arial" w:cs="Arial"/>
          <w:sz w:val="24"/>
          <w:szCs w:val="24"/>
        </w:rPr>
        <w:t xml:space="preserve">_______________________________, Plaintiff, </w:t>
      </w:r>
    </w:p>
    <w:p w14:paraId="7F043EDA" w14:textId="77777777" w:rsidR="009F37AE" w:rsidRPr="007E0A29" w:rsidRDefault="009F37AE">
      <w:pPr>
        <w:rPr>
          <w:rFonts w:ascii="Arial" w:hAnsi="Arial" w:cs="Arial"/>
          <w:sz w:val="24"/>
          <w:szCs w:val="24"/>
        </w:rPr>
      </w:pPr>
      <w:r w:rsidRPr="007E0A29">
        <w:rPr>
          <w:rFonts w:ascii="Arial" w:hAnsi="Arial" w:cs="Arial"/>
          <w:sz w:val="24"/>
          <w:szCs w:val="24"/>
        </w:rPr>
        <w:t xml:space="preserve">      </w:t>
      </w:r>
    </w:p>
    <w:p w14:paraId="60EC2BED" w14:textId="77777777" w:rsidR="009F37AE" w:rsidRPr="007E0A29" w:rsidRDefault="009F37AE">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7E0A29">
        <w:rPr>
          <w:rFonts w:ascii="Arial" w:hAnsi="Arial" w:cs="Arial"/>
          <w:sz w:val="24"/>
          <w:szCs w:val="24"/>
        </w:rPr>
        <w:t xml:space="preserve">v.  </w:t>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t xml:space="preserve">No. __________    </w:t>
      </w:r>
      <w:r w:rsidRPr="007E0A29">
        <w:rPr>
          <w:rFonts w:ascii="Arial" w:hAnsi="Arial" w:cs="Arial"/>
          <w:sz w:val="24"/>
          <w:szCs w:val="24"/>
        </w:rPr>
        <w:tab/>
      </w:r>
    </w:p>
    <w:p w14:paraId="5F5E1151" w14:textId="77777777" w:rsidR="009F37AE" w:rsidRPr="007E0A29" w:rsidRDefault="009F37AE">
      <w:pPr>
        <w:rPr>
          <w:rFonts w:ascii="Arial" w:hAnsi="Arial" w:cs="Arial"/>
          <w:sz w:val="24"/>
          <w:szCs w:val="24"/>
        </w:rPr>
      </w:pPr>
      <w:r w:rsidRPr="007E0A29">
        <w:rPr>
          <w:rFonts w:ascii="Arial" w:hAnsi="Arial" w:cs="Arial"/>
          <w:sz w:val="24"/>
          <w:szCs w:val="24"/>
        </w:rPr>
        <w:t xml:space="preserve"> </w:t>
      </w:r>
    </w:p>
    <w:p w14:paraId="36CB31AF" w14:textId="77777777" w:rsidR="009F37AE" w:rsidRPr="007E0A29" w:rsidRDefault="009F37AE">
      <w:pPr>
        <w:rPr>
          <w:rFonts w:ascii="Arial" w:hAnsi="Arial" w:cs="Arial"/>
          <w:sz w:val="24"/>
          <w:szCs w:val="24"/>
        </w:rPr>
      </w:pPr>
      <w:r w:rsidRPr="007E0A29">
        <w:rPr>
          <w:rFonts w:ascii="Arial" w:hAnsi="Arial" w:cs="Arial"/>
          <w:sz w:val="24"/>
          <w:szCs w:val="24"/>
        </w:rPr>
        <w:t xml:space="preserve">_______________________________, Defendant. </w:t>
      </w:r>
    </w:p>
    <w:p w14:paraId="2C3DD793" w14:textId="77777777" w:rsidR="009F37AE" w:rsidRPr="007E0A29" w:rsidRDefault="009F37AE">
      <w:pPr>
        <w:rPr>
          <w:rFonts w:ascii="Arial" w:hAnsi="Arial" w:cs="Arial"/>
          <w:sz w:val="24"/>
          <w:szCs w:val="24"/>
        </w:rPr>
      </w:pPr>
      <w:r w:rsidRPr="007E0A29">
        <w:rPr>
          <w:rFonts w:ascii="Arial" w:hAnsi="Arial" w:cs="Arial"/>
          <w:sz w:val="24"/>
          <w:szCs w:val="24"/>
        </w:rPr>
        <w:t xml:space="preserve">  </w:t>
      </w:r>
    </w:p>
    <w:p w14:paraId="5B83E370" w14:textId="77777777" w:rsidR="009F37AE" w:rsidRPr="007E0A29" w:rsidRDefault="009F37AE">
      <w:pPr>
        <w:jc w:val="center"/>
        <w:rPr>
          <w:rFonts w:ascii="Arial" w:hAnsi="Arial" w:cs="Arial"/>
          <w:b/>
          <w:bCs/>
          <w:sz w:val="24"/>
          <w:szCs w:val="24"/>
        </w:rPr>
      </w:pPr>
      <w:r w:rsidRPr="007E0A29">
        <w:rPr>
          <w:rFonts w:ascii="Arial" w:hAnsi="Arial" w:cs="Arial"/>
          <w:b/>
          <w:bCs/>
          <w:sz w:val="24"/>
          <w:szCs w:val="24"/>
        </w:rPr>
        <w:t>STIPULATION OF DISMISSAL</w:t>
      </w:r>
    </w:p>
    <w:p w14:paraId="6DB93300" w14:textId="77777777" w:rsidR="009F37AE" w:rsidRPr="007E0A29" w:rsidRDefault="009F37AE">
      <w:pPr>
        <w:jc w:val="center"/>
        <w:rPr>
          <w:rFonts w:ascii="Arial" w:hAnsi="Arial" w:cs="Arial"/>
          <w:sz w:val="24"/>
          <w:szCs w:val="24"/>
        </w:rPr>
      </w:pPr>
      <w:r w:rsidRPr="007E0A29">
        <w:rPr>
          <w:rFonts w:ascii="Arial" w:hAnsi="Arial" w:cs="Arial"/>
          <w:b/>
          <w:bCs/>
          <w:sz w:val="24"/>
          <w:szCs w:val="24"/>
        </w:rPr>
        <w:t>AFTER MEDIATED SETTLEMENT AGREEMENT</w:t>
      </w:r>
    </w:p>
    <w:p w14:paraId="74E675BE" w14:textId="77777777" w:rsidR="009F37AE" w:rsidRPr="007E0A29" w:rsidRDefault="009F37AE">
      <w:pPr>
        <w:jc w:val="center"/>
        <w:rPr>
          <w:rFonts w:ascii="Arial" w:hAnsi="Arial" w:cs="Arial"/>
          <w:sz w:val="24"/>
          <w:szCs w:val="24"/>
        </w:rPr>
      </w:pPr>
    </w:p>
    <w:p w14:paraId="483FE5D8" w14:textId="77777777" w:rsidR="009F37AE" w:rsidRPr="007E0A29" w:rsidRDefault="009F37AE">
      <w:pPr>
        <w:rPr>
          <w:rFonts w:ascii="Arial" w:hAnsi="Arial" w:cs="Arial"/>
          <w:sz w:val="24"/>
          <w:szCs w:val="24"/>
        </w:rPr>
      </w:pPr>
      <w:r w:rsidRPr="007E0A29">
        <w:rPr>
          <w:rFonts w:ascii="Arial" w:hAnsi="Arial" w:cs="Arial"/>
          <w:sz w:val="24"/>
          <w:szCs w:val="24"/>
        </w:rPr>
        <w:tab/>
        <w:t xml:space="preserve">The parties have entered into a Mediated Settlement Agreement. The parties stipulate that this case should be dismissed because the Mediated Settlement Agreement fully and finally resolves </w:t>
      </w:r>
      <w:proofErr w:type="gramStart"/>
      <w:r w:rsidRPr="007E0A29">
        <w:rPr>
          <w:rFonts w:ascii="Arial" w:hAnsi="Arial" w:cs="Arial"/>
          <w:sz w:val="24"/>
          <w:szCs w:val="24"/>
        </w:rPr>
        <w:t>all of</w:t>
      </w:r>
      <w:proofErr w:type="gramEnd"/>
      <w:r w:rsidRPr="007E0A29">
        <w:rPr>
          <w:rFonts w:ascii="Arial" w:hAnsi="Arial" w:cs="Arial"/>
          <w:sz w:val="24"/>
          <w:szCs w:val="24"/>
        </w:rPr>
        <w:t xml:space="preserve"> the issues in this case. However, if the terms of the Mediated Settlement Agreement are not fulfilled, the parties reserve the right to ask the court to reopen this case within five years from the filing date of this document for the limited purpose of entering a judgment to enforce the terms of the Mediated Settlement Agreement and for such other relief as the court deems just and proper.  </w:t>
      </w:r>
    </w:p>
    <w:p w14:paraId="566177FE" w14:textId="77777777" w:rsidR="009F37AE" w:rsidRPr="007E0A29" w:rsidRDefault="009F37AE">
      <w:pPr>
        <w:rPr>
          <w:rFonts w:ascii="Arial" w:hAnsi="Arial" w:cs="Arial"/>
          <w:sz w:val="24"/>
          <w:szCs w:val="24"/>
        </w:rPr>
      </w:pPr>
      <w:r w:rsidRPr="007E0A29">
        <w:rPr>
          <w:rFonts w:ascii="Arial" w:hAnsi="Arial" w:cs="Arial"/>
          <w:sz w:val="24"/>
          <w:szCs w:val="24"/>
        </w:rPr>
        <w:t xml:space="preserve">  </w:t>
      </w:r>
    </w:p>
    <w:p w14:paraId="74453405" w14:textId="77777777" w:rsidR="009F37AE" w:rsidRPr="007E0A29" w:rsidRDefault="009F37AE">
      <w:pPr>
        <w:rPr>
          <w:rFonts w:ascii="Arial" w:hAnsi="Arial" w:cs="Arial"/>
          <w:sz w:val="24"/>
          <w:szCs w:val="24"/>
        </w:rPr>
      </w:pPr>
      <w:r w:rsidRPr="007E0A29">
        <w:rPr>
          <w:rFonts w:ascii="Arial" w:hAnsi="Arial" w:cs="Arial"/>
          <w:sz w:val="24"/>
          <w:szCs w:val="24"/>
        </w:rPr>
        <w:tab/>
        <w:t xml:space="preserve">The parties have agreed </w:t>
      </w:r>
      <w:r w:rsidRPr="007E0A29">
        <w:rPr>
          <w:rFonts w:ascii="Arial" w:hAnsi="Arial" w:cs="Arial"/>
          <w:i/>
          <w:iCs/>
          <w:sz w:val="24"/>
          <w:szCs w:val="24"/>
        </w:rPr>
        <w:t>(check one)</w:t>
      </w:r>
      <w:r w:rsidRPr="007E0A29">
        <w:rPr>
          <w:rFonts w:ascii="Arial" w:hAnsi="Arial" w:cs="Arial"/>
          <w:sz w:val="24"/>
          <w:szCs w:val="24"/>
        </w:rPr>
        <w:t xml:space="preserve">: </w:t>
      </w:r>
    </w:p>
    <w:p w14:paraId="1DE9A179" w14:textId="77777777" w:rsidR="009F37AE" w:rsidRPr="007E0A29" w:rsidRDefault="009F37AE">
      <w:pPr>
        <w:rPr>
          <w:rFonts w:ascii="Arial" w:hAnsi="Arial" w:cs="Arial"/>
          <w:sz w:val="24"/>
          <w:szCs w:val="24"/>
        </w:rPr>
      </w:pPr>
      <w:proofErr w:type="gramStart"/>
      <w:r w:rsidRPr="007E0A29">
        <w:rPr>
          <w:rFonts w:ascii="Arial" w:hAnsi="Arial" w:cs="Arial"/>
          <w:sz w:val="24"/>
          <w:szCs w:val="24"/>
        </w:rPr>
        <w:t>[  ]</w:t>
      </w:r>
      <w:proofErr w:type="gramEnd"/>
      <w:r w:rsidRPr="007E0A29">
        <w:rPr>
          <w:rFonts w:ascii="Arial" w:hAnsi="Arial" w:cs="Arial"/>
          <w:sz w:val="24"/>
          <w:szCs w:val="24"/>
        </w:rPr>
        <w:tab/>
        <w:t xml:space="preserve">To file the Mediated Settlement Agreement in this case; or </w:t>
      </w:r>
    </w:p>
    <w:p w14:paraId="26E469F6" w14:textId="77777777" w:rsidR="009F37AE" w:rsidRPr="007E0A29" w:rsidRDefault="009F37AE">
      <w:pPr>
        <w:rPr>
          <w:rFonts w:ascii="Arial" w:hAnsi="Arial" w:cs="Arial"/>
          <w:sz w:val="24"/>
          <w:szCs w:val="24"/>
        </w:rPr>
      </w:pPr>
      <w:proofErr w:type="gramStart"/>
      <w:r w:rsidRPr="007E0A29">
        <w:rPr>
          <w:rFonts w:ascii="Arial" w:hAnsi="Arial" w:cs="Arial"/>
          <w:sz w:val="24"/>
          <w:szCs w:val="24"/>
        </w:rPr>
        <w:t>[  ]</w:t>
      </w:r>
      <w:proofErr w:type="gramEnd"/>
      <w:r w:rsidRPr="007E0A29">
        <w:rPr>
          <w:rFonts w:ascii="Arial" w:hAnsi="Arial" w:cs="Arial"/>
          <w:sz w:val="24"/>
          <w:szCs w:val="24"/>
        </w:rPr>
        <w:tab/>
        <w:t xml:space="preserve">To waive filing the Mediated Settlement Agreement in this case. Each party will take responsibility for retaining a copy of the Mediated Settlement Agreement. In any action related to the Mediated Settlement Agreement, the responsibility to produce a copy of the Mediated Settlement Agreement belongs to the parties and not to the court.  </w:t>
      </w:r>
    </w:p>
    <w:p w14:paraId="23C1D564" w14:textId="77777777" w:rsidR="009F37AE" w:rsidRPr="007E0A29" w:rsidRDefault="009F37AE">
      <w:pPr>
        <w:rPr>
          <w:rFonts w:ascii="Arial" w:hAnsi="Arial" w:cs="Arial"/>
          <w:sz w:val="24"/>
          <w:szCs w:val="24"/>
        </w:rPr>
      </w:pPr>
      <w:r w:rsidRPr="007E0A29">
        <w:rPr>
          <w:rFonts w:ascii="Arial" w:hAnsi="Arial" w:cs="Arial"/>
          <w:sz w:val="24"/>
          <w:szCs w:val="24"/>
        </w:rPr>
        <w:t xml:space="preserve">  </w:t>
      </w:r>
    </w:p>
    <w:p w14:paraId="5E241AB1" w14:textId="77777777" w:rsidR="009F37AE" w:rsidRPr="007E0A29" w:rsidRDefault="009F37AE">
      <w:pPr>
        <w:tabs>
          <w:tab w:val="left" w:pos="720"/>
          <w:tab w:val="left" w:pos="1440"/>
          <w:tab w:val="left" w:pos="2160"/>
          <w:tab w:val="left" w:pos="2880"/>
          <w:tab w:val="left" w:pos="3600"/>
          <w:tab w:val="left" w:pos="4320"/>
        </w:tabs>
        <w:ind w:left="4320" w:hanging="4320"/>
        <w:rPr>
          <w:rFonts w:ascii="Arial" w:hAnsi="Arial" w:cs="Arial"/>
          <w:sz w:val="24"/>
          <w:szCs w:val="24"/>
        </w:rPr>
      </w:pPr>
      <w:r w:rsidRPr="007E0A29">
        <w:rPr>
          <w:rFonts w:ascii="Arial" w:hAnsi="Arial" w:cs="Arial"/>
          <w:sz w:val="24"/>
          <w:szCs w:val="24"/>
        </w:rPr>
        <w:t xml:space="preserve"> </w:t>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t>__________________________________</w:t>
      </w:r>
    </w:p>
    <w:p w14:paraId="2A20EF70" w14:textId="77777777" w:rsidR="009F37AE" w:rsidRPr="007E0A29" w:rsidRDefault="009F37AE">
      <w:pPr>
        <w:rPr>
          <w:rFonts w:ascii="Arial" w:hAnsi="Arial" w:cs="Arial"/>
          <w:sz w:val="24"/>
          <w:szCs w:val="24"/>
        </w:rPr>
      </w:pP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t>Plaintiff or Attorney for Plaintiff</w:t>
      </w:r>
    </w:p>
    <w:p w14:paraId="4C8E6E2F" w14:textId="77777777" w:rsidR="009F37AE" w:rsidRPr="007E0A29" w:rsidRDefault="009F37AE">
      <w:pPr>
        <w:rPr>
          <w:rFonts w:ascii="Arial" w:hAnsi="Arial" w:cs="Arial"/>
          <w:sz w:val="24"/>
          <w:szCs w:val="24"/>
        </w:rPr>
      </w:pP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t xml:space="preserve"> </w:t>
      </w:r>
      <w:r w:rsidRPr="007E0A29">
        <w:rPr>
          <w:rFonts w:ascii="Arial" w:hAnsi="Arial" w:cs="Arial"/>
          <w:sz w:val="24"/>
          <w:szCs w:val="24"/>
        </w:rPr>
        <w:tab/>
        <w:t>__________________________________</w:t>
      </w:r>
    </w:p>
    <w:p w14:paraId="0F25DA64" w14:textId="77777777" w:rsidR="009F37AE" w:rsidRPr="007E0A29" w:rsidRDefault="009F37AE">
      <w:pPr>
        <w:rPr>
          <w:rFonts w:ascii="Arial" w:hAnsi="Arial" w:cs="Arial"/>
          <w:sz w:val="24"/>
          <w:szCs w:val="24"/>
        </w:rPr>
      </w:pP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r>
      <w:r w:rsidRPr="007E0A29">
        <w:rPr>
          <w:rFonts w:ascii="Arial" w:hAnsi="Arial" w:cs="Arial"/>
          <w:sz w:val="24"/>
          <w:szCs w:val="24"/>
        </w:rPr>
        <w:tab/>
        <w:t xml:space="preserve">Defendant or Attorney for Defendant    </w:t>
      </w:r>
      <w:r w:rsidRPr="007E0A29">
        <w:rPr>
          <w:rFonts w:ascii="Arial" w:hAnsi="Arial" w:cs="Arial"/>
          <w:sz w:val="24"/>
          <w:szCs w:val="24"/>
        </w:rPr>
        <w:tab/>
      </w:r>
    </w:p>
    <w:p w14:paraId="28D2D117" w14:textId="77777777" w:rsidR="007E0A29" w:rsidRDefault="007E0A29">
      <w:pPr>
        <w:rPr>
          <w:rFonts w:ascii="Arial" w:hAnsi="Arial" w:cs="Arial"/>
          <w:sz w:val="24"/>
          <w:szCs w:val="24"/>
        </w:rPr>
      </w:pPr>
    </w:p>
    <w:p w14:paraId="3A37F596" w14:textId="5F8C6A31" w:rsidR="009F37AE" w:rsidRPr="007E0A29" w:rsidRDefault="009F37AE">
      <w:pPr>
        <w:rPr>
          <w:rFonts w:ascii="Arial" w:hAnsi="Arial" w:cs="Arial"/>
        </w:rPr>
      </w:pPr>
      <w:r w:rsidRPr="007E0A29">
        <w:rPr>
          <w:rFonts w:ascii="Arial" w:hAnsi="Arial" w:cs="Arial"/>
          <w:sz w:val="24"/>
          <w:szCs w:val="24"/>
        </w:rPr>
        <w:t xml:space="preserve">[Adopted by Supreme Court Order No. 14-8300-012, effective for all cases filed or pending on or after December 31, 2014.]  </w:t>
      </w:r>
    </w:p>
    <w:sectPr w:rsidR="009F37AE" w:rsidRPr="007E0A2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393"/>
    <w:rsid w:val="00017393"/>
    <w:rsid w:val="007E0A29"/>
    <w:rsid w:val="008D1296"/>
    <w:rsid w:val="009F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B920C1"/>
  <w14:defaultImageDpi w14:val="0"/>
  <w15:chartTrackingRefBased/>
  <w15:docId w15:val="{EF12A2E0-A76B-46C2-80EA-149F709D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9113B5-4389-4BC7-AB8C-70685E9B8699}">
  <ds:schemaRefs>
    <ds:schemaRef ds:uri="http://schemas.microsoft.com/sharepoint/v3/contenttype/forms"/>
  </ds:schemaRefs>
</ds:datastoreItem>
</file>

<file path=customXml/itemProps2.xml><?xml version="1.0" encoding="utf-8"?>
<ds:datastoreItem xmlns:ds="http://schemas.openxmlformats.org/officeDocument/2006/customXml" ds:itemID="{65F1A1D1-EA8B-4242-A519-CF82EA19D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2F8C2-0B04-4ED9-A675-16EF9126D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2023-10-13T19:10:00Z</dcterms:created>
  <dcterms:modified xsi:type="dcterms:W3CDTF">2023-10-13T19:34:00Z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