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06A7" w14:textId="2C6E3A8C" w:rsidR="00B90E0F" w:rsidRPr="0094225C" w:rsidRDefault="00B90E0F" w:rsidP="0094225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4225C">
        <w:rPr>
          <w:rFonts w:ascii="Arial" w:hAnsi="Arial" w:cs="Arial"/>
          <w:sz w:val="24"/>
          <w:szCs w:val="24"/>
          <w:lang w:val="en-CA"/>
        </w:rPr>
        <w:fldChar w:fldCharType="begin"/>
      </w:r>
      <w:r w:rsidRPr="0094225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4225C">
        <w:rPr>
          <w:rFonts w:ascii="Arial" w:hAnsi="Arial" w:cs="Arial"/>
          <w:sz w:val="24"/>
          <w:szCs w:val="24"/>
          <w:lang w:val="en-CA"/>
        </w:rPr>
        <w:fldChar w:fldCharType="end"/>
      </w:r>
      <w:r w:rsidRPr="0094225C">
        <w:rPr>
          <w:rFonts w:ascii="Arial" w:hAnsi="Arial" w:cs="Arial"/>
          <w:b/>
          <w:bCs/>
          <w:sz w:val="24"/>
          <w:szCs w:val="24"/>
        </w:rPr>
        <w:t>14-7042. Sentencing proceeding; duty to follow instructions.</w:t>
      </w:r>
    </w:p>
    <w:p w14:paraId="38312CC7" w14:textId="4E6FFCBE" w:rsidR="00B90E0F" w:rsidRPr="0094225C" w:rsidRDefault="00B90E0F">
      <w:pPr>
        <w:rPr>
          <w:rFonts w:ascii="Arial" w:hAnsi="Arial" w:cs="Arial"/>
          <w:sz w:val="24"/>
          <w:szCs w:val="24"/>
        </w:rPr>
      </w:pPr>
      <w:r w:rsidRPr="0094225C">
        <w:rPr>
          <w:rFonts w:ascii="Arial" w:hAnsi="Arial" w:cs="Arial"/>
          <w:sz w:val="24"/>
          <w:szCs w:val="24"/>
        </w:rPr>
        <w:tab/>
        <w:t xml:space="preserve">The law governing this case is contained in these instructions, and it is your duty to follow that law. You must consider these </w:t>
      </w:r>
      <w:proofErr w:type="gramStart"/>
      <w:r w:rsidRPr="0094225C">
        <w:rPr>
          <w:rFonts w:ascii="Arial" w:hAnsi="Arial" w:cs="Arial"/>
          <w:sz w:val="24"/>
          <w:szCs w:val="24"/>
        </w:rPr>
        <w:t>instructions as a whole</w:t>
      </w:r>
      <w:proofErr w:type="gramEnd"/>
      <w:r w:rsidRPr="0094225C">
        <w:rPr>
          <w:rFonts w:ascii="Arial" w:hAnsi="Arial" w:cs="Arial"/>
          <w:sz w:val="24"/>
          <w:szCs w:val="24"/>
        </w:rPr>
        <w:t xml:space="preserve">. You must not pick out one instruction or parts of an instruction or instructions and disregard others. </w:t>
      </w:r>
    </w:p>
    <w:p w14:paraId="518FAEA6" w14:textId="77777777" w:rsidR="00B90E0F" w:rsidRPr="0094225C" w:rsidRDefault="00B90E0F">
      <w:pPr>
        <w:rPr>
          <w:rFonts w:ascii="Arial" w:hAnsi="Arial" w:cs="Arial"/>
          <w:sz w:val="24"/>
          <w:szCs w:val="24"/>
        </w:rPr>
      </w:pPr>
    </w:p>
    <w:p w14:paraId="102C06C6" w14:textId="033975FC" w:rsidR="00B90E0F" w:rsidRPr="0094225C" w:rsidRDefault="00B90E0F" w:rsidP="0094225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4225C">
        <w:rPr>
          <w:rFonts w:ascii="Arial" w:hAnsi="Arial" w:cs="Arial"/>
          <w:sz w:val="24"/>
          <w:szCs w:val="24"/>
        </w:rPr>
        <w:t>USE NOTE</w:t>
      </w:r>
      <w:r w:rsidR="0094225C">
        <w:rPr>
          <w:rFonts w:ascii="Arial" w:hAnsi="Arial" w:cs="Arial"/>
          <w:sz w:val="24"/>
          <w:szCs w:val="24"/>
        </w:rPr>
        <w:t>S</w:t>
      </w:r>
      <w:r w:rsidRPr="0094225C">
        <w:rPr>
          <w:rFonts w:ascii="Arial" w:hAnsi="Arial" w:cs="Arial"/>
          <w:sz w:val="24"/>
          <w:szCs w:val="24"/>
        </w:rPr>
        <w:t xml:space="preserve"> </w:t>
      </w:r>
    </w:p>
    <w:p w14:paraId="040CA610" w14:textId="393FE7B5" w:rsidR="00B90E0F" w:rsidRPr="0094225C" w:rsidRDefault="00B90E0F">
      <w:pPr>
        <w:rPr>
          <w:rFonts w:ascii="Arial" w:hAnsi="Arial" w:cs="Arial"/>
        </w:rPr>
      </w:pPr>
      <w:r w:rsidRPr="0094225C">
        <w:rPr>
          <w:rFonts w:ascii="Arial" w:hAnsi="Arial" w:cs="Arial"/>
          <w:sz w:val="24"/>
          <w:szCs w:val="24"/>
        </w:rPr>
        <w:tab/>
        <w:t xml:space="preserve">This is a proper instruction to be given in all habitual criminal and death penalty sentencing proceedings. </w:t>
      </w:r>
    </w:p>
    <w:sectPr w:rsidR="00B90E0F" w:rsidRPr="0094225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2B1"/>
    <w:rsid w:val="003322B1"/>
    <w:rsid w:val="0089112E"/>
    <w:rsid w:val="0094225C"/>
    <w:rsid w:val="00B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B0517D"/>
  <w14:defaultImageDpi w14:val="0"/>
  <w15:chartTrackingRefBased/>
  <w15:docId w15:val="{92293DF6-D1F3-4AF0-9DB1-1F0222A7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40DC8-E5B9-4ECD-8168-DDE16C408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673E1-EB50-4B03-AD97-D197402DC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EC02A-2A32-443D-AB58-283BB89CF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2023-12-12T16:20:00Z</dcterms:created>
  <dcterms:modified xsi:type="dcterms:W3CDTF">2023-12-12T16:20:00Z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