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1EB8" w14:textId="3FF7EF4C" w:rsidR="0022025B" w:rsidRPr="0022025B" w:rsidRDefault="0022025B" w:rsidP="008F775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2025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22025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22025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22025B">
        <w:rPr>
          <w:rFonts w:ascii="Arial" w:hAnsi="Arial" w:cs="Arial"/>
          <w:b/>
          <w:bCs/>
          <w:sz w:val="24"/>
          <w:szCs w:val="24"/>
        </w:rPr>
        <w:t>14-6019A. Special verdict; sexual offense against a child.</w:t>
      </w:r>
      <w:r w:rsidRPr="0022025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6D8C409F" w14:textId="77777777" w:rsidR="0022025B" w:rsidRPr="0022025B" w:rsidRDefault="0022025B" w:rsidP="0022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025B">
        <w:rPr>
          <w:rFonts w:ascii="Arial" w:hAnsi="Arial" w:cs="Arial"/>
          <w:sz w:val="24"/>
          <w:szCs w:val="24"/>
        </w:rPr>
        <w:tab/>
        <w:t>If you find the defendant guilty of ___________________ (</w:t>
      </w:r>
      <w:r w:rsidRPr="0022025B">
        <w:rPr>
          <w:rFonts w:ascii="Arial" w:hAnsi="Arial" w:cs="Arial"/>
          <w:i/>
          <w:iCs/>
          <w:sz w:val="24"/>
          <w:szCs w:val="24"/>
        </w:rPr>
        <w:t>insert name of offense</w:t>
      </w:r>
      <w:r w:rsidRPr="0022025B">
        <w:rPr>
          <w:rFonts w:ascii="Arial" w:hAnsi="Arial" w:cs="Arial"/>
          <w:sz w:val="24"/>
          <w:szCs w:val="24"/>
        </w:rPr>
        <w:t>) [as charged in Count ______]</w:t>
      </w:r>
      <w:r w:rsidRPr="0022025B">
        <w:rPr>
          <w:rFonts w:ascii="Arial" w:hAnsi="Arial" w:cs="Arial"/>
          <w:sz w:val="24"/>
          <w:szCs w:val="24"/>
          <w:vertAlign w:val="superscript"/>
        </w:rPr>
        <w:t>2</w:t>
      </w:r>
      <w:r w:rsidRPr="0022025B">
        <w:rPr>
          <w:rFonts w:ascii="Arial" w:hAnsi="Arial" w:cs="Arial"/>
          <w:sz w:val="24"/>
          <w:szCs w:val="24"/>
        </w:rPr>
        <w:t>, then you must determine whether, at the time of the offense, __________ (</w:t>
      </w:r>
      <w:r w:rsidRPr="0022025B">
        <w:rPr>
          <w:rFonts w:ascii="Arial" w:hAnsi="Arial" w:cs="Arial"/>
          <w:i/>
          <w:iCs/>
          <w:sz w:val="24"/>
          <w:szCs w:val="24"/>
        </w:rPr>
        <w:t>name of victim</w:t>
      </w:r>
      <w:r w:rsidRPr="0022025B">
        <w:rPr>
          <w:rFonts w:ascii="Arial" w:hAnsi="Arial" w:cs="Arial"/>
          <w:sz w:val="24"/>
          <w:szCs w:val="24"/>
        </w:rPr>
        <w:t xml:space="preserve">) was at least thirteen (13) but less than eighteen (18) years old. You must complete the special form to indicate your findings. </w:t>
      </w:r>
    </w:p>
    <w:p w14:paraId="3898146A" w14:textId="6DCD659F" w:rsidR="0022025B" w:rsidRDefault="0022025B" w:rsidP="0022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025B">
        <w:rPr>
          <w:rFonts w:ascii="Arial" w:hAnsi="Arial" w:cs="Arial"/>
          <w:sz w:val="24"/>
          <w:szCs w:val="24"/>
        </w:rPr>
        <w:tab/>
        <w:t>For you to make a finding of “yes,” to the question, the state must prove to your satisfaction beyond a reasonable doubt that _______________ (</w:t>
      </w:r>
      <w:r w:rsidRPr="0022025B">
        <w:rPr>
          <w:rFonts w:ascii="Arial" w:hAnsi="Arial" w:cs="Arial"/>
          <w:i/>
          <w:iCs/>
          <w:sz w:val="24"/>
          <w:szCs w:val="24"/>
        </w:rPr>
        <w:t>name of victim</w:t>
      </w:r>
      <w:r w:rsidRPr="0022025B">
        <w:rPr>
          <w:rFonts w:ascii="Arial" w:hAnsi="Arial" w:cs="Arial"/>
          <w:sz w:val="24"/>
          <w:szCs w:val="24"/>
        </w:rPr>
        <w:t>) was at least thirteen (13) but less than eighteen (18) years old. Do you unanimously find beyond a reasonable doubt that _______________ (</w:t>
      </w:r>
      <w:r w:rsidRPr="0022025B">
        <w:rPr>
          <w:rFonts w:ascii="Arial" w:hAnsi="Arial" w:cs="Arial"/>
          <w:i/>
          <w:iCs/>
          <w:sz w:val="24"/>
          <w:szCs w:val="24"/>
        </w:rPr>
        <w:t>name of victim</w:t>
      </w:r>
      <w:r w:rsidRPr="0022025B">
        <w:rPr>
          <w:rFonts w:ascii="Arial" w:hAnsi="Arial" w:cs="Arial"/>
          <w:sz w:val="24"/>
          <w:szCs w:val="24"/>
        </w:rPr>
        <w:t>) was at least thirteen (13) but less than eighteen (18) years old?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AE73A6" w14:paraId="584AC033" w14:textId="77777777" w:rsidTr="00AE73A6">
        <w:tc>
          <w:tcPr>
            <w:tcW w:w="3595" w:type="dxa"/>
          </w:tcPr>
          <w:p w14:paraId="3462F87C" w14:textId="77777777" w:rsidR="00AE73A6" w:rsidRDefault="00AE73A6" w:rsidP="00220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</w:tcPr>
          <w:p w14:paraId="53E376A0" w14:textId="7ABDCC6E" w:rsidR="00AE73A6" w:rsidRDefault="00AE73A6" w:rsidP="00220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025B">
              <w:rPr>
                <w:rFonts w:ascii="Arial" w:hAnsi="Arial" w:cs="Arial"/>
                <w:sz w:val="24"/>
                <w:szCs w:val="24"/>
              </w:rPr>
              <w:t>__________ (yes or no)</w:t>
            </w:r>
          </w:p>
        </w:tc>
      </w:tr>
      <w:tr w:rsidR="00AE73A6" w14:paraId="1FE433F4" w14:textId="77777777" w:rsidTr="00AE73A6">
        <w:tc>
          <w:tcPr>
            <w:tcW w:w="3595" w:type="dxa"/>
          </w:tcPr>
          <w:p w14:paraId="46BC49D5" w14:textId="77777777" w:rsidR="00AE73A6" w:rsidRDefault="00AE73A6" w:rsidP="00220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</w:tcPr>
          <w:p w14:paraId="40693A09" w14:textId="60C6554C" w:rsidR="00AE73A6" w:rsidRDefault="00AE73A6" w:rsidP="002202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025B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 w:rsidR="000E23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2025B">
              <w:rPr>
                <w:rFonts w:ascii="Arial" w:hAnsi="Arial" w:cs="Arial"/>
                <w:sz w:val="24"/>
                <w:szCs w:val="24"/>
              </w:rPr>
              <w:t>FOREPERSON</w:t>
            </w:r>
          </w:p>
        </w:tc>
      </w:tr>
    </w:tbl>
    <w:p w14:paraId="51F658C4" w14:textId="77777777" w:rsidR="0022025B" w:rsidRPr="0022025B" w:rsidRDefault="0022025B" w:rsidP="0022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B83D7A" w14:textId="77777777" w:rsidR="0022025B" w:rsidRPr="0022025B" w:rsidRDefault="0022025B" w:rsidP="008F77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2025B">
        <w:rPr>
          <w:rFonts w:ascii="Arial" w:hAnsi="Arial" w:cs="Arial"/>
          <w:sz w:val="24"/>
          <w:szCs w:val="24"/>
        </w:rPr>
        <w:t>USE NOTES</w:t>
      </w:r>
    </w:p>
    <w:p w14:paraId="211B6F34" w14:textId="77777777" w:rsidR="0022025B" w:rsidRPr="0022025B" w:rsidRDefault="0022025B" w:rsidP="0022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025B">
        <w:rPr>
          <w:rFonts w:ascii="Arial" w:hAnsi="Arial" w:cs="Arial"/>
          <w:sz w:val="24"/>
          <w:szCs w:val="24"/>
        </w:rPr>
        <w:tab/>
        <w:t>1.</w:t>
      </w:r>
      <w:r w:rsidRPr="0022025B">
        <w:rPr>
          <w:rFonts w:ascii="Arial" w:hAnsi="Arial" w:cs="Arial"/>
          <w:sz w:val="24"/>
          <w:szCs w:val="24"/>
        </w:rPr>
        <w:tab/>
        <w:t xml:space="preserve">For use in criminal sexual penetration cases when the age of the victim is not already an essential element of the offense. </w:t>
      </w:r>
    </w:p>
    <w:p w14:paraId="3485D75D" w14:textId="77777777" w:rsidR="0022025B" w:rsidRPr="0022025B" w:rsidRDefault="0022025B" w:rsidP="00220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025B">
        <w:rPr>
          <w:rFonts w:ascii="Arial" w:hAnsi="Arial" w:cs="Arial"/>
          <w:sz w:val="24"/>
          <w:szCs w:val="24"/>
        </w:rPr>
        <w:tab/>
        <w:t>2.</w:t>
      </w:r>
      <w:r w:rsidRPr="0022025B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7BFB69C7" w14:textId="1B482E14" w:rsidR="0022025B" w:rsidRDefault="0022025B" w:rsidP="006B515D">
      <w:pPr>
        <w:autoSpaceDE w:val="0"/>
        <w:autoSpaceDN w:val="0"/>
        <w:adjustRightInd w:val="0"/>
        <w:spacing w:after="0" w:line="240" w:lineRule="auto"/>
      </w:pPr>
      <w:r w:rsidRPr="0022025B">
        <w:rPr>
          <w:rFonts w:ascii="Arial" w:hAnsi="Arial" w:cs="Arial"/>
          <w:sz w:val="24"/>
          <w:szCs w:val="24"/>
        </w:rPr>
        <w:t xml:space="preserve">[Adopted by Supreme Court Order No. 15-8300-004, effective for all cases pending or filed on or after December 31, 2015; as amended by Supreme Court Order No. 19-8300-016, effective for all cases pending or filed on or after December 31, 2019.] </w:t>
      </w:r>
    </w:p>
    <w:sectPr w:rsidR="0022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5B"/>
    <w:rsid w:val="000E23A7"/>
    <w:rsid w:val="0022025B"/>
    <w:rsid w:val="00235F2A"/>
    <w:rsid w:val="006B515D"/>
    <w:rsid w:val="008F7753"/>
    <w:rsid w:val="00AE73A6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D86F"/>
  <w15:chartTrackingRefBased/>
  <w15:docId w15:val="{67819113-B30F-4C4E-84E6-9D9BA97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C3799-10FF-4D8F-B794-A84239BD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88B9E-5B36-443E-8611-CD7F8CBC8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92182-02DB-4409-A4AC-385FD5E91FF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a6bba08-c810-4bd9-bf55-edb33bb05e69"/>
    <ds:schemaRef ds:uri="http://purl.org/dc/dcmitype/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Elise Paul</cp:lastModifiedBy>
  <cp:revision>4</cp:revision>
  <dcterms:created xsi:type="dcterms:W3CDTF">2023-12-12T15:39:00Z</dcterms:created>
  <dcterms:modified xsi:type="dcterms:W3CDTF">2023-12-12T15:44:00Z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