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BB4E3" w14:textId="77777777" w:rsidR="009D035C" w:rsidRPr="00D146EB" w:rsidRDefault="009D035C">
      <w:pPr>
        <w:rPr>
          <w:rFonts w:ascii="Arial" w:hAnsi="Arial" w:cs="Arial"/>
          <w:sz w:val="24"/>
          <w:szCs w:val="24"/>
        </w:rPr>
      </w:pPr>
      <w:r w:rsidRPr="00D146EB">
        <w:rPr>
          <w:rFonts w:ascii="Arial" w:hAnsi="Arial" w:cs="Arial"/>
          <w:sz w:val="24"/>
          <w:szCs w:val="24"/>
          <w:lang w:val="en-CA"/>
        </w:rPr>
        <w:fldChar w:fldCharType="begin"/>
      </w:r>
      <w:r w:rsidRPr="00D146EB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D146EB">
        <w:rPr>
          <w:rFonts w:ascii="Arial" w:hAnsi="Arial" w:cs="Arial"/>
          <w:sz w:val="24"/>
          <w:szCs w:val="24"/>
          <w:lang w:val="en-CA"/>
        </w:rPr>
        <w:fldChar w:fldCharType="end"/>
      </w:r>
      <w:r w:rsidRPr="00D146EB">
        <w:rPr>
          <w:rFonts w:ascii="Arial" w:hAnsi="Arial" w:cs="Arial"/>
          <w:b/>
          <w:bCs/>
          <w:sz w:val="24"/>
          <w:szCs w:val="24"/>
        </w:rPr>
        <w:t>4-707A. Appeal bond.</w:t>
      </w:r>
    </w:p>
    <w:p w14:paraId="3DCF79E2" w14:textId="77777777" w:rsidR="009D035C" w:rsidRPr="00D146EB" w:rsidRDefault="009D035C">
      <w:pPr>
        <w:rPr>
          <w:rFonts w:ascii="Arial" w:hAnsi="Arial" w:cs="Arial"/>
          <w:sz w:val="24"/>
          <w:szCs w:val="24"/>
        </w:rPr>
      </w:pPr>
      <w:r w:rsidRPr="00D146EB">
        <w:rPr>
          <w:rFonts w:ascii="Arial" w:hAnsi="Arial" w:cs="Arial"/>
          <w:sz w:val="24"/>
          <w:szCs w:val="24"/>
        </w:rPr>
        <w:t xml:space="preserve">[For use with Rules 1-072, 1-073, 2-706 and 3-706 NMRA]   </w:t>
      </w:r>
    </w:p>
    <w:p w14:paraId="5B83A55F" w14:textId="77777777" w:rsidR="009D035C" w:rsidRPr="00D146EB" w:rsidRDefault="009D035C">
      <w:pPr>
        <w:rPr>
          <w:rFonts w:ascii="Arial" w:hAnsi="Arial" w:cs="Arial"/>
          <w:sz w:val="24"/>
          <w:szCs w:val="24"/>
        </w:rPr>
      </w:pPr>
      <w:r w:rsidRPr="00D146EB">
        <w:rPr>
          <w:rFonts w:ascii="Arial" w:hAnsi="Arial" w:cs="Arial"/>
          <w:sz w:val="24"/>
          <w:szCs w:val="24"/>
        </w:rPr>
        <w:t xml:space="preserve"> </w:t>
      </w:r>
    </w:p>
    <w:p w14:paraId="646C1848" w14:textId="77777777" w:rsidR="009D035C" w:rsidRPr="00D146EB" w:rsidRDefault="009D035C">
      <w:pPr>
        <w:rPr>
          <w:rFonts w:ascii="Arial" w:hAnsi="Arial" w:cs="Arial"/>
          <w:sz w:val="24"/>
          <w:szCs w:val="24"/>
        </w:rPr>
      </w:pPr>
      <w:r w:rsidRPr="00D146EB">
        <w:rPr>
          <w:rFonts w:ascii="Arial" w:hAnsi="Arial" w:cs="Arial"/>
          <w:sz w:val="24"/>
          <w:szCs w:val="24"/>
        </w:rPr>
        <w:t xml:space="preserve">STATE OF NEW MEXICO </w:t>
      </w:r>
    </w:p>
    <w:p w14:paraId="08633FD5" w14:textId="6814884B" w:rsidR="009D035C" w:rsidRPr="00D146EB" w:rsidRDefault="009D0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hAnsi="Arial" w:cs="Arial"/>
          <w:sz w:val="24"/>
          <w:szCs w:val="24"/>
        </w:rPr>
      </w:pPr>
      <w:r w:rsidRPr="00D146EB">
        <w:rPr>
          <w:rFonts w:ascii="Arial" w:hAnsi="Arial" w:cs="Arial"/>
          <w:sz w:val="24"/>
          <w:szCs w:val="24"/>
        </w:rPr>
        <w:t xml:space="preserve">IN THE DISTRICT COURT </w:t>
      </w:r>
      <w:r w:rsidRPr="00D146EB">
        <w:rPr>
          <w:rFonts w:ascii="Arial" w:hAnsi="Arial" w:cs="Arial"/>
          <w:sz w:val="24"/>
          <w:szCs w:val="24"/>
        </w:rPr>
        <w:tab/>
      </w:r>
      <w:r w:rsidRPr="00D146EB">
        <w:rPr>
          <w:rFonts w:ascii="Arial" w:hAnsi="Arial" w:cs="Arial"/>
          <w:sz w:val="24"/>
          <w:szCs w:val="24"/>
        </w:rPr>
        <w:tab/>
      </w:r>
      <w:r w:rsidRPr="00D146EB">
        <w:rPr>
          <w:rFonts w:ascii="Arial" w:hAnsi="Arial" w:cs="Arial"/>
          <w:sz w:val="24"/>
          <w:szCs w:val="24"/>
        </w:rPr>
        <w:tab/>
        <w:t>Dist. Court No. _________________</w:t>
      </w:r>
    </w:p>
    <w:p w14:paraId="62947E2E" w14:textId="26445547" w:rsidR="009D035C" w:rsidRPr="00D146EB" w:rsidRDefault="009D035C">
      <w:pPr>
        <w:rPr>
          <w:rFonts w:ascii="Arial" w:hAnsi="Arial" w:cs="Arial"/>
          <w:sz w:val="24"/>
          <w:szCs w:val="24"/>
        </w:rPr>
      </w:pPr>
      <w:r w:rsidRPr="00D146EB">
        <w:rPr>
          <w:rFonts w:ascii="Arial" w:hAnsi="Arial" w:cs="Arial"/>
          <w:sz w:val="24"/>
          <w:szCs w:val="24"/>
        </w:rPr>
        <w:t>__________________ JUDICIAL DISTRICT</w:t>
      </w:r>
    </w:p>
    <w:p w14:paraId="75B9A690" w14:textId="3EDE648C" w:rsidR="009D035C" w:rsidRPr="00D146EB" w:rsidRDefault="009D0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hAnsi="Arial" w:cs="Arial"/>
          <w:sz w:val="24"/>
          <w:szCs w:val="24"/>
        </w:rPr>
      </w:pPr>
      <w:r w:rsidRPr="00D146EB">
        <w:rPr>
          <w:rFonts w:ascii="Arial" w:hAnsi="Arial" w:cs="Arial"/>
          <w:sz w:val="24"/>
          <w:szCs w:val="24"/>
        </w:rPr>
        <w:t xml:space="preserve">________________________ COUNTY </w:t>
      </w:r>
      <w:r w:rsidRPr="00D146EB">
        <w:rPr>
          <w:rFonts w:ascii="Arial" w:hAnsi="Arial" w:cs="Arial"/>
          <w:sz w:val="24"/>
          <w:szCs w:val="24"/>
        </w:rPr>
        <w:tab/>
      </w:r>
      <w:r w:rsidRPr="00D146EB">
        <w:rPr>
          <w:rFonts w:ascii="Arial" w:hAnsi="Arial" w:cs="Arial"/>
          <w:b/>
          <w:bCs/>
          <w:sz w:val="24"/>
          <w:szCs w:val="24"/>
        </w:rPr>
        <w:t>(Mag.) (Met.) Ct. No.</w:t>
      </w:r>
      <w:r w:rsidRPr="00D146EB">
        <w:rPr>
          <w:rFonts w:ascii="Arial" w:hAnsi="Arial" w:cs="Arial"/>
          <w:sz w:val="24"/>
          <w:szCs w:val="24"/>
        </w:rPr>
        <w:t xml:space="preserve">  ___________</w:t>
      </w:r>
    </w:p>
    <w:p w14:paraId="4A34DE42" w14:textId="77777777" w:rsidR="00D146EB" w:rsidRDefault="00D146EB">
      <w:pPr>
        <w:rPr>
          <w:rFonts w:ascii="Arial" w:hAnsi="Arial" w:cs="Arial"/>
          <w:sz w:val="24"/>
          <w:szCs w:val="24"/>
        </w:rPr>
      </w:pPr>
    </w:p>
    <w:p w14:paraId="6E37EC2E" w14:textId="4F87F43B" w:rsidR="009D035C" w:rsidRPr="00D146EB" w:rsidRDefault="009D035C">
      <w:pPr>
        <w:rPr>
          <w:rFonts w:ascii="Arial" w:hAnsi="Arial" w:cs="Arial"/>
          <w:sz w:val="24"/>
          <w:szCs w:val="24"/>
        </w:rPr>
      </w:pPr>
      <w:r w:rsidRPr="00D146EB">
        <w:rPr>
          <w:rFonts w:ascii="Arial" w:hAnsi="Arial" w:cs="Arial"/>
          <w:sz w:val="24"/>
          <w:szCs w:val="24"/>
        </w:rPr>
        <w:t>____________________________________________, Plaintiff</w:t>
      </w:r>
    </w:p>
    <w:p w14:paraId="726C82F0" w14:textId="6F39FB13" w:rsidR="009D035C" w:rsidRPr="00D146EB" w:rsidRDefault="009D0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hAnsi="Arial" w:cs="Arial"/>
          <w:sz w:val="24"/>
          <w:szCs w:val="24"/>
        </w:rPr>
      </w:pPr>
      <w:r w:rsidRPr="00D146EB">
        <w:rPr>
          <w:rFonts w:ascii="Arial" w:hAnsi="Arial" w:cs="Arial"/>
          <w:sz w:val="24"/>
          <w:szCs w:val="24"/>
        </w:rPr>
        <w:t xml:space="preserve"> </w:t>
      </w:r>
      <w:r w:rsidRPr="00D146EB">
        <w:rPr>
          <w:rFonts w:ascii="Arial" w:hAnsi="Arial" w:cs="Arial"/>
          <w:sz w:val="24"/>
          <w:szCs w:val="24"/>
        </w:rPr>
        <w:tab/>
      </w:r>
      <w:r w:rsidRPr="00D146EB">
        <w:rPr>
          <w:rFonts w:ascii="Arial" w:hAnsi="Arial" w:cs="Arial"/>
          <w:sz w:val="24"/>
          <w:szCs w:val="24"/>
        </w:rPr>
        <w:tab/>
      </w:r>
      <w:r w:rsidRPr="00D146EB">
        <w:rPr>
          <w:rFonts w:ascii="Arial" w:hAnsi="Arial" w:cs="Arial"/>
          <w:sz w:val="24"/>
          <w:szCs w:val="24"/>
        </w:rPr>
        <w:tab/>
      </w:r>
      <w:r w:rsidRPr="00D146EB">
        <w:rPr>
          <w:rFonts w:ascii="Arial" w:hAnsi="Arial" w:cs="Arial"/>
          <w:sz w:val="24"/>
          <w:szCs w:val="24"/>
        </w:rPr>
        <w:tab/>
      </w:r>
      <w:r w:rsidRPr="00D146EB">
        <w:rPr>
          <w:rFonts w:ascii="Arial" w:hAnsi="Arial" w:cs="Arial"/>
          <w:sz w:val="24"/>
          <w:szCs w:val="24"/>
        </w:rPr>
        <w:tab/>
      </w:r>
      <w:r w:rsidRPr="00D146EB">
        <w:rPr>
          <w:rFonts w:ascii="Arial" w:hAnsi="Arial" w:cs="Arial"/>
          <w:sz w:val="24"/>
          <w:szCs w:val="24"/>
        </w:rPr>
        <w:tab/>
      </w:r>
      <w:r w:rsidRPr="00D146EB">
        <w:rPr>
          <w:rFonts w:ascii="Arial" w:hAnsi="Arial" w:cs="Arial"/>
          <w:sz w:val="24"/>
          <w:szCs w:val="24"/>
        </w:rPr>
        <w:tab/>
      </w:r>
      <w:r w:rsidRPr="00D146EB">
        <w:rPr>
          <w:rFonts w:ascii="Arial" w:hAnsi="Arial" w:cs="Arial"/>
          <w:sz w:val="24"/>
          <w:szCs w:val="24"/>
        </w:rPr>
        <w:tab/>
      </w:r>
      <w:r w:rsidRPr="00D146EB">
        <w:rPr>
          <w:rFonts w:ascii="Arial" w:hAnsi="Arial" w:cs="Arial"/>
          <w:i/>
          <w:iCs/>
          <w:sz w:val="24"/>
          <w:szCs w:val="24"/>
        </w:rPr>
        <w:t>(appellant) (appellee)</w:t>
      </w:r>
    </w:p>
    <w:p w14:paraId="47E8367C" w14:textId="50B3B8AE" w:rsidR="009D035C" w:rsidRPr="00D146EB" w:rsidRDefault="009D035C">
      <w:pPr>
        <w:rPr>
          <w:rFonts w:ascii="Arial" w:hAnsi="Arial" w:cs="Arial"/>
          <w:sz w:val="24"/>
          <w:szCs w:val="24"/>
        </w:rPr>
      </w:pPr>
      <w:r w:rsidRPr="00D146EB">
        <w:rPr>
          <w:rFonts w:ascii="Arial" w:hAnsi="Arial" w:cs="Arial"/>
          <w:sz w:val="24"/>
          <w:szCs w:val="24"/>
        </w:rPr>
        <w:t>against</w:t>
      </w:r>
    </w:p>
    <w:p w14:paraId="2D9696E8" w14:textId="77777777" w:rsidR="00D146EB" w:rsidRDefault="00D146EB">
      <w:pPr>
        <w:rPr>
          <w:rFonts w:ascii="Arial" w:hAnsi="Arial" w:cs="Arial"/>
          <w:sz w:val="24"/>
          <w:szCs w:val="24"/>
        </w:rPr>
      </w:pPr>
    </w:p>
    <w:p w14:paraId="327F1248" w14:textId="267B6563" w:rsidR="009D035C" w:rsidRPr="00D146EB" w:rsidRDefault="009D035C">
      <w:pPr>
        <w:rPr>
          <w:rFonts w:ascii="Arial" w:hAnsi="Arial" w:cs="Arial"/>
          <w:sz w:val="24"/>
          <w:szCs w:val="24"/>
        </w:rPr>
      </w:pPr>
      <w:r w:rsidRPr="00D146EB">
        <w:rPr>
          <w:rFonts w:ascii="Arial" w:hAnsi="Arial" w:cs="Arial"/>
          <w:sz w:val="24"/>
          <w:szCs w:val="24"/>
        </w:rPr>
        <w:t>____________________________________________, Defendant</w:t>
      </w:r>
    </w:p>
    <w:p w14:paraId="4FED28D3" w14:textId="77777777" w:rsidR="009D035C" w:rsidRPr="00D146EB" w:rsidRDefault="009D0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hAnsi="Arial" w:cs="Arial"/>
          <w:sz w:val="24"/>
          <w:szCs w:val="24"/>
        </w:rPr>
      </w:pPr>
      <w:r w:rsidRPr="00D146EB">
        <w:rPr>
          <w:rFonts w:ascii="Arial" w:hAnsi="Arial" w:cs="Arial"/>
          <w:sz w:val="24"/>
          <w:szCs w:val="24"/>
        </w:rPr>
        <w:t xml:space="preserve"> </w:t>
      </w:r>
      <w:r w:rsidRPr="00D146EB">
        <w:rPr>
          <w:rFonts w:ascii="Arial" w:hAnsi="Arial" w:cs="Arial"/>
          <w:sz w:val="24"/>
          <w:szCs w:val="24"/>
        </w:rPr>
        <w:tab/>
      </w:r>
      <w:r w:rsidRPr="00D146EB">
        <w:rPr>
          <w:rFonts w:ascii="Arial" w:hAnsi="Arial" w:cs="Arial"/>
          <w:sz w:val="24"/>
          <w:szCs w:val="24"/>
        </w:rPr>
        <w:tab/>
      </w:r>
      <w:r w:rsidRPr="00D146EB">
        <w:rPr>
          <w:rFonts w:ascii="Arial" w:hAnsi="Arial" w:cs="Arial"/>
          <w:sz w:val="24"/>
          <w:szCs w:val="24"/>
        </w:rPr>
        <w:tab/>
      </w:r>
      <w:r w:rsidRPr="00D146EB">
        <w:rPr>
          <w:rFonts w:ascii="Arial" w:hAnsi="Arial" w:cs="Arial"/>
          <w:sz w:val="24"/>
          <w:szCs w:val="24"/>
        </w:rPr>
        <w:tab/>
      </w:r>
      <w:r w:rsidRPr="00D146EB">
        <w:rPr>
          <w:rFonts w:ascii="Arial" w:hAnsi="Arial" w:cs="Arial"/>
          <w:sz w:val="24"/>
          <w:szCs w:val="24"/>
        </w:rPr>
        <w:tab/>
      </w:r>
      <w:r w:rsidRPr="00D146EB">
        <w:rPr>
          <w:rFonts w:ascii="Arial" w:hAnsi="Arial" w:cs="Arial"/>
          <w:sz w:val="24"/>
          <w:szCs w:val="24"/>
        </w:rPr>
        <w:tab/>
      </w:r>
      <w:r w:rsidRPr="00D146EB">
        <w:rPr>
          <w:rFonts w:ascii="Arial" w:hAnsi="Arial" w:cs="Arial"/>
          <w:sz w:val="24"/>
          <w:szCs w:val="24"/>
        </w:rPr>
        <w:tab/>
      </w:r>
      <w:r w:rsidRPr="00D146EB">
        <w:rPr>
          <w:rFonts w:ascii="Arial" w:hAnsi="Arial" w:cs="Arial"/>
          <w:sz w:val="24"/>
          <w:szCs w:val="24"/>
        </w:rPr>
        <w:tab/>
      </w:r>
      <w:r w:rsidRPr="00D146EB">
        <w:rPr>
          <w:rFonts w:ascii="Arial" w:hAnsi="Arial" w:cs="Arial"/>
          <w:i/>
          <w:iCs/>
          <w:sz w:val="24"/>
          <w:szCs w:val="24"/>
        </w:rPr>
        <w:t>(appellant) (appellee)</w:t>
      </w:r>
    </w:p>
    <w:p w14:paraId="2AC8FE48" w14:textId="77777777" w:rsidR="00D146EB" w:rsidRDefault="00D146EB">
      <w:pPr>
        <w:rPr>
          <w:rFonts w:ascii="Arial" w:hAnsi="Arial" w:cs="Arial"/>
          <w:sz w:val="24"/>
          <w:szCs w:val="24"/>
        </w:rPr>
      </w:pPr>
    </w:p>
    <w:p w14:paraId="58440A3B" w14:textId="1F5A7E6A" w:rsidR="009D035C" w:rsidRPr="00D146EB" w:rsidRDefault="009D035C">
      <w:pPr>
        <w:rPr>
          <w:rFonts w:ascii="Arial" w:hAnsi="Arial" w:cs="Arial"/>
          <w:sz w:val="24"/>
          <w:szCs w:val="24"/>
        </w:rPr>
      </w:pPr>
      <w:r w:rsidRPr="00D146EB">
        <w:rPr>
          <w:rFonts w:ascii="Arial" w:hAnsi="Arial" w:cs="Arial"/>
          <w:sz w:val="24"/>
          <w:szCs w:val="24"/>
        </w:rPr>
        <w:t xml:space="preserve">____________________________________________, Garnishee  </w:t>
      </w:r>
      <w:r w:rsidRPr="00D146EB">
        <w:rPr>
          <w:rFonts w:ascii="Arial" w:hAnsi="Arial" w:cs="Arial"/>
          <w:i/>
          <w:iCs/>
          <w:sz w:val="24"/>
          <w:szCs w:val="24"/>
        </w:rPr>
        <w:t>(if applicable)</w:t>
      </w:r>
    </w:p>
    <w:p w14:paraId="454962A2" w14:textId="77777777" w:rsidR="009D035C" w:rsidRPr="00D146EB" w:rsidRDefault="009D035C">
      <w:pPr>
        <w:rPr>
          <w:rFonts w:ascii="Arial" w:hAnsi="Arial" w:cs="Arial"/>
          <w:sz w:val="24"/>
          <w:szCs w:val="24"/>
        </w:rPr>
      </w:pPr>
      <w:r w:rsidRPr="00D146EB">
        <w:rPr>
          <w:rFonts w:ascii="Arial" w:hAnsi="Arial" w:cs="Arial"/>
          <w:sz w:val="24"/>
          <w:szCs w:val="24"/>
        </w:rPr>
        <w:t xml:space="preserve"> </w:t>
      </w:r>
    </w:p>
    <w:p w14:paraId="2B59BB97" w14:textId="77777777" w:rsidR="009D035C" w:rsidRPr="00D146EB" w:rsidRDefault="009D03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46EB">
        <w:rPr>
          <w:rFonts w:ascii="Arial" w:hAnsi="Arial" w:cs="Arial"/>
          <w:b/>
          <w:bCs/>
          <w:sz w:val="24"/>
          <w:szCs w:val="24"/>
        </w:rPr>
        <w:t>APPEAL BOND</w:t>
      </w:r>
    </w:p>
    <w:p w14:paraId="232FD3ED" w14:textId="77777777" w:rsidR="00D146EB" w:rsidRDefault="00D146EB">
      <w:pPr>
        <w:rPr>
          <w:rFonts w:ascii="Arial" w:hAnsi="Arial" w:cs="Arial"/>
          <w:sz w:val="24"/>
          <w:szCs w:val="24"/>
        </w:rPr>
      </w:pPr>
    </w:p>
    <w:p w14:paraId="2C7E686C" w14:textId="6DB0656C" w:rsidR="009D035C" w:rsidRPr="00D146EB" w:rsidRDefault="009D035C">
      <w:pPr>
        <w:rPr>
          <w:rFonts w:ascii="Arial" w:hAnsi="Arial" w:cs="Arial"/>
          <w:sz w:val="24"/>
          <w:szCs w:val="24"/>
        </w:rPr>
      </w:pPr>
      <w:r w:rsidRPr="00D146EB">
        <w:rPr>
          <w:rFonts w:ascii="Arial" w:hAnsi="Arial" w:cs="Arial"/>
          <w:sz w:val="24"/>
          <w:szCs w:val="24"/>
        </w:rPr>
        <w:t xml:space="preserve">Appeal bond is hereby set at $ __________________  </w:t>
      </w:r>
    </w:p>
    <w:p w14:paraId="0878C58A" w14:textId="77777777" w:rsidR="009D035C" w:rsidRPr="00D146EB" w:rsidRDefault="009D035C">
      <w:pPr>
        <w:rPr>
          <w:rFonts w:ascii="Arial" w:hAnsi="Arial" w:cs="Arial"/>
          <w:sz w:val="24"/>
          <w:szCs w:val="24"/>
        </w:rPr>
      </w:pPr>
    </w:p>
    <w:p w14:paraId="1C3EEB7E" w14:textId="7CE1EFF4" w:rsidR="009D035C" w:rsidRPr="00D146EB" w:rsidRDefault="009D0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D146EB">
        <w:rPr>
          <w:rFonts w:ascii="Arial" w:hAnsi="Arial" w:cs="Arial"/>
          <w:sz w:val="24"/>
          <w:szCs w:val="24"/>
        </w:rPr>
        <w:tab/>
      </w:r>
      <w:r w:rsidRPr="00D146EB">
        <w:rPr>
          <w:rFonts w:ascii="Arial" w:hAnsi="Arial" w:cs="Arial"/>
          <w:sz w:val="24"/>
          <w:szCs w:val="24"/>
        </w:rPr>
        <w:tab/>
      </w:r>
      <w:r w:rsidRPr="00D146EB">
        <w:rPr>
          <w:rFonts w:ascii="Arial" w:hAnsi="Arial" w:cs="Arial"/>
          <w:sz w:val="24"/>
          <w:szCs w:val="24"/>
        </w:rPr>
        <w:tab/>
        <w:t xml:space="preserve"> </w:t>
      </w:r>
      <w:r w:rsidRPr="00D146EB">
        <w:rPr>
          <w:rFonts w:ascii="Arial" w:hAnsi="Arial" w:cs="Arial"/>
          <w:sz w:val="24"/>
          <w:szCs w:val="24"/>
        </w:rPr>
        <w:tab/>
      </w:r>
      <w:r w:rsidRPr="00D146EB">
        <w:rPr>
          <w:rFonts w:ascii="Arial" w:hAnsi="Arial" w:cs="Arial"/>
          <w:sz w:val="24"/>
          <w:szCs w:val="24"/>
        </w:rPr>
        <w:tab/>
        <w:t>________________________________________</w:t>
      </w:r>
    </w:p>
    <w:p w14:paraId="34DD08A1" w14:textId="02BF6113" w:rsidR="009D035C" w:rsidRPr="00D146EB" w:rsidRDefault="009D035C">
      <w:pPr>
        <w:rPr>
          <w:rFonts w:ascii="Arial" w:hAnsi="Arial" w:cs="Arial"/>
          <w:sz w:val="24"/>
          <w:szCs w:val="24"/>
        </w:rPr>
      </w:pPr>
      <w:r w:rsidRPr="00D146EB">
        <w:rPr>
          <w:rFonts w:ascii="Arial" w:hAnsi="Arial" w:cs="Arial"/>
          <w:sz w:val="24"/>
          <w:szCs w:val="24"/>
        </w:rPr>
        <w:tab/>
      </w:r>
      <w:r w:rsidRPr="00D146EB">
        <w:rPr>
          <w:rFonts w:ascii="Arial" w:hAnsi="Arial" w:cs="Arial"/>
          <w:sz w:val="24"/>
          <w:szCs w:val="24"/>
        </w:rPr>
        <w:tab/>
      </w:r>
      <w:r w:rsidRPr="00D146EB">
        <w:rPr>
          <w:rFonts w:ascii="Arial" w:hAnsi="Arial" w:cs="Arial"/>
          <w:sz w:val="24"/>
          <w:szCs w:val="24"/>
        </w:rPr>
        <w:tab/>
      </w:r>
      <w:r w:rsidRPr="00D146EB">
        <w:rPr>
          <w:rFonts w:ascii="Arial" w:hAnsi="Arial" w:cs="Arial"/>
          <w:sz w:val="24"/>
          <w:szCs w:val="24"/>
        </w:rPr>
        <w:tab/>
      </w:r>
      <w:r w:rsidRPr="00D146EB">
        <w:rPr>
          <w:rFonts w:ascii="Arial" w:hAnsi="Arial" w:cs="Arial"/>
          <w:sz w:val="24"/>
          <w:szCs w:val="24"/>
        </w:rPr>
        <w:tab/>
        <w:t>Judge</w:t>
      </w:r>
    </w:p>
    <w:p w14:paraId="1EA0E9BF" w14:textId="77777777" w:rsidR="009D035C" w:rsidRPr="00D146EB" w:rsidRDefault="009D035C">
      <w:pPr>
        <w:rPr>
          <w:rFonts w:ascii="Arial" w:hAnsi="Arial" w:cs="Arial"/>
          <w:sz w:val="24"/>
          <w:szCs w:val="24"/>
        </w:rPr>
      </w:pPr>
      <w:r w:rsidRPr="00D146EB">
        <w:rPr>
          <w:rFonts w:ascii="Arial" w:hAnsi="Arial" w:cs="Arial"/>
          <w:sz w:val="24"/>
          <w:szCs w:val="24"/>
        </w:rPr>
        <w:t xml:space="preserve"> </w:t>
      </w:r>
    </w:p>
    <w:p w14:paraId="1E341563" w14:textId="77777777" w:rsidR="009D035C" w:rsidRPr="00D146EB" w:rsidRDefault="009D035C">
      <w:pPr>
        <w:jc w:val="center"/>
        <w:rPr>
          <w:rFonts w:ascii="Arial" w:hAnsi="Arial" w:cs="Arial"/>
          <w:sz w:val="24"/>
          <w:szCs w:val="24"/>
        </w:rPr>
      </w:pPr>
      <w:r w:rsidRPr="00D146EB">
        <w:rPr>
          <w:rFonts w:ascii="Arial" w:hAnsi="Arial" w:cs="Arial"/>
          <w:sz w:val="24"/>
          <w:szCs w:val="24"/>
        </w:rPr>
        <w:t>USE NOTE</w:t>
      </w:r>
      <w:r w:rsidR="006B3C4C" w:rsidRPr="00D146EB">
        <w:rPr>
          <w:rFonts w:ascii="Arial" w:hAnsi="Arial" w:cs="Arial"/>
          <w:sz w:val="24"/>
          <w:szCs w:val="24"/>
        </w:rPr>
        <w:t>S</w:t>
      </w:r>
    </w:p>
    <w:p w14:paraId="10D0DB43" w14:textId="77777777" w:rsidR="00D146EB" w:rsidRDefault="00D146EB">
      <w:pPr>
        <w:rPr>
          <w:rFonts w:ascii="Arial" w:hAnsi="Arial" w:cs="Arial"/>
          <w:sz w:val="24"/>
          <w:szCs w:val="24"/>
        </w:rPr>
      </w:pPr>
    </w:p>
    <w:p w14:paraId="4F253801" w14:textId="02FBCC14" w:rsidR="009D035C" w:rsidRPr="00D146EB" w:rsidRDefault="009D035C">
      <w:pPr>
        <w:rPr>
          <w:rFonts w:ascii="Arial" w:hAnsi="Arial" w:cs="Arial"/>
          <w:sz w:val="24"/>
          <w:szCs w:val="24"/>
        </w:rPr>
      </w:pPr>
      <w:r w:rsidRPr="00D146EB">
        <w:rPr>
          <w:rFonts w:ascii="Arial" w:hAnsi="Arial" w:cs="Arial"/>
          <w:sz w:val="24"/>
          <w:szCs w:val="24"/>
        </w:rPr>
        <w:tab/>
        <w:t xml:space="preserve">If a supersedeas bond is approved by the trial court, a copy of the bond shall be immediately filed with the District Court.   </w:t>
      </w:r>
    </w:p>
    <w:p w14:paraId="1B8C841B" w14:textId="77777777" w:rsidR="00D146EB" w:rsidRDefault="00D146EB">
      <w:pPr>
        <w:rPr>
          <w:rFonts w:ascii="Arial" w:hAnsi="Arial" w:cs="Arial"/>
          <w:sz w:val="24"/>
          <w:szCs w:val="24"/>
        </w:rPr>
      </w:pPr>
    </w:p>
    <w:p w14:paraId="61E24B50" w14:textId="37784219" w:rsidR="009D035C" w:rsidRPr="00D146EB" w:rsidRDefault="009D035C">
      <w:pPr>
        <w:rPr>
          <w:rFonts w:ascii="Arial" w:hAnsi="Arial" w:cs="Arial"/>
        </w:rPr>
      </w:pPr>
      <w:r w:rsidRPr="00D146EB">
        <w:rPr>
          <w:rFonts w:ascii="Arial" w:hAnsi="Arial" w:cs="Arial"/>
          <w:sz w:val="24"/>
          <w:szCs w:val="24"/>
        </w:rPr>
        <w:t>[Adopted, effective January 1, 1996.]</w:t>
      </w:r>
    </w:p>
    <w:sectPr w:rsidR="009D035C" w:rsidRPr="00D146EB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4EDF"/>
    <w:rsid w:val="006B3C4C"/>
    <w:rsid w:val="009D035C"/>
    <w:rsid w:val="00D146EB"/>
    <w:rsid w:val="00E0692D"/>
    <w:rsid w:val="00EE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270C83"/>
  <w14:defaultImageDpi w14:val="0"/>
  <w15:chartTrackingRefBased/>
  <w15:docId w15:val="{156B5FCD-CB74-4C91-A0E1-A2556008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84B656-0075-46A6-8DF7-DC5E37138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FF47CF-173B-43F8-BF2F-8CC70049B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419D7C-918E-446B-B737-9677CDBAC4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2023-10-13T14:23:00Z</dcterms:created>
  <dcterms:modified xsi:type="dcterms:W3CDTF">2023-10-13T14:28:00Z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